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AD" w:rsidRPr="00A95919" w:rsidRDefault="00C445AD">
      <w:pPr>
        <w:rPr>
          <w:szCs w:val="21"/>
        </w:rPr>
      </w:pPr>
      <w:r w:rsidRPr="00A95919">
        <w:rPr>
          <w:rFonts w:hint="eastAsia"/>
          <w:szCs w:val="21"/>
        </w:rPr>
        <w:t>様式第3号（第6条関係）</w:t>
      </w:r>
    </w:p>
    <w:p w:rsidR="00C445AD" w:rsidRPr="00A95919" w:rsidRDefault="00C445AD" w:rsidP="00C445AD">
      <w:pPr>
        <w:jc w:val="right"/>
        <w:rPr>
          <w:szCs w:val="21"/>
        </w:rPr>
      </w:pPr>
      <w:r w:rsidRPr="00A95919">
        <w:rPr>
          <w:rFonts w:hint="eastAsia"/>
          <w:szCs w:val="21"/>
        </w:rPr>
        <w:t>年　　月　　日</w:t>
      </w:r>
    </w:p>
    <w:p w:rsidR="00291F0B" w:rsidRPr="00A95919" w:rsidRDefault="00291F0B" w:rsidP="00C445AD">
      <w:pPr>
        <w:rPr>
          <w:szCs w:val="21"/>
        </w:rPr>
      </w:pPr>
    </w:p>
    <w:p w:rsidR="00C445AD" w:rsidRPr="00A95919" w:rsidRDefault="00C445AD" w:rsidP="00C445AD">
      <w:pPr>
        <w:rPr>
          <w:szCs w:val="21"/>
        </w:rPr>
      </w:pPr>
      <w:r w:rsidRPr="00A95919">
        <w:rPr>
          <w:rFonts w:hint="eastAsia"/>
          <w:szCs w:val="21"/>
        </w:rPr>
        <w:t>丸亀市長　　宛</w:t>
      </w:r>
    </w:p>
    <w:p w:rsidR="00C445AD" w:rsidRPr="00A95919" w:rsidRDefault="00C445AD" w:rsidP="00C445AD">
      <w:pPr>
        <w:rPr>
          <w:szCs w:val="21"/>
        </w:rPr>
      </w:pPr>
      <w:r w:rsidRPr="00A95919">
        <w:rPr>
          <w:rFonts w:hint="eastAsia"/>
          <w:szCs w:val="21"/>
        </w:rPr>
        <w:t xml:space="preserve">　　　　　　　　　</w:t>
      </w:r>
      <w:r w:rsidR="00291F0B" w:rsidRPr="00A95919">
        <w:rPr>
          <w:rFonts w:hint="eastAsia"/>
          <w:szCs w:val="21"/>
        </w:rPr>
        <w:t xml:space="preserve">　　　　</w:t>
      </w:r>
      <w:r w:rsidRPr="00A95919">
        <w:rPr>
          <w:rFonts w:hint="eastAsia"/>
          <w:szCs w:val="21"/>
        </w:rPr>
        <w:t xml:space="preserve">　　（交付決定者）　住所</w:t>
      </w:r>
    </w:p>
    <w:p w:rsidR="00C445AD" w:rsidRPr="00A95919" w:rsidRDefault="00C445AD" w:rsidP="00C445AD">
      <w:pPr>
        <w:rPr>
          <w:szCs w:val="21"/>
        </w:rPr>
      </w:pPr>
      <w:r w:rsidRPr="00A95919">
        <w:rPr>
          <w:rFonts w:hint="eastAsia"/>
          <w:szCs w:val="21"/>
        </w:rPr>
        <w:t xml:space="preserve">　　　　　　　　　　　　　</w:t>
      </w:r>
      <w:r w:rsidR="00291F0B" w:rsidRPr="00A95919">
        <w:rPr>
          <w:rFonts w:hint="eastAsia"/>
          <w:szCs w:val="21"/>
        </w:rPr>
        <w:t xml:space="preserve">　　　　</w:t>
      </w:r>
      <w:r w:rsidRPr="00A95919">
        <w:rPr>
          <w:rFonts w:hint="eastAsia"/>
          <w:szCs w:val="21"/>
        </w:rPr>
        <w:t xml:space="preserve">　　　　　　氏名　　　　　　　　　　　　　　　</w:t>
      </w:r>
    </w:p>
    <w:p w:rsidR="00C445AD" w:rsidRPr="00A95919" w:rsidRDefault="00C445AD" w:rsidP="00C445AD">
      <w:pPr>
        <w:rPr>
          <w:szCs w:val="21"/>
        </w:rPr>
      </w:pPr>
      <w:r w:rsidRPr="00A95919">
        <w:rPr>
          <w:rFonts w:hint="eastAsia"/>
          <w:szCs w:val="21"/>
        </w:rPr>
        <w:t xml:space="preserve">　　　　　　　　　　　　　</w:t>
      </w:r>
      <w:r w:rsidR="00291F0B" w:rsidRPr="00A95919">
        <w:rPr>
          <w:rFonts w:hint="eastAsia"/>
          <w:szCs w:val="21"/>
        </w:rPr>
        <w:t xml:space="preserve">　　　　</w:t>
      </w:r>
      <w:r w:rsidRPr="00A95919">
        <w:rPr>
          <w:rFonts w:hint="eastAsia"/>
          <w:szCs w:val="21"/>
        </w:rPr>
        <w:t xml:space="preserve">　　　　　　電話番号</w:t>
      </w:r>
    </w:p>
    <w:p w:rsidR="00C445AD" w:rsidRPr="00A95919" w:rsidRDefault="00C445AD" w:rsidP="00C445AD">
      <w:pPr>
        <w:rPr>
          <w:szCs w:val="21"/>
        </w:rPr>
      </w:pPr>
    </w:p>
    <w:p w:rsidR="00C445AD" w:rsidRPr="00A95919" w:rsidRDefault="00291F0B" w:rsidP="00291F0B">
      <w:pPr>
        <w:jc w:val="center"/>
        <w:rPr>
          <w:szCs w:val="21"/>
        </w:rPr>
      </w:pPr>
      <w:r w:rsidRPr="00A95919">
        <w:rPr>
          <w:rFonts w:hint="eastAsia"/>
          <w:szCs w:val="21"/>
        </w:rPr>
        <w:t>瀬戸内中讃定住自立圏せとうち留学促進補助金</w:t>
      </w:r>
      <w:r w:rsidR="00C445AD" w:rsidRPr="00A95919">
        <w:rPr>
          <w:rFonts w:hint="eastAsia"/>
          <w:szCs w:val="21"/>
        </w:rPr>
        <w:t>交付請求書</w:t>
      </w:r>
    </w:p>
    <w:p w:rsidR="00C445AD" w:rsidRPr="00A95919" w:rsidRDefault="00C445AD" w:rsidP="00C445AD">
      <w:pPr>
        <w:rPr>
          <w:szCs w:val="21"/>
        </w:rPr>
      </w:pPr>
    </w:p>
    <w:p w:rsidR="00C445AD" w:rsidRPr="00A95919" w:rsidRDefault="00291F0B" w:rsidP="00C445AD">
      <w:pPr>
        <w:rPr>
          <w:szCs w:val="21"/>
        </w:rPr>
      </w:pPr>
      <w:r w:rsidRPr="00A95919">
        <w:rPr>
          <w:rFonts w:hint="eastAsia"/>
          <w:szCs w:val="21"/>
        </w:rPr>
        <w:t xml:space="preserve">　　　年　月　</w:t>
      </w:r>
      <w:r w:rsidR="00C445AD" w:rsidRPr="00A95919">
        <w:rPr>
          <w:rFonts w:hint="eastAsia"/>
          <w:szCs w:val="21"/>
        </w:rPr>
        <w:t>日付けで交付決定通知のあった</w:t>
      </w:r>
      <w:r w:rsidRPr="00A95919">
        <w:rPr>
          <w:rFonts w:hint="eastAsia"/>
          <w:szCs w:val="21"/>
        </w:rPr>
        <w:t>瀬戸内中讃定住自立圏せとうち留学促進補助金</w:t>
      </w:r>
      <w:r w:rsidR="00C445AD" w:rsidRPr="00A95919">
        <w:rPr>
          <w:rFonts w:hint="eastAsia"/>
          <w:szCs w:val="21"/>
        </w:rPr>
        <w:t>について、</w:t>
      </w:r>
      <w:r w:rsidRPr="00A95919">
        <w:rPr>
          <w:rFonts w:hint="eastAsia"/>
          <w:szCs w:val="21"/>
        </w:rPr>
        <w:t>瀬戸内中讃定住自立圏せとうち留学促進補助金交付要領</w:t>
      </w:r>
      <w:r w:rsidR="00C445AD" w:rsidRPr="00A95919">
        <w:rPr>
          <w:rFonts w:hint="eastAsia"/>
          <w:szCs w:val="21"/>
        </w:rPr>
        <w:t>第</w:t>
      </w:r>
      <w:r w:rsidRPr="00A95919">
        <w:rPr>
          <w:rFonts w:hint="eastAsia"/>
          <w:szCs w:val="21"/>
        </w:rPr>
        <w:t>6</w:t>
      </w:r>
      <w:r w:rsidR="00C445AD" w:rsidRPr="00A95919">
        <w:rPr>
          <w:szCs w:val="21"/>
        </w:rPr>
        <w:t>条の規定に基づき、次のとおり請求します。</w:t>
      </w:r>
    </w:p>
    <w:p w:rsidR="00C445AD" w:rsidRPr="00A95919" w:rsidRDefault="00C445AD" w:rsidP="00C445AD">
      <w:pPr>
        <w:rPr>
          <w:szCs w:val="21"/>
        </w:rPr>
      </w:pPr>
    </w:p>
    <w:p w:rsidR="00C445AD" w:rsidRPr="00A95919" w:rsidRDefault="00C445AD" w:rsidP="00C445AD">
      <w:pPr>
        <w:rPr>
          <w:szCs w:val="21"/>
        </w:rPr>
      </w:pPr>
    </w:p>
    <w:p w:rsidR="00C445AD" w:rsidRPr="00A95919" w:rsidRDefault="00C445AD" w:rsidP="00291F0B">
      <w:pPr>
        <w:jc w:val="center"/>
        <w:rPr>
          <w:szCs w:val="21"/>
        </w:rPr>
      </w:pPr>
      <w:r w:rsidRPr="00A95919">
        <w:rPr>
          <w:rFonts w:hint="eastAsia"/>
          <w:szCs w:val="21"/>
        </w:rPr>
        <w:t>請求額　　金　　　　　　　　円</w:t>
      </w:r>
    </w:p>
    <w:p w:rsidR="00C445AD" w:rsidRPr="00A95919" w:rsidRDefault="00C445AD" w:rsidP="00C445AD">
      <w:pPr>
        <w:rPr>
          <w:szCs w:val="21"/>
        </w:rPr>
      </w:pPr>
    </w:p>
    <w:p w:rsidR="00C445AD" w:rsidRPr="00A95919" w:rsidRDefault="00C445AD" w:rsidP="00C445AD">
      <w:pPr>
        <w:rPr>
          <w:sz w:val="24"/>
          <w:szCs w:val="24"/>
        </w:rPr>
      </w:pPr>
    </w:p>
    <w:p w:rsidR="00C445AD" w:rsidRPr="00A95919" w:rsidRDefault="00C445AD" w:rsidP="00C445AD">
      <w:pPr>
        <w:spacing w:line="0" w:lineRule="atLeast"/>
        <w:ind w:leftChars="-150" w:left="-344"/>
        <w:rPr>
          <w:b/>
        </w:rPr>
      </w:pPr>
      <w:r w:rsidRPr="00A95919">
        <w:rPr>
          <w:rFonts w:hint="eastAsia"/>
          <w:sz w:val="24"/>
          <w:szCs w:val="26"/>
        </w:rPr>
        <w:t>【振込を希望する口座</w:t>
      </w:r>
      <w:r w:rsidRPr="00A95919">
        <w:rPr>
          <w:rFonts w:hint="eastAsia"/>
          <w:b/>
        </w:rPr>
        <w:t>（申請者本人の名義に限る。）】</w:t>
      </w:r>
    </w:p>
    <w:tbl>
      <w:tblPr>
        <w:tblW w:w="992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738"/>
        <w:gridCol w:w="931"/>
        <w:gridCol w:w="538"/>
        <w:gridCol w:w="747"/>
        <w:gridCol w:w="530"/>
        <w:gridCol w:w="194"/>
        <w:gridCol w:w="744"/>
        <w:gridCol w:w="733"/>
        <w:gridCol w:w="734"/>
        <w:gridCol w:w="527"/>
        <w:gridCol w:w="218"/>
        <w:gridCol w:w="730"/>
      </w:tblGrid>
      <w:tr w:rsidR="00A95919" w:rsidRPr="00A95919" w:rsidTr="00601CF0">
        <w:trPr>
          <w:trHeight w:val="54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AD" w:rsidRPr="00A95919" w:rsidRDefault="00C445AD" w:rsidP="00601CF0">
            <w:pPr>
              <w:spacing w:line="0" w:lineRule="atLeast"/>
              <w:ind w:leftChars="-14" w:left="-32"/>
              <w:jc w:val="center"/>
              <w:rPr>
                <w:sz w:val="24"/>
                <w:szCs w:val="24"/>
              </w:rPr>
            </w:pPr>
            <w:r w:rsidRPr="00A9591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6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AD" w:rsidRPr="00A95919" w:rsidRDefault="00C445AD" w:rsidP="00601CF0">
            <w:pPr>
              <w:spacing w:line="0" w:lineRule="atLeast"/>
              <w:ind w:leftChars="1046" w:left="2401" w:firstLineChars="400" w:firstLine="758"/>
              <w:rPr>
                <w:sz w:val="18"/>
                <w:szCs w:val="18"/>
              </w:rPr>
            </w:pPr>
          </w:p>
          <w:p w:rsidR="00C445AD" w:rsidRPr="00A95919" w:rsidRDefault="00C445AD" w:rsidP="00601CF0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AD" w:rsidRPr="00A95919" w:rsidRDefault="00C445AD" w:rsidP="00601CF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95919">
              <w:rPr>
                <w:rFonts w:hint="eastAsia"/>
                <w:sz w:val="18"/>
                <w:szCs w:val="18"/>
              </w:rPr>
              <w:t>銀行　農協　信金</w:t>
            </w:r>
          </w:p>
          <w:p w:rsidR="00C445AD" w:rsidRPr="00A95919" w:rsidRDefault="00C445AD" w:rsidP="00601CF0">
            <w:pPr>
              <w:spacing w:line="0" w:lineRule="atLeast"/>
              <w:ind w:firstLineChars="100" w:firstLine="189"/>
              <w:jc w:val="center"/>
              <w:rPr>
                <w:b/>
                <w:sz w:val="18"/>
                <w:szCs w:val="18"/>
              </w:rPr>
            </w:pPr>
            <w:r w:rsidRPr="00A95919">
              <w:rPr>
                <w:rFonts w:hint="eastAsia"/>
                <w:sz w:val="18"/>
                <w:szCs w:val="18"/>
              </w:rPr>
              <w:t>信組　その他</w:t>
            </w:r>
          </w:p>
        </w:tc>
        <w:tc>
          <w:tcPr>
            <w:tcW w:w="29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AD" w:rsidRPr="00A95919" w:rsidRDefault="00C445AD" w:rsidP="00601CF0">
            <w:pPr>
              <w:spacing w:line="0" w:lineRule="atLeast"/>
              <w:rPr>
                <w:sz w:val="18"/>
                <w:szCs w:val="18"/>
              </w:rPr>
            </w:pPr>
          </w:p>
          <w:p w:rsidR="00C445AD" w:rsidRPr="00A95919" w:rsidRDefault="00C445AD" w:rsidP="00601CF0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45AD" w:rsidRPr="00A95919" w:rsidRDefault="00C445AD" w:rsidP="00601CF0">
            <w:pPr>
              <w:spacing w:line="0" w:lineRule="atLeast"/>
              <w:ind w:left="214"/>
              <w:rPr>
                <w:sz w:val="18"/>
                <w:szCs w:val="18"/>
              </w:rPr>
            </w:pPr>
            <w:r w:rsidRPr="00A95919">
              <w:rPr>
                <w:rFonts w:hint="eastAsia"/>
                <w:sz w:val="18"/>
                <w:szCs w:val="18"/>
              </w:rPr>
              <w:t>支店</w:t>
            </w:r>
          </w:p>
          <w:p w:rsidR="00C445AD" w:rsidRPr="00A95919" w:rsidRDefault="00C445AD" w:rsidP="00601CF0">
            <w:pPr>
              <w:spacing w:line="0" w:lineRule="atLeast"/>
              <w:ind w:firstLineChars="50" w:firstLine="95"/>
              <w:rPr>
                <w:b/>
                <w:sz w:val="18"/>
                <w:szCs w:val="18"/>
              </w:rPr>
            </w:pPr>
            <w:r w:rsidRPr="00A95919"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A95919" w:rsidRPr="00A95919" w:rsidTr="00601CF0">
        <w:trPr>
          <w:trHeight w:val="489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AD" w:rsidRPr="00A95919" w:rsidRDefault="00C445AD" w:rsidP="00601CF0">
            <w:pPr>
              <w:spacing w:line="0" w:lineRule="atLeast"/>
              <w:rPr>
                <w:sz w:val="24"/>
                <w:szCs w:val="24"/>
              </w:rPr>
            </w:pPr>
            <w:r w:rsidRPr="00A95919">
              <w:rPr>
                <w:rFonts w:hint="eastAsia"/>
                <w:spacing w:val="75"/>
                <w:sz w:val="24"/>
                <w:szCs w:val="24"/>
                <w:fitText w:val="1200" w:id="-1297966592"/>
              </w:rPr>
              <w:t>預金種</w:t>
            </w:r>
            <w:r w:rsidRPr="00A95919">
              <w:rPr>
                <w:rFonts w:hint="eastAsia"/>
                <w:spacing w:val="15"/>
                <w:sz w:val="24"/>
                <w:szCs w:val="24"/>
                <w:fitText w:val="1200" w:id="-1297966592"/>
              </w:rPr>
              <w:t>目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AD" w:rsidRPr="00A95919" w:rsidRDefault="00C445AD" w:rsidP="00601CF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95919">
              <w:rPr>
                <w:rFonts w:hint="eastAsia"/>
                <w:sz w:val="24"/>
                <w:szCs w:val="24"/>
              </w:rPr>
              <w:t>普通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45AD" w:rsidRPr="00A95919" w:rsidRDefault="00C445AD" w:rsidP="00601CF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9591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AD" w:rsidRPr="00A95919" w:rsidRDefault="00C445AD" w:rsidP="00601CF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AD" w:rsidRPr="00A95919" w:rsidRDefault="00C445AD" w:rsidP="00601CF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AD" w:rsidRPr="00A95919" w:rsidRDefault="00C445AD" w:rsidP="00601CF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AD" w:rsidRPr="00A95919" w:rsidRDefault="00C445AD" w:rsidP="00601CF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AD" w:rsidRPr="00A95919" w:rsidRDefault="00C445AD" w:rsidP="00601CF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5AD" w:rsidRPr="00A95919" w:rsidRDefault="00C445AD" w:rsidP="00601CF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AD" w:rsidRPr="00A95919" w:rsidRDefault="00C445AD" w:rsidP="00601CF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445AD" w:rsidRPr="00A95919" w:rsidRDefault="00C445AD" w:rsidP="00601CF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A95919" w:rsidRPr="00A95919" w:rsidTr="00601CF0">
        <w:trPr>
          <w:trHeight w:val="42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445AD" w:rsidRPr="00A95919" w:rsidRDefault="00C445AD" w:rsidP="00601CF0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A95919">
              <w:rPr>
                <w:rFonts w:hint="eastAsia"/>
                <w:sz w:val="20"/>
                <w:szCs w:val="20"/>
              </w:rPr>
              <w:t>口座名義人</w:t>
            </w:r>
          </w:p>
          <w:p w:rsidR="00C445AD" w:rsidRPr="00A95919" w:rsidRDefault="00C445AD" w:rsidP="00601CF0">
            <w:pPr>
              <w:spacing w:line="0" w:lineRule="atLeast"/>
              <w:rPr>
                <w:sz w:val="20"/>
                <w:szCs w:val="20"/>
              </w:rPr>
            </w:pPr>
            <w:r w:rsidRPr="00A95919">
              <w:rPr>
                <w:rFonts w:hint="eastAsia"/>
                <w:sz w:val="20"/>
                <w:szCs w:val="20"/>
              </w:rPr>
              <w:t>（カタカナ）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45AD" w:rsidRPr="00A95919" w:rsidRDefault="00C445AD" w:rsidP="00601CF0">
            <w:pPr>
              <w:rPr>
                <w:sz w:val="18"/>
                <w:szCs w:val="18"/>
              </w:rPr>
            </w:pPr>
          </w:p>
          <w:p w:rsidR="00C445AD" w:rsidRPr="00A95919" w:rsidRDefault="00C445AD" w:rsidP="00601CF0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C445AD" w:rsidRPr="00A95919" w:rsidRDefault="00C445AD">
      <w:pPr>
        <w:rPr>
          <w:szCs w:val="21"/>
        </w:rPr>
      </w:pPr>
      <w:r w:rsidRPr="00A95919">
        <w:rPr>
          <w:rFonts w:ascii="ＭＳ ゴシック" w:eastAsia="ＭＳ ゴシック" w:hAnsi="ＭＳ ゴシック" w:hint="eastAsia"/>
          <w:sz w:val="20"/>
          <w:szCs w:val="20"/>
        </w:rPr>
        <w:t>※口座名義人及び口座番号がわかる通帳又はキャッシュカードの写しを添付してください。</w:t>
      </w:r>
      <w:bookmarkStart w:id="0" w:name="_GoBack"/>
      <w:bookmarkEnd w:id="0"/>
    </w:p>
    <w:sectPr w:rsidR="00C445AD" w:rsidRPr="00A95919" w:rsidSect="00243F61">
      <w:pgSz w:w="11906" w:h="16838"/>
      <w:pgMar w:top="1134" w:right="850" w:bottom="1417" w:left="1417" w:header="851" w:footer="992" w:gutter="0"/>
      <w:cols w:space="425"/>
      <w:docGrid w:type="linesAndChars" w:linePitch="476" w:charSpace="19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CE" w:rsidRDefault="00B00FCE" w:rsidP="00676688">
      <w:r>
        <w:separator/>
      </w:r>
    </w:p>
  </w:endnote>
  <w:endnote w:type="continuationSeparator" w:id="0">
    <w:p w:rsidR="00B00FCE" w:rsidRDefault="00B00FCE" w:rsidP="0067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CE" w:rsidRDefault="00B00FCE" w:rsidP="00676688">
      <w:r>
        <w:separator/>
      </w:r>
    </w:p>
  </w:footnote>
  <w:footnote w:type="continuationSeparator" w:id="0">
    <w:p w:rsidR="00B00FCE" w:rsidRDefault="00B00FCE" w:rsidP="0067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/>
  <w:defaultTabStop w:val="840"/>
  <w:drawingGridHorizontalSpacing w:val="229"/>
  <w:drawingGridVerticalSpacing w:val="238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8"/>
    <w:rsid w:val="000A2429"/>
    <w:rsid w:val="000A258F"/>
    <w:rsid w:val="00105A6E"/>
    <w:rsid w:val="001C729A"/>
    <w:rsid w:val="001D0A35"/>
    <w:rsid w:val="001D64D6"/>
    <w:rsid w:val="00243F61"/>
    <w:rsid w:val="00264313"/>
    <w:rsid w:val="00291F0B"/>
    <w:rsid w:val="002C37C8"/>
    <w:rsid w:val="002D19EB"/>
    <w:rsid w:val="002E10FF"/>
    <w:rsid w:val="002F47C9"/>
    <w:rsid w:val="002F728E"/>
    <w:rsid w:val="003C6A56"/>
    <w:rsid w:val="0041411C"/>
    <w:rsid w:val="004D374F"/>
    <w:rsid w:val="00510038"/>
    <w:rsid w:val="00527E67"/>
    <w:rsid w:val="00535722"/>
    <w:rsid w:val="0058070F"/>
    <w:rsid w:val="00581013"/>
    <w:rsid w:val="005A3C31"/>
    <w:rsid w:val="005D25AD"/>
    <w:rsid w:val="00602537"/>
    <w:rsid w:val="00611B3C"/>
    <w:rsid w:val="00612C8F"/>
    <w:rsid w:val="00676688"/>
    <w:rsid w:val="006B2875"/>
    <w:rsid w:val="006F487C"/>
    <w:rsid w:val="006F6695"/>
    <w:rsid w:val="00721C73"/>
    <w:rsid w:val="00747A08"/>
    <w:rsid w:val="0076778F"/>
    <w:rsid w:val="007E3A8B"/>
    <w:rsid w:val="007F5B62"/>
    <w:rsid w:val="00800B1E"/>
    <w:rsid w:val="0080331F"/>
    <w:rsid w:val="008078BC"/>
    <w:rsid w:val="00877A76"/>
    <w:rsid w:val="00883C21"/>
    <w:rsid w:val="008B25A8"/>
    <w:rsid w:val="008D6A51"/>
    <w:rsid w:val="008F5A60"/>
    <w:rsid w:val="009223E0"/>
    <w:rsid w:val="00933DF3"/>
    <w:rsid w:val="00940F63"/>
    <w:rsid w:val="00942638"/>
    <w:rsid w:val="00946AFF"/>
    <w:rsid w:val="009744A8"/>
    <w:rsid w:val="00986DAE"/>
    <w:rsid w:val="009A1756"/>
    <w:rsid w:val="009A35AE"/>
    <w:rsid w:val="009C0A11"/>
    <w:rsid w:val="00A00B62"/>
    <w:rsid w:val="00A04BA0"/>
    <w:rsid w:val="00A95919"/>
    <w:rsid w:val="00AC3848"/>
    <w:rsid w:val="00AE06A4"/>
    <w:rsid w:val="00B00FCE"/>
    <w:rsid w:val="00B212CC"/>
    <w:rsid w:val="00B31B7E"/>
    <w:rsid w:val="00B874C2"/>
    <w:rsid w:val="00B87614"/>
    <w:rsid w:val="00BA11FA"/>
    <w:rsid w:val="00BE6368"/>
    <w:rsid w:val="00C03046"/>
    <w:rsid w:val="00C05A30"/>
    <w:rsid w:val="00C44081"/>
    <w:rsid w:val="00C445AD"/>
    <w:rsid w:val="00C47215"/>
    <w:rsid w:val="00C54813"/>
    <w:rsid w:val="00CB5BCC"/>
    <w:rsid w:val="00D14356"/>
    <w:rsid w:val="00D6717B"/>
    <w:rsid w:val="00D77F81"/>
    <w:rsid w:val="00DB3FD0"/>
    <w:rsid w:val="00DB683D"/>
    <w:rsid w:val="00DE2E5D"/>
    <w:rsid w:val="00DF39BD"/>
    <w:rsid w:val="00E03BE0"/>
    <w:rsid w:val="00E32C36"/>
    <w:rsid w:val="00E5196D"/>
    <w:rsid w:val="00E76B03"/>
    <w:rsid w:val="00EC3725"/>
    <w:rsid w:val="00F00C64"/>
    <w:rsid w:val="00F5265C"/>
    <w:rsid w:val="00F57662"/>
    <w:rsid w:val="00F74AC1"/>
    <w:rsid w:val="00F867C7"/>
    <w:rsid w:val="00FC6762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C54813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C54813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4E5A-FAA9-413D-B2A3-AF95541F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丸亀市結婚新生活支援補助金交付要綱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丸亀市結婚新生活支援補助金交付要綱</dc:title>
  <dc:creator>Administrator</dc:creator>
  <cp:lastModifiedBy>Windows ユーザー</cp:lastModifiedBy>
  <cp:revision>2</cp:revision>
  <cp:lastPrinted>2023-02-28T04:32:00Z</cp:lastPrinted>
  <dcterms:created xsi:type="dcterms:W3CDTF">2023-03-30T02:56:00Z</dcterms:created>
  <dcterms:modified xsi:type="dcterms:W3CDTF">2023-03-30T02:56:00Z</dcterms:modified>
</cp:coreProperties>
</file>