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B0" w:rsidRPr="0039216F" w:rsidRDefault="00EC5197" w:rsidP="00642E89">
      <w:pPr>
        <w:jc w:val="center"/>
        <w:rPr>
          <w:rFonts w:ascii="ＭＳ ゴシック" w:eastAsia="ＭＳ ゴシック" w:hAnsi="ＭＳ ゴシック"/>
        </w:rPr>
      </w:pPr>
      <w:r w:rsidRPr="0039216F">
        <w:rPr>
          <w:rFonts w:ascii="ＭＳ ゴシック" w:eastAsia="ＭＳ ゴシック" w:hAnsi="ＭＳ ゴシック" w:hint="eastAsia"/>
        </w:rPr>
        <w:t>提出書類一覧</w:t>
      </w:r>
    </w:p>
    <w:p w:rsidR="00642E89" w:rsidRDefault="00642E89" w:rsidP="00642E89">
      <w:pPr>
        <w:jc w:val="center"/>
      </w:pPr>
      <w:bookmarkStart w:id="0" w:name="_GoBack"/>
      <w:bookmarkEnd w:id="0"/>
    </w:p>
    <w:p w:rsidR="00EC5197" w:rsidRDefault="00811202" w:rsidP="00642E89">
      <w:pPr>
        <w:jc w:val="right"/>
      </w:pPr>
      <w:r>
        <w:rPr>
          <w:rFonts w:hint="eastAsia"/>
        </w:rPr>
        <w:t>（法人名：　　　　　　　　　　　　　　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62"/>
        <w:gridCol w:w="6234"/>
        <w:gridCol w:w="843"/>
      </w:tblGrid>
      <w:tr w:rsidR="00EC5197" w:rsidRPr="00EC5197" w:rsidTr="00811202">
        <w:tc>
          <w:tcPr>
            <w:tcW w:w="426" w:type="dxa"/>
            <w:shd w:val="clear" w:color="auto" w:fill="auto"/>
            <w:vAlign w:val="center"/>
          </w:tcPr>
          <w:p w:rsidR="00EC5197" w:rsidRPr="00EC5197" w:rsidRDefault="00EC5197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№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EC5197" w:rsidRPr="00EC5197" w:rsidRDefault="00EC5197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書類</w:t>
            </w:r>
            <w:r>
              <w:rPr>
                <w:rFonts w:cs="Times New Roman" w:hint="eastAsia"/>
                <w:sz w:val="21"/>
                <w:szCs w:val="21"/>
              </w:rPr>
              <w:t>名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C5197" w:rsidRPr="00EC5197" w:rsidRDefault="00EC5197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ﾁｪｯｸ</w:t>
            </w:r>
            <w:r w:rsidRPr="00EC5197">
              <w:rPr>
                <w:rFonts w:cs="Times New Roman" w:hint="eastAsia"/>
                <w:w w:val="80"/>
                <w:sz w:val="21"/>
                <w:szCs w:val="21"/>
              </w:rPr>
              <w:t>欄</w:t>
            </w:r>
          </w:p>
        </w:tc>
      </w:tr>
      <w:tr w:rsidR="00EC5197" w:rsidRPr="00EC5197" w:rsidTr="00811202">
        <w:tc>
          <w:tcPr>
            <w:tcW w:w="426" w:type="dxa"/>
            <w:shd w:val="clear" w:color="auto" w:fill="auto"/>
            <w:vAlign w:val="center"/>
          </w:tcPr>
          <w:p w:rsidR="00EC5197" w:rsidRPr="00EC5197" w:rsidRDefault="00EC5197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①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EC5197" w:rsidRPr="00EC5197" w:rsidRDefault="00EC5197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公募申込書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EC5197">
              <w:rPr>
                <w:rFonts w:cs="Times New Roman" w:hint="eastAsia"/>
                <w:sz w:val="21"/>
                <w:szCs w:val="21"/>
              </w:rPr>
              <w:t>様式</w:t>
            </w:r>
            <w:r w:rsidR="008354FA">
              <w:rPr>
                <w:rFonts w:cs="Times New Roman" w:hint="eastAsia"/>
                <w:sz w:val="21"/>
                <w:szCs w:val="21"/>
              </w:rPr>
              <w:t>第</w:t>
            </w:r>
            <w:r w:rsidRPr="00EC5197">
              <w:rPr>
                <w:rFonts w:cs="Times New Roman" w:hint="eastAsia"/>
                <w:sz w:val="21"/>
                <w:szCs w:val="21"/>
              </w:rPr>
              <w:t>1</w:t>
            </w:r>
            <w:r w:rsidR="008354FA">
              <w:rPr>
                <w:rFonts w:cs="Times New Roman" w:hint="eastAsia"/>
                <w:sz w:val="21"/>
                <w:szCs w:val="21"/>
              </w:rPr>
              <w:t>号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C5197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EC5197" w:rsidRPr="00EC5197" w:rsidTr="00811202">
        <w:tc>
          <w:tcPr>
            <w:tcW w:w="426" w:type="dxa"/>
            <w:shd w:val="clear" w:color="auto" w:fill="auto"/>
            <w:vAlign w:val="center"/>
          </w:tcPr>
          <w:p w:rsidR="00EC5197" w:rsidRPr="00EC5197" w:rsidRDefault="00EC5197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②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EC5197" w:rsidRPr="00EC5197" w:rsidRDefault="00EC5197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誓約書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EC5197">
              <w:rPr>
                <w:rFonts w:cs="Times New Roman" w:hint="eastAsia"/>
                <w:sz w:val="21"/>
                <w:szCs w:val="21"/>
              </w:rPr>
              <w:t>様式</w:t>
            </w:r>
            <w:r w:rsidR="008354FA">
              <w:rPr>
                <w:rFonts w:cs="Times New Roman" w:hint="eastAsia"/>
                <w:sz w:val="21"/>
                <w:szCs w:val="21"/>
              </w:rPr>
              <w:t>第</w:t>
            </w:r>
            <w:r w:rsidRPr="00EC5197">
              <w:rPr>
                <w:rFonts w:cs="Times New Roman" w:hint="eastAsia"/>
                <w:sz w:val="21"/>
                <w:szCs w:val="21"/>
              </w:rPr>
              <w:t>2</w:t>
            </w:r>
            <w:r w:rsidR="008354FA">
              <w:rPr>
                <w:rFonts w:cs="Times New Roman" w:hint="eastAsia"/>
                <w:sz w:val="21"/>
                <w:szCs w:val="21"/>
              </w:rPr>
              <w:t>号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C5197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9C045B" w:rsidRPr="00EC5197" w:rsidTr="00811202">
        <w:tc>
          <w:tcPr>
            <w:tcW w:w="426" w:type="dxa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③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役員名簿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EC5197">
              <w:rPr>
                <w:rFonts w:cs="Times New Roman" w:hint="eastAsia"/>
                <w:sz w:val="21"/>
                <w:szCs w:val="21"/>
              </w:rPr>
              <w:t>様式</w:t>
            </w:r>
            <w:r w:rsidR="008354FA">
              <w:rPr>
                <w:rFonts w:cs="Times New Roman" w:hint="eastAsia"/>
                <w:sz w:val="21"/>
                <w:szCs w:val="21"/>
              </w:rPr>
              <w:t>第</w:t>
            </w:r>
            <w:r w:rsidRPr="00EC5197">
              <w:rPr>
                <w:rFonts w:cs="Times New Roman" w:hint="eastAsia"/>
                <w:sz w:val="21"/>
                <w:szCs w:val="21"/>
              </w:rPr>
              <w:t>3</w:t>
            </w:r>
            <w:r w:rsidR="008354FA">
              <w:rPr>
                <w:rFonts w:cs="Times New Roman" w:hint="eastAsia"/>
                <w:sz w:val="21"/>
                <w:szCs w:val="21"/>
              </w:rPr>
              <w:t>号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9C045B" w:rsidRPr="00EC5197" w:rsidTr="00811202">
        <w:tc>
          <w:tcPr>
            <w:tcW w:w="426" w:type="dxa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④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定款または寄付行為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EC5197">
              <w:rPr>
                <w:rFonts w:cs="Times New Roman" w:hint="eastAsia"/>
                <w:sz w:val="21"/>
                <w:szCs w:val="21"/>
              </w:rPr>
              <w:t>最新のもの：写しの場合は要原本証明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9C045B" w:rsidRPr="00EC5197" w:rsidTr="00811202">
        <w:tc>
          <w:tcPr>
            <w:tcW w:w="426" w:type="dxa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⑤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法人登記簿謄本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9C045B" w:rsidRPr="00EC5197" w:rsidTr="00811202">
        <w:tc>
          <w:tcPr>
            <w:tcW w:w="426" w:type="dxa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⑥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法人印鑑証明書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9C045B" w:rsidRPr="00EC5197" w:rsidTr="008354FA">
        <w:tc>
          <w:tcPr>
            <w:tcW w:w="426" w:type="dxa"/>
            <w:vMerge w:val="restart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⑦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法人概要</w:t>
            </w:r>
          </w:p>
        </w:tc>
        <w:tc>
          <w:tcPr>
            <w:tcW w:w="6234" w:type="dxa"/>
            <w:shd w:val="clear" w:color="auto" w:fill="auto"/>
          </w:tcPr>
          <w:p w:rsidR="009C045B" w:rsidRPr="00EC5197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法人の沿革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EC5197">
              <w:rPr>
                <w:rFonts w:cs="Times New Roman" w:hint="eastAsia"/>
                <w:sz w:val="21"/>
                <w:szCs w:val="21"/>
              </w:rPr>
              <w:t>パンフレットでも可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9C045B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shd w:val="clear" w:color="auto" w:fill="auto"/>
          </w:tcPr>
          <w:p w:rsidR="009C045B" w:rsidRPr="00EC5197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法人</w:t>
            </w:r>
            <w:r w:rsidRPr="00EC5197">
              <w:rPr>
                <w:rFonts w:cs="Times New Roman"/>
                <w:sz w:val="21"/>
                <w:szCs w:val="21"/>
              </w:rPr>
              <w:t>代表者経歴書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EC5197">
              <w:rPr>
                <w:rFonts w:cs="Times New Roman" w:hint="eastAsia"/>
                <w:sz w:val="21"/>
                <w:szCs w:val="21"/>
              </w:rPr>
              <w:t>様式</w:t>
            </w:r>
            <w:r w:rsidR="008354FA">
              <w:rPr>
                <w:rFonts w:cs="Times New Roman" w:hint="eastAsia"/>
                <w:sz w:val="21"/>
                <w:szCs w:val="21"/>
              </w:rPr>
              <w:t>第</w:t>
            </w:r>
            <w:r w:rsidRPr="00EC5197">
              <w:rPr>
                <w:rFonts w:cs="Times New Roman" w:hint="eastAsia"/>
                <w:sz w:val="21"/>
                <w:szCs w:val="21"/>
              </w:rPr>
              <w:t>4</w:t>
            </w:r>
            <w:r w:rsidR="008354FA">
              <w:rPr>
                <w:rFonts w:cs="Times New Roman" w:hint="eastAsia"/>
                <w:sz w:val="21"/>
                <w:szCs w:val="21"/>
              </w:rPr>
              <w:t>号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9C045B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shd w:val="clear" w:color="auto" w:fill="auto"/>
            <w:vAlign w:val="center"/>
          </w:tcPr>
          <w:p w:rsidR="009C045B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事業実績書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EC5197">
              <w:rPr>
                <w:rFonts w:cs="Times New Roman" w:hint="eastAsia"/>
                <w:sz w:val="21"/>
                <w:szCs w:val="21"/>
              </w:rPr>
              <w:t>様式</w:t>
            </w:r>
            <w:r w:rsidR="008354FA">
              <w:rPr>
                <w:rFonts w:cs="Times New Roman" w:hint="eastAsia"/>
                <w:sz w:val="21"/>
                <w:szCs w:val="21"/>
              </w:rPr>
              <w:t>第</w:t>
            </w:r>
            <w:r w:rsidRPr="00EC5197">
              <w:rPr>
                <w:rFonts w:cs="Times New Roman" w:hint="eastAsia"/>
                <w:sz w:val="21"/>
                <w:szCs w:val="21"/>
              </w:rPr>
              <w:t>5</w:t>
            </w:r>
            <w:r w:rsidR="008354FA">
              <w:rPr>
                <w:rFonts w:cs="Times New Roman" w:hint="eastAsia"/>
                <w:sz w:val="21"/>
                <w:szCs w:val="21"/>
              </w:rPr>
              <w:t>号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  <w:p w:rsidR="009C045B" w:rsidRPr="00EC5197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※</w:t>
            </w:r>
            <w:r w:rsidRPr="00EC5197">
              <w:rPr>
                <w:rFonts w:cs="Times New Roman"/>
                <w:sz w:val="21"/>
                <w:szCs w:val="21"/>
              </w:rPr>
              <w:t>指示事項</w:t>
            </w:r>
            <w:r w:rsidRPr="00EC5197">
              <w:rPr>
                <w:rFonts w:cs="Times New Roman" w:hint="eastAsia"/>
                <w:sz w:val="21"/>
                <w:szCs w:val="21"/>
              </w:rPr>
              <w:t>・改善状況報告書の写し（直近</w:t>
            </w:r>
            <w:r w:rsidRPr="00EC5197">
              <w:rPr>
                <w:rFonts w:cs="Times New Roman" w:hint="eastAsia"/>
                <w:sz w:val="21"/>
                <w:szCs w:val="21"/>
              </w:rPr>
              <w:t>3</w:t>
            </w:r>
            <w:r w:rsidRPr="00EC5197">
              <w:rPr>
                <w:rFonts w:cs="Times New Roman" w:hint="eastAsia"/>
                <w:sz w:val="21"/>
                <w:szCs w:val="21"/>
              </w:rPr>
              <w:t>か年分）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9C045B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shd w:val="clear" w:color="auto" w:fill="auto"/>
          </w:tcPr>
          <w:p w:rsidR="009C045B" w:rsidRPr="00EC5197" w:rsidRDefault="009C045B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/>
                <w:sz w:val="21"/>
                <w:szCs w:val="21"/>
              </w:rPr>
              <w:t>決算書類貸借対照表、損益計算書、財産目録</w:t>
            </w:r>
            <w:r w:rsidRPr="00811202">
              <w:rPr>
                <w:rFonts w:cs="Times New Roman" w:hint="eastAsia"/>
                <w:sz w:val="21"/>
                <w:szCs w:val="21"/>
              </w:rPr>
              <w:t>（直近</w:t>
            </w:r>
            <w:r w:rsidRPr="00811202">
              <w:rPr>
                <w:rFonts w:cs="Times New Roman" w:hint="eastAsia"/>
                <w:sz w:val="21"/>
                <w:szCs w:val="21"/>
              </w:rPr>
              <w:t>3</w:t>
            </w:r>
            <w:r w:rsidRPr="00811202">
              <w:rPr>
                <w:rFonts w:cs="Times New Roman" w:hint="eastAsia"/>
                <w:sz w:val="21"/>
                <w:szCs w:val="21"/>
              </w:rPr>
              <w:t>か年分）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C045B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EC5197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EC5197" w:rsidRPr="00EC5197" w:rsidRDefault="00EC5197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EC5197" w:rsidRPr="00EC5197" w:rsidRDefault="00EC5197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shd w:val="clear" w:color="auto" w:fill="auto"/>
          </w:tcPr>
          <w:p w:rsidR="00EC5197" w:rsidRPr="00EC5197" w:rsidRDefault="00EC5197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/>
                <w:sz w:val="21"/>
                <w:szCs w:val="21"/>
              </w:rPr>
              <w:t>納税証明書</w:t>
            </w:r>
            <w:r w:rsidR="0039216F">
              <w:rPr>
                <w:rFonts w:cs="Times New Roman" w:hint="eastAsia"/>
                <w:sz w:val="21"/>
                <w:szCs w:val="21"/>
              </w:rPr>
              <w:t>（国税、都道府県税、市町村税の滞納がない証明）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EC5197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811202" w:rsidRPr="00EC5197" w:rsidTr="00811202">
        <w:tc>
          <w:tcPr>
            <w:tcW w:w="426" w:type="dxa"/>
            <w:shd w:val="clear" w:color="auto" w:fill="auto"/>
            <w:vAlign w:val="center"/>
          </w:tcPr>
          <w:p w:rsidR="00811202" w:rsidRPr="00EC5197" w:rsidRDefault="00811202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⑧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811202" w:rsidRPr="00EC5197" w:rsidRDefault="00811202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事業計画書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EC5197">
              <w:rPr>
                <w:rFonts w:cs="Times New Roman" w:hint="eastAsia"/>
                <w:sz w:val="21"/>
                <w:szCs w:val="21"/>
              </w:rPr>
              <w:t>様式</w:t>
            </w:r>
            <w:r w:rsidR="008354FA">
              <w:rPr>
                <w:rFonts w:cs="Times New Roman" w:hint="eastAsia"/>
                <w:sz w:val="21"/>
                <w:szCs w:val="21"/>
              </w:rPr>
              <w:t>第</w:t>
            </w:r>
            <w:r w:rsidRPr="00EC5197">
              <w:rPr>
                <w:rFonts w:cs="Times New Roman" w:hint="eastAsia"/>
                <w:sz w:val="21"/>
                <w:szCs w:val="21"/>
              </w:rPr>
              <w:t>6</w:t>
            </w:r>
            <w:r w:rsidR="008354FA">
              <w:rPr>
                <w:rFonts w:cs="Times New Roman" w:hint="eastAsia"/>
                <w:sz w:val="21"/>
                <w:szCs w:val="21"/>
              </w:rPr>
              <w:t>号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11202" w:rsidRPr="00EC5197" w:rsidRDefault="009C045B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CF007E" w:rsidRPr="00EC5197" w:rsidTr="008354FA">
        <w:tc>
          <w:tcPr>
            <w:tcW w:w="426" w:type="dxa"/>
            <w:vMerge w:val="restart"/>
            <w:shd w:val="clear" w:color="auto" w:fill="auto"/>
            <w:vAlign w:val="center"/>
          </w:tcPr>
          <w:p w:rsidR="00CF007E" w:rsidRPr="00EC5197" w:rsidRDefault="00CF007E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⑨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CF007E" w:rsidRPr="00EC5197" w:rsidRDefault="00CF007E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権利関係書類</w:t>
            </w:r>
          </w:p>
        </w:tc>
        <w:tc>
          <w:tcPr>
            <w:tcW w:w="6234" w:type="dxa"/>
            <w:shd w:val="clear" w:color="auto" w:fill="auto"/>
          </w:tcPr>
          <w:p w:rsidR="00CF007E" w:rsidRPr="00EC5197" w:rsidRDefault="00CF007E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/>
                <w:sz w:val="21"/>
                <w:szCs w:val="21"/>
              </w:rPr>
              <w:t>土地</w:t>
            </w:r>
            <w:r w:rsidRPr="00EC5197">
              <w:rPr>
                <w:rFonts w:cs="Times New Roman" w:hint="eastAsia"/>
                <w:sz w:val="21"/>
                <w:szCs w:val="21"/>
              </w:rPr>
              <w:t>・建物登記簿謄本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F007E" w:rsidRPr="00EC5197" w:rsidRDefault="00CF007E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CF007E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CF007E" w:rsidRPr="00EC5197" w:rsidRDefault="00CF007E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CF007E" w:rsidRPr="00EC5197" w:rsidRDefault="00CF007E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shd w:val="clear" w:color="auto" w:fill="auto"/>
          </w:tcPr>
          <w:p w:rsidR="00CF007E" w:rsidRDefault="00CF007E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土地・建物の確保に向けた状況を示したもの（※未取得の場合）</w:t>
            </w:r>
          </w:p>
          <w:p w:rsidR="00CF007E" w:rsidRPr="00EC5197" w:rsidRDefault="00CF007E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（売買契約書、賃貸借契約書、合意書等があれば添付）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F007E" w:rsidRDefault="00CF007E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CF007E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8354FA" w:rsidRPr="00EC5197" w:rsidTr="008354FA">
        <w:tc>
          <w:tcPr>
            <w:tcW w:w="426" w:type="dxa"/>
            <w:vMerge w:val="restart"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⑩</w:t>
            </w:r>
          </w:p>
        </w:tc>
        <w:tc>
          <w:tcPr>
            <w:tcW w:w="1562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整備計画</w:t>
            </w:r>
          </w:p>
        </w:tc>
        <w:tc>
          <w:tcPr>
            <w:tcW w:w="6234" w:type="dxa"/>
            <w:tcBorders>
              <w:left w:val="single" w:sz="2" w:space="0" w:color="auto"/>
            </w:tcBorders>
            <w:shd w:val="clear" w:color="auto" w:fill="auto"/>
          </w:tcPr>
          <w:p w:rsidR="008354FA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位置図</w:t>
            </w:r>
          </w:p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（住宅地図等、事業予定地の位置・形状が明確に分かるもの）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9C045B">
              <w:rPr>
                <mc:AlternateContent>
                  <mc:Choice Requires="w16se">
                    <w:rFonts w:cs="Times New Roman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8354FA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tcBorders>
              <w:left w:val="single" w:sz="2" w:space="0" w:color="auto"/>
            </w:tcBorders>
            <w:shd w:val="clear" w:color="auto" w:fill="auto"/>
          </w:tcPr>
          <w:p w:rsidR="008354FA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事業予定地</w:t>
            </w:r>
            <w:r w:rsidRPr="00EC5197">
              <w:rPr>
                <w:rFonts w:cs="Times New Roman"/>
                <w:sz w:val="21"/>
                <w:szCs w:val="21"/>
              </w:rPr>
              <w:t>の現況写真</w:t>
            </w:r>
          </w:p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（周囲</w:t>
            </w:r>
            <w:r>
              <w:rPr>
                <w:rFonts w:cs="Times New Roman" w:hint="eastAsia"/>
                <w:sz w:val="21"/>
                <w:szCs w:val="21"/>
              </w:rPr>
              <w:t>4</w:t>
            </w:r>
            <w:r>
              <w:rPr>
                <w:rFonts w:cs="Times New Roman" w:hint="eastAsia"/>
                <w:sz w:val="21"/>
                <w:szCs w:val="21"/>
              </w:rPr>
              <w:t>方向から撮影したもの</w:t>
            </w:r>
            <w:r w:rsidRPr="00EC5197">
              <w:rPr>
                <w:rFonts w:cs="Times New Roman"/>
                <w:sz w:val="21"/>
                <w:szCs w:val="21"/>
              </w:rPr>
              <w:t>及び周辺</w:t>
            </w:r>
            <w:r w:rsidRPr="00EC5197">
              <w:rPr>
                <w:rFonts w:cs="Times New Roman" w:hint="eastAsia"/>
                <w:sz w:val="21"/>
                <w:szCs w:val="21"/>
              </w:rPr>
              <w:t>の状況が分かるもの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8354FA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tcBorders>
              <w:left w:val="single" w:sz="2" w:space="0" w:color="auto"/>
            </w:tcBorders>
            <w:shd w:val="clear" w:color="auto" w:fill="auto"/>
          </w:tcPr>
          <w:p w:rsidR="008354FA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/>
                <w:sz w:val="21"/>
                <w:szCs w:val="21"/>
              </w:rPr>
              <w:t>既存建物の現況写真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811202">
              <w:rPr>
                <w:rFonts w:cs="Times New Roman" w:hint="eastAsia"/>
                <w:sz w:val="21"/>
                <w:szCs w:val="21"/>
              </w:rPr>
              <w:t>※既存建物を利用する場合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EC5197">
              <w:rPr>
                <w:rFonts w:cs="Times New Roman" w:hint="eastAsia"/>
                <w:sz w:val="21"/>
                <w:szCs w:val="21"/>
              </w:rPr>
              <w:t>建物の全景及び建物内の主要部分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8354FA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tcBorders>
              <w:left w:val="single" w:sz="2" w:space="0" w:color="auto"/>
            </w:tcBorders>
            <w:shd w:val="clear" w:color="auto" w:fill="auto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/>
                <w:sz w:val="21"/>
                <w:szCs w:val="21"/>
              </w:rPr>
              <w:t>施設</w:t>
            </w:r>
            <w:r w:rsidRPr="00EC5197">
              <w:rPr>
                <w:rFonts w:cs="Times New Roman" w:hint="eastAsia"/>
                <w:sz w:val="21"/>
                <w:szCs w:val="21"/>
              </w:rPr>
              <w:t>配置図</w:t>
            </w:r>
            <w:r>
              <w:rPr>
                <w:rFonts w:cs="Times New Roman" w:hint="eastAsia"/>
                <w:sz w:val="21"/>
                <w:szCs w:val="21"/>
              </w:rPr>
              <w:t>（</w:t>
            </w:r>
            <w:r w:rsidRPr="00EC5197">
              <w:rPr>
                <w:rFonts w:cs="Times New Roman" w:hint="eastAsia"/>
                <w:sz w:val="21"/>
                <w:szCs w:val="21"/>
              </w:rPr>
              <w:t>建物・駐車場等の配置が確認できるもの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8354FA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tcBorders>
              <w:left w:val="single" w:sz="2" w:space="0" w:color="auto"/>
            </w:tcBorders>
            <w:shd w:val="clear" w:color="auto" w:fill="auto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立面図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8354FA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tcBorders>
              <w:left w:val="single" w:sz="2" w:space="0" w:color="auto"/>
            </w:tcBorders>
            <w:shd w:val="clear" w:color="auto" w:fill="auto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/>
                <w:sz w:val="21"/>
                <w:szCs w:val="21"/>
              </w:rPr>
              <w:t>各階平面図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8354FA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tcBorders>
              <w:left w:val="single" w:sz="2" w:space="0" w:color="auto"/>
            </w:tcBorders>
            <w:shd w:val="clear" w:color="auto" w:fill="auto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 w:hint="eastAsia"/>
                <w:sz w:val="21"/>
                <w:szCs w:val="21"/>
              </w:rPr>
              <w:t>工程表</w:t>
            </w:r>
            <w:r>
              <w:rPr>
                <w:rFonts w:cs="Times New Roman" w:hint="eastAsia"/>
                <w:sz w:val="21"/>
                <w:szCs w:val="21"/>
              </w:rPr>
              <w:t>（工事から開設に至るまで）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8354FA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 w:rsidRPr="00EC5197">
              <w:rPr>
                <w:rFonts w:cs="Times New Roman"/>
                <w:sz w:val="21"/>
                <w:szCs w:val="21"/>
              </w:rPr>
              <w:t>資金計画書</w:t>
            </w:r>
            <w:r>
              <w:rPr>
                <w:rFonts w:cs="Times New Roman" w:hint="eastAsia"/>
                <w:sz w:val="21"/>
                <w:szCs w:val="21"/>
              </w:rPr>
              <w:t>（様式第</w:t>
            </w:r>
            <w:r>
              <w:rPr>
                <w:rFonts w:cs="Times New Roman" w:hint="eastAsia"/>
                <w:sz w:val="21"/>
                <w:szCs w:val="21"/>
              </w:rPr>
              <w:t>7</w:t>
            </w:r>
            <w:r>
              <w:rPr>
                <w:rFonts w:cs="Times New Roman" w:hint="eastAsia"/>
                <w:sz w:val="21"/>
                <w:szCs w:val="21"/>
              </w:rPr>
              <w:t>号）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  <w:tr w:rsidR="008354FA" w:rsidRPr="00EC5197" w:rsidTr="008354FA">
        <w:tc>
          <w:tcPr>
            <w:tcW w:w="426" w:type="dxa"/>
            <w:vMerge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23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354FA" w:rsidRPr="00EC5197" w:rsidRDefault="008354FA" w:rsidP="008354FA">
            <w:pPr>
              <w:spacing w:line="38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収支予算書（様式第</w:t>
            </w:r>
            <w:r>
              <w:rPr>
                <w:rFonts w:cs="Times New Roman" w:hint="eastAsia"/>
                <w:sz w:val="21"/>
                <w:szCs w:val="21"/>
              </w:rPr>
              <w:t>8</w:t>
            </w:r>
            <w:r>
              <w:rPr>
                <w:rFonts w:cs="Times New Roman" w:hint="eastAsia"/>
                <w:sz w:val="21"/>
                <w:szCs w:val="21"/>
              </w:rPr>
              <w:t>号）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354FA" w:rsidRPr="00EC5197" w:rsidRDefault="008354FA" w:rsidP="00642E89">
            <w:pPr>
              <w:spacing w:line="3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MingLiU" w:eastAsia="MingLiU" w:hAnsi="MingLiU" w:cs="MingLiU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MingLiU" w16se:char="25A1"/>
                </mc:Choice>
                <mc:Fallback>
                  <w:t>□</w:t>
                </mc:Fallback>
              </mc:AlternateContent>
            </w:r>
          </w:p>
        </w:tc>
      </w:tr>
    </w:tbl>
    <w:p w:rsidR="00EC5197" w:rsidRPr="00EC5197" w:rsidRDefault="00EC5197"/>
    <w:sectPr w:rsidR="00EC5197" w:rsidRPr="00EC5197" w:rsidSect="00CF6D88">
      <w:pgSz w:w="11906" w:h="16838" w:code="9"/>
      <w:pgMar w:top="1701" w:right="1418" w:bottom="1701" w:left="1418" w:header="851" w:footer="992" w:gutter="0"/>
      <w:cols w:space="425"/>
      <w:docGrid w:type="linesAndChars" w:linePitch="43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73" w:rsidRDefault="00C51173" w:rsidP="005F05AB">
      <w:r>
        <w:separator/>
      </w:r>
    </w:p>
  </w:endnote>
  <w:endnote w:type="continuationSeparator" w:id="0">
    <w:p w:rsidR="00C51173" w:rsidRDefault="00C51173" w:rsidP="005F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73" w:rsidRDefault="00C51173" w:rsidP="005F05AB">
      <w:r>
        <w:separator/>
      </w:r>
    </w:p>
  </w:footnote>
  <w:footnote w:type="continuationSeparator" w:id="0">
    <w:p w:rsidR="00C51173" w:rsidRDefault="00C51173" w:rsidP="005F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97"/>
    <w:rsid w:val="00130A39"/>
    <w:rsid w:val="001E0758"/>
    <w:rsid w:val="00364B99"/>
    <w:rsid w:val="0039216F"/>
    <w:rsid w:val="003E358E"/>
    <w:rsid w:val="005303E9"/>
    <w:rsid w:val="005F05AB"/>
    <w:rsid w:val="00641CBD"/>
    <w:rsid w:val="00642E89"/>
    <w:rsid w:val="00684464"/>
    <w:rsid w:val="00811202"/>
    <w:rsid w:val="008354FA"/>
    <w:rsid w:val="00916790"/>
    <w:rsid w:val="009C045B"/>
    <w:rsid w:val="00C34CC8"/>
    <w:rsid w:val="00C51173"/>
    <w:rsid w:val="00CF007E"/>
    <w:rsid w:val="00CF6D88"/>
    <w:rsid w:val="00D37DB0"/>
    <w:rsid w:val="00D63656"/>
    <w:rsid w:val="00EC5197"/>
    <w:rsid w:val="00F8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0CFD4-6CA2-49BB-ABE5-47F81196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5AB"/>
  </w:style>
  <w:style w:type="paragraph" w:styleId="a5">
    <w:name w:val="footer"/>
    <w:basedOn w:val="a"/>
    <w:link w:val="a6"/>
    <w:uiPriority w:val="99"/>
    <w:unhideWhenUsed/>
    <w:rsid w:val="005F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5AB"/>
  </w:style>
  <w:style w:type="paragraph" w:styleId="a7">
    <w:name w:val="Balloon Text"/>
    <w:basedOn w:val="a"/>
    <w:link w:val="a8"/>
    <w:uiPriority w:val="99"/>
    <w:semiHidden/>
    <w:unhideWhenUsed/>
    <w:rsid w:val="00642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MarugameCity</dc:creator>
  <cp:keywords/>
  <dc:description/>
  <cp:lastModifiedBy>MarugameCity</cp:lastModifiedBy>
  <cp:revision>10</cp:revision>
  <cp:lastPrinted>2018-06-20T03:59:00Z</cp:lastPrinted>
  <dcterms:created xsi:type="dcterms:W3CDTF">2018-06-15T03:33:00Z</dcterms:created>
  <dcterms:modified xsi:type="dcterms:W3CDTF">2018-06-20T23:44:00Z</dcterms:modified>
</cp:coreProperties>
</file>