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B95" w:rsidRPr="00777DF3" w:rsidRDefault="009C1026" w:rsidP="009C1026">
      <w:pPr>
        <w:rPr>
          <w:rFonts w:asciiTheme="minorEastAsia" w:eastAsiaTheme="minorEastAsia" w:hAnsiTheme="minorEastAsia"/>
        </w:rPr>
      </w:pPr>
      <w:r w:rsidRPr="00777DF3">
        <w:rPr>
          <w:rFonts w:asciiTheme="minorEastAsia" w:eastAsiaTheme="minorEastAsia" w:hAnsiTheme="minorEastAsia" w:hint="eastAsia"/>
        </w:rPr>
        <w:t xml:space="preserve">　</w:t>
      </w:r>
      <w:r w:rsidR="00E87B95" w:rsidRPr="00777DF3">
        <w:rPr>
          <w:rFonts w:asciiTheme="minorEastAsia" w:eastAsiaTheme="minorEastAsia" w:hAnsiTheme="minorEastAsia" w:hint="eastAsia"/>
        </w:rPr>
        <w:t>介護保険法第78条の2</w:t>
      </w:r>
      <w:r w:rsidR="00777DF3" w:rsidRPr="00777DF3">
        <w:rPr>
          <w:rFonts w:asciiTheme="minorEastAsia" w:eastAsiaTheme="minorEastAsia" w:hAnsiTheme="minorEastAsia" w:hint="eastAsia"/>
        </w:rPr>
        <w:t>第4項</w:t>
      </w:r>
      <w:r w:rsidR="00E87B95" w:rsidRPr="00777DF3">
        <w:rPr>
          <w:rFonts w:asciiTheme="minorEastAsia" w:eastAsiaTheme="minorEastAsia" w:hAnsiTheme="minorEastAsia" w:hint="eastAsia"/>
        </w:rPr>
        <w:t>及び第6項並びに第115条の12第2項及び第4項の規定に該当しない旨の誓約書</w:t>
      </w:r>
    </w:p>
    <w:p w:rsidR="00E87B95" w:rsidRPr="00777DF3" w:rsidRDefault="00E87B95" w:rsidP="0081410F">
      <w:pPr>
        <w:rPr>
          <w:rFonts w:asciiTheme="minorEastAsia" w:eastAsiaTheme="minorEastAsia" w:hAnsiTheme="minorEastAsia"/>
        </w:rPr>
      </w:pPr>
    </w:p>
    <w:p w:rsidR="00E87B95" w:rsidRPr="00777DF3" w:rsidRDefault="009C1026" w:rsidP="00E87B95">
      <w:pPr>
        <w:wordWrap w:val="0"/>
        <w:jc w:val="right"/>
        <w:rPr>
          <w:rFonts w:asciiTheme="minorEastAsia" w:eastAsiaTheme="minorEastAsia" w:hAnsiTheme="minorEastAsia"/>
        </w:rPr>
      </w:pPr>
      <w:r w:rsidRPr="00777DF3">
        <w:rPr>
          <w:rFonts w:asciiTheme="minorEastAsia" w:eastAsiaTheme="minorEastAsia" w:hAnsiTheme="minorEastAsia" w:hint="eastAsia"/>
        </w:rPr>
        <w:t>令和</w:t>
      </w:r>
      <w:r w:rsidR="00E87B95" w:rsidRPr="00777DF3">
        <w:rPr>
          <w:rFonts w:asciiTheme="minorEastAsia" w:eastAsiaTheme="minorEastAsia" w:hAnsiTheme="minorEastAsia" w:hint="eastAsia"/>
        </w:rPr>
        <w:t xml:space="preserve">　　年　　月　　日　</w:t>
      </w:r>
    </w:p>
    <w:p w:rsidR="00E87B95" w:rsidRPr="00777DF3" w:rsidRDefault="00E87B95" w:rsidP="0081410F">
      <w:pPr>
        <w:rPr>
          <w:rFonts w:asciiTheme="minorEastAsia" w:eastAsiaTheme="minorEastAsia" w:hAnsiTheme="minorEastAsia"/>
        </w:rPr>
      </w:pPr>
      <w:r w:rsidRPr="00777DF3">
        <w:rPr>
          <w:rFonts w:asciiTheme="minorEastAsia" w:eastAsiaTheme="minorEastAsia" w:hAnsiTheme="minorEastAsia" w:hint="eastAsia"/>
        </w:rPr>
        <w:t xml:space="preserve">　丸亀市長　あて</w:t>
      </w:r>
    </w:p>
    <w:p w:rsidR="00E87B95" w:rsidRPr="00777DF3" w:rsidRDefault="00E87B95" w:rsidP="00E87B95">
      <w:pPr>
        <w:wordWrap w:val="0"/>
        <w:jc w:val="right"/>
        <w:rPr>
          <w:rFonts w:asciiTheme="minorEastAsia" w:eastAsiaTheme="minorEastAsia" w:hAnsiTheme="minorEastAsia"/>
        </w:rPr>
      </w:pPr>
      <w:r w:rsidRPr="00777DF3">
        <w:rPr>
          <w:rFonts w:asciiTheme="minorEastAsia" w:eastAsiaTheme="minorEastAsia" w:hAnsiTheme="minorEastAsia" w:hint="eastAsia"/>
        </w:rPr>
        <w:t xml:space="preserve">所在地　　　　　　　　　　　　　　　　</w:t>
      </w:r>
    </w:p>
    <w:p w:rsidR="00E87B95" w:rsidRPr="00777DF3" w:rsidRDefault="00E87B95" w:rsidP="00E87B95">
      <w:pPr>
        <w:wordWrap w:val="0"/>
        <w:jc w:val="right"/>
        <w:rPr>
          <w:rFonts w:asciiTheme="minorEastAsia" w:eastAsiaTheme="minorEastAsia" w:hAnsiTheme="minorEastAsia"/>
        </w:rPr>
      </w:pPr>
      <w:r w:rsidRPr="00777DF3">
        <w:rPr>
          <w:rFonts w:asciiTheme="minorEastAsia" w:eastAsiaTheme="minorEastAsia" w:hAnsiTheme="minorEastAsia" w:hint="eastAsia"/>
        </w:rPr>
        <w:t xml:space="preserve">名称　　　　　　　　　　　　　　　　　</w:t>
      </w:r>
    </w:p>
    <w:p w:rsidR="00E87B95" w:rsidRPr="00777DF3" w:rsidRDefault="00E87B95" w:rsidP="00E87B95">
      <w:pPr>
        <w:wordWrap w:val="0"/>
        <w:jc w:val="right"/>
        <w:rPr>
          <w:rFonts w:asciiTheme="minorEastAsia" w:eastAsiaTheme="minorEastAsia" w:hAnsiTheme="minorEastAsia"/>
        </w:rPr>
      </w:pPr>
      <w:r w:rsidRPr="00777DF3">
        <w:rPr>
          <w:rFonts w:asciiTheme="minorEastAsia" w:eastAsiaTheme="minorEastAsia" w:hAnsiTheme="minorEastAsia" w:hint="eastAsia"/>
        </w:rPr>
        <w:t xml:space="preserve">代表者名　　　　　　　　　　　　　印　</w:t>
      </w:r>
    </w:p>
    <w:p w:rsidR="00E87B95" w:rsidRPr="00777DF3" w:rsidRDefault="00E87B95" w:rsidP="00E87B95">
      <w:pPr>
        <w:wordWrap w:val="0"/>
        <w:jc w:val="right"/>
        <w:rPr>
          <w:rFonts w:asciiTheme="minorEastAsia" w:eastAsiaTheme="minorEastAsia" w:hAnsiTheme="minorEastAsia"/>
        </w:rPr>
      </w:pPr>
      <w:r w:rsidRPr="00777DF3">
        <w:rPr>
          <w:rFonts w:asciiTheme="minorEastAsia" w:eastAsiaTheme="minorEastAsia" w:hAnsiTheme="minorEastAsia" w:hint="eastAsia"/>
        </w:rPr>
        <w:t xml:space="preserve">住所　　　　　　　　　　　　　　　　　</w:t>
      </w:r>
    </w:p>
    <w:p w:rsidR="00E87B95" w:rsidRPr="00777DF3" w:rsidRDefault="00E87B95" w:rsidP="0081410F">
      <w:pPr>
        <w:rPr>
          <w:rFonts w:asciiTheme="minorEastAsia" w:eastAsiaTheme="minorEastAsia" w:hAnsiTheme="minorEastAsia"/>
        </w:rPr>
      </w:pPr>
    </w:p>
    <w:p w:rsidR="00E87B95" w:rsidRPr="00777DF3" w:rsidRDefault="00E87B95" w:rsidP="00E87B95">
      <w:pPr>
        <w:ind w:firstLineChars="100" w:firstLine="216"/>
        <w:rPr>
          <w:rFonts w:asciiTheme="minorEastAsia" w:eastAsiaTheme="minorEastAsia" w:hAnsiTheme="minorEastAsia"/>
        </w:rPr>
      </w:pPr>
      <w:r w:rsidRPr="00777DF3">
        <w:rPr>
          <w:rFonts w:asciiTheme="minorEastAsia" w:eastAsiaTheme="minorEastAsia" w:hAnsiTheme="minorEastAsia" w:hint="eastAsia"/>
        </w:rPr>
        <w:t>申請者が下記のいずれにも該当しない者であることを誓約します。</w:t>
      </w:r>
    </w:p>
    <w:p w:rsidR="00E87B95" w:rsidRPr="00777DF3" w:rsidRDefault="00E87B95" w:rsidP="0081410F">
      <w:pPr>
        <w:rPr>
          <w:rFonts w:asciiTheme="minorEastAsia" w:eastAsiaTheme="minorEastAsia" w:hAnsiTheme="minorEastAsia"/>
        </w:rPr>
      </w:pPr>
    </w:p>
    <w:p w:rsidR="00E87B95" w:rsidRPr="00777DF3" w:rsidRDefault="00E87B95" w:rsidP="00E87B95">
      <w:pPr>
        <w:jc w:val="center"/>
        <w:rPr>
          <w:rFonts w:asciiTheme="minorEastAsia" w:eastAsiaTheme="minorEastAsia" w:hAnsiTheme="minorEastAsia"/>
        </w:rPr>
      </w:pPr>
      <w:r w:rsidRPr="00777DF3">
        <w:rPr>
          <w:rFonts w:asciiTheme="minorEastAsia" w:eastAsiaTheme="minorEastAsia" w:hAnsiTheme="minorEastAsia" w:hint="eastAsia"/>
        </w:rPr>
        <w:t>記</w:t>
      </w:r>
    </w:p>
    <w:p w:rsidR="0081410F" w:rsidRPr="00777DF3" w:rsidRDefault="0081410F" w:rsidP="004D473E">
      <w:pPr>
        <w:spacing w:line="300" w:lineRule="exact"/>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【介護保険法第78条の2第4項】</w:t>
      </w:r>
    </w:p>
    <w:p w:rsidR="004D473E" w:rsidRPr="00777DF3" w:rsidRDefault="0081410F" w:rsidP="004D473E">
      <w:pPr>
        <w:spacing w:line="300" w:lineRule="exact"/>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一　申請者が市町村の条例で定める者でないとき。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四　当該申請に係る事業所が当該市町村の区域の外にある場合であって、その所在地の市町村長（以下この条において「所在地市町村長」という。）の同意を得ていないとき。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四の二　申請者が、禁錮以上の刑に処せられ、その執行を終わり、又は執行を受けることがなくなるまでの者であるとき。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五の二　申請者が、労働に関する法律の規定であって政令で定めるものにより罰金の刑に処せられ、その執行を終わり、又は執行を受けることがなくなるまでの者であるとき。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w:t>
      </w:r>
      <w:r w:rsidRPr="00777DF3">
        <w:rPr>
          <w:rFonts w:asciiTheme="minorEastAsia" w:eastAsiaTheme="minorEastAsia" w:hAnsiTheme="minorEastAsia" w:hint="eastAsia"/>
          <w:sz w:val="18"/>
          <w:szCs w:val="18"/>
        </w:rPr>
        <w:lastRenderedPageBreak/>
        <w:t>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81410F" w:rsidRPr="00777DF3" w:rsidRDefault="0081410F" w:rsidP="004D473E">
      <w:pPr>
        <w:spacing w:line="300" w:lineRule="exact"/>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八　申請者が、指定の申請前五年以内に居宅サービス等に関し不正又は著しく不当な行為をした者であるとき。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w:t>
      </w:r>
      <w:r w:rsidRPr="00777DF3">
        <w:rPr>
          <w:rFonts w:asciiTheme="minorEastAsia" w:eastAsiaTheme="minorEastAsia" w:hAnsiTheme="minorEastAsia" w:hint="eastAsia"/>
          <w:sz w:val="18"/>
          <w:szCs w:val="18"/>
        </w:rPr>
        <w:lastRenderedPageBreak/>
        <w:t>は第七号から第八号までのいずれかに該当する者であるとき。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rsidR="00E87B95" w:rsidRPr="00777DF3" w:rsidRDefault="00E87B95" w:rsidP="004D473E">
      <w:pPr>
        <w:spacing w:line="300" w:lineRule="exact"/>
        <w:rPr>
          <w:rFonts w:asciiTheme="minorEastAsia" w:eastAsiaTheme="minorEastAsia" w:hAnsiTheme="minorEastAsia"/>
          <w:sz w:val="18"/>
          <w:szCs w:val="18"/>
        </w:rPr>
      </w:pPr>
    </w:p>
    <w:p w:rsidR="005B4815" w:rsidRPr="00777DF3" w:rsidRDefault="0081410F" w:rsidP="004D473E">
      <w:pPr>
        <w:spacing w:line="300" w:lineRule="exact"/>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【介護保険法第78条の2第6項】</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bCs/>
          <w:sz w:val="18"/>
          <w:szCs w:val="18"/>
        </w:rPr>
        <w:t xml:space="preserve">一　</w:t>
      </w:r>
      <w:r w:rsidRPr="00777DF3">
        <w:rPr>
          <w:rFonts w:asciiTheme="minorEastAsia" w:eastAsiaTheme="minorEastAsia" w:hAnsiTheme="minorEastAsia" w:hint="eastAsia"/>
          <w:sz w:val="18"/>
          <w:szCs w:val="18"/>
        </w:rPr>
        <w:t>申請者（認知症対応型共同生活介護、地域密着型特定施設入居者生活介護又は地域密着型介護老人福祉施設入所者生活介護に係る指定の申請者を除く。）が、第七十八条の十第二号から第五号まで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bCs/>
          <w:sz w:val="18"/>
          <w:szCs w:val="18"/>
        </w:rPr>
        <w:t xml:space="preserve">一の二　</w:t>
      </w:r>
      <w:r w:rsidRPr="00777DF3">
        <w:rPr>
          <w:rFonts w:asciiTheme="minorEastAsia" w:eastAsiaTheme="minorEastAsia" w:hAnsiTheme="minorEastAsia" w:hint="eastAsia"/>
          <w:sz w:val="18"/>
          <w:szCs w:val="18"/>
        </w:rPr>
        <w:t>申請者（認知症対応型共同生活介護、地域密着型特定施設入居者生活介護又は地域密着型介護老人福祉施設入所者生活介護に係る指定の申請者に限る。）が、第七十八条の十第二号から第五号まで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bCs/>
          <w:sz w:val="18"/>
          <w:szCs w:val="18"/>
        </w:rPr>
        <w:t xml:space="preserve">一の三　</w:t>
      </w:r>
      <w:r w:rsidRPr="00777DF3">
        <w:rPr>
          <w:rFonts w:asciiTheme="minorEastAsia" w:eastAsiaTheme="minorEastAsia" w:hAnsiTheme="minorEastAsia" w:hint="eastAsia"/>
          <w:sz w:val="18"/>
          <w:szCs w:val="18"/>
        </w:rPr>
        <w:t>申請者と密接な関係を有する者（地域密着型介護老人福祉施設入所者生活介護に係る指定の申請者と密接な関係を有する者を除く。）が、第七十八条の十第二号から第五号までの規定により指定を取り消され、その取消しの日から起算して五年を経過していない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bCs/>
          <w:sz w:val="18"/>
          <w:szCs w:val="18"/>
        </w:rPr>
        <w:t xml:space="preserve">二　</w:t>
      </w:r>
      <w:r w:rsidRPr="00777DF3">
        <w:rPr>
          <w:rFonts w:asciiTheme="minorEastAsia" w:eastAsiaTheme="minorEastAsia" w:hAnsiTheme="minorEastAsia" w:hint="eastAsia"/>
          <w:sz w:val="18"/>
          <w:szCs w:val="18"/>
        </w:rPr>
        <w:t>申請者が、第七十八条の十第二号から第五号まで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bCs/>
          <w:sz w:val="18"/>
          <w:szCs w:val="18"/>
        </w:rPr>
        <w:t xml:space="preserve">二の二　</w:t>
      </w:r>
      <w:r w:rsidRPr="00777DF3">
        <w:rPr>
          <w:rFonts w:asciiTheme="minorEastAsia" w:eastAsiaTheme="minorEastAsia" w:hAnsiTheme="minorEastAsia" w:hint="eastAsia"/>
          <w:sz w:val="18"/>
          <w:szCs w:val="18"/>
        </w:rPr>
        <w:t>申請者が、第七十八条の七第一項の規定による検査が行われた日から聴聞決定予定日（当該検査の結果に基づき第七十八条の十の規定による指定の取消しの処分に係る聴聞を行うか否かの決定をすることが見込まれる日として厚生労働省令で定めるところにより市町村長が当該申請者に当該検査が行われた日から十日以内に特定の日を通知した場合における当該特定の日をいう。）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bCs/>
          <w:sz w:val="18"/>
          <w:szCs w:val="18"/>
        </w:rPr>
        <w:t xml:space="preserve">二の三　</w:t>
      </w:r>
      <w:r w:rsidRPr="00777DF3">
        <w:rPr>
          <w:rFonts w:asciiTheme="minorEastAsia" w:eastAsiaTheme="minorEastAsia" w:hAnsiTheme="minorEastAsia" w:hint="eastAsia"/>
          <w:sz w:val="18"/>
          <w:szCs w:val="18"/>
        </w:rPr>
        <w:t>第二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bCs/>
          <w:sz w:val="18"/>
          <w:szCs w:val="18"/>
        </w:rPr>
        <w:t xml:space="preserve">三　</w:t>
      </w:r>
      <w:r w:rsidRPr="00777DF3">
        <w:rPr>
          <w:rFonts w:asciiTheme="minorEastAsia" w:eastAsiaTheme="minorEastAsia" w:hAnsiTheme="minorEastAsia" w:hint="eastAsia"/>
          <w:sz w:val="18"/>
          <w:szCs w:val="18"/>
        </w:rPr>
        <w:t>申請者（認知症対応型共同生活介護、地域密着型特定施設入居者生活介護又は地域密着型介護老人福祉施設入所者生活介護に係る指定の申請者を除く。）が、法人で、その役員等のうちに第一号又は前三号のいずれかに該当す</w:t>
      </w:r>
      <w:r w:rsidRPr="00777DF3">
        <w:rPr>
          <w:rFonts w:asciiTheme="minorEastAsia" w:eastAsiaTheme="minorEastAsia" w:hAnsiTheme="minorEastAsia" w:hint="eastAsia"/>
          <w:sz w:val="18"/>
          <w:szCs w:val="18"/>
        </w:rPr>
        <w:lastRenderedPageBreak/>
        <w:t>る者のあるものであるとき。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bCs/>
          <w:sz w:val="18"/>
          <w:szCs w:val="18"/>
        </w:rPr>
        <w:t xml:space="preserve">三の二　</w:t>
      </w:r>
      <w:r w:rsidRPr="00777DF3">
        <w:rPr>
          <w:rFonts w:asciiTheme="minorEastAsia" w:eastAsiaTheme="minorEastAsia" w:hAnsiTheme="minorEastAsia" w:hint="eastAsia"/>
          <w:sz w:val="18"/>
          <w:szCs w:val="18"/>
        </w:rPr>
        <w:t>申請者（認知症対応型共同生活介護、地域密着型特定施設入居者生活介護又は地域密着型介護老人福祉施設入所者生活介護に係る指定の申請者に限る。）が、法人で、その役員等のうちに第一号の二又は第二号から第二号の三までのいずれかに該当する者のあるもの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bCs/>
          <w:sz w:val="18"/>
          <w:szCs w:val="18"/>
        </w:rPr>
        <w:t xml:space="preserve">三の三　</w:t>
      </w:r>
      <w:r w:rsidRPr="00777DF3">
        <w:rPr>
          <w:rFonts w:asciiTheme="minorEastAsia" w:eastAsiaTheme="minorEastAsia" w:hAnsiTheme="minorEastAsia" w:hint="eastAsia"/>
          <w:sz w:val="18"/>
          <w:szCs w:val="18"/>
        </w:rPr>
        <w:t>申請者（認知症対応型共同生活介護、地域密着型特定施設入居者生活介護又は地域密着型介護老人福祉施設入所者生活介護に係る指定の申請者を除く。）が、法人でない事業所で、その管理者が第一号又は第二号から第二号の三までのいずれかに該当する者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bCs/>
          <w:sz w:val="18"/>
          <w:szCs w:val="18"/>
        </w:rPr>
        <w:t xml:space="preserve">三の四　</w:t>
      </w:r>
      <w:r w:rsidRPr="00777DF3">
        <w:rPr>
          <w:rFonts w:asciiTheme="minorEastAsia" w:eastAsiaTheme="minorEastAsia" w:hAnsiTheme="minorEastAsia" w:hint="eastAsia"/>
          <w:sz w:val="18"/>
          <w:szCs w:val="18"/>
        </w:rPr>
        <w:t>申請者（認知症対応型共同生活介護、地域密着型特定施設入居者生活介護又は地域密着型介護老人福祉施設入所者生活介護に係る指定の申請者に限る。）が、法人でない事業所で、その管理者が第一号の二又は第二号から第二号の三までのいずれかに該当する者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bCs/>
          <w:sz w:val="18"/>
          <w:szCs w:val="18"/>
        </w:rPr>
        <w:t xml:space="preserve">四　</w:t>
      </w:r>
      <w:r w:rsidRPr="00777DF3">
        <w:rPr>
          <w:rFonts w:asciiTheme="minorEastAsia" w:eastAsiaTheme="minorEastAsia" w:hAnsiTheme="minorEastAsia" w:hint="eastAsia"/>
          <w:sz w:val="18"/>
          <w:szCs w:val="18"/>
        </w:rPr>
        <w:t>認知症対応型共同生活介護、地域密着型特定施設入居者生活介護又は地域密着型介護老人福祉施設入所者生活介護につき第一項の申請があった場合において、当該市町村又は当該申請に係る事業所の所在地を含む区域（第百十七条第二項第一号の規定により当該市町村が定める区域とする。以下この号において「日常生活圏域」という。）における当該地域密着型サービスの利用定員の総数が、同条第一項の規定により当該市町村が定める市町村介護保険事業計画において定める当該市町村又は当該日常生活圏域の当該地域密着型サービスの必要利用定員総数に既に達しているか、又は当該申請に係る事業者の指定によってこれを超えることになると認めるとき、その他の当該市町村介護保険事業計画の達成に支障を生ずるおそれがあると認めるとき。</w:t>
      </w:r>
    </w:p>
    <w:p w:rsidR="00533816" w:rsidRPr="00777DF3" w:rsidRDefault="00533816" w:rsidP="004D473E">
      <w:pPr>
        <w:spacing w:line="300" w:lineRule="exact"/>
        <w:rPr>
          <w:rFonts w:asciiTheme="minorEastAsia" w:eastAsiaTheme="minorEastAsia" w:hAnsiTheme="minorEastAsia"/>
          <w:sz w:val="18"/>
          <w:szCs w:val="18"/>
        </w:rPr>
      </w:pPr>
    </w:p>
    <w:p w:rsidR="0081410F" w:rsidRPr="00777DF3" w:rsidRDefault="0081410F" w:rsidP="004D473E">
      <w:pPr>
        <w:spacing w:line="300" w:lineRule="exact"/>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【介護保険法第115条の12第2項】</w:t>
      </w:r>
    </w:p>
    <w:p w:rsidR="0081410F" w:rsidRPr="00777DF3" w:rsidRDefault="0081410F" w:rsidP="004D473E">
      <w:pPr>
        <w:spacing w:line="300" w:lineRule="exact"/>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一　申請者が市町村の条例で定める者でないとき。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二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四　当該申請に係る事業所が当該市町村の区域の外にある場合であって、その所在地の市町村長の同意を得ていないとき。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四の二　申請者が、禁錮以上の刑に処せられ、その執行を終わり、又は執行を受けることがなくなるまでの者であるとき。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五の二　申請者が、労働に関する法律の規定であって政令で定めるものにより罰金の刑に処せられ、その執行を終わり、又は執行を受けることがなくなるまでの者であるとき。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六　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w:t>
      </w:r>
      <w:r w:rsidRPr="00777DF3">
        <w:rPr>
          <w:rFonts w:asciiTheme="minorEastAsia" w:eastAsiaTheme="minorEastAsia" w:hAnsiTheme="minorEastAsia" w:hint="eastAsia"/>
          <w:sz w:val="18"/>
          <w:szCs w:val="18"/>
        </w:rPr>
        <w:lastRenderedPageBreak/>
        <w:t>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六の二　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六の三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七　申請者が、第百十五条の十九（第二号から第五号までを除く。）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七の二　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81410F" w:rsidRPr="00777DF3" w:rsidRDefault="0081410F" w:rsidP="004D473E">
      <w:pPr>
        <w:spacing w:line="300" w:lineRule="exact"/>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八　申請者が、指定の申請前五年以内に居宅サービス等に関し不正又は著しく不当な行為をした者であるとき。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九　申請者（介護予防認知症対応型共同生活介護に係る指定の申請者を除く。）が、法人で、その役員等のうちに第四号の二から第六号まで又は前三号のいずれかに該当する者のあるものであるとき。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十　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十一　申請者（介護予防認知症対応型共同生活介護に係る指定の申請者を除く。）が、法人でない事業所で、その管理者が第四号の二から第六号まで又は第七号から第八号までのいずれかに該当する者であるとき。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十二　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p>
    <w:p w:rsidR="00533816" w:rsidRPr="00777DF3" w:rsidRDefault="00533816" w:rsidP="004D473E">
      <w:pPr>
        <w:spacing w:line="300" w:lineRule="exact"/>
        <w:ind w:leftChars="100" w:left="392" w:hangingChars="100" w:hanging="176"/>
        <w:rPr>
          <w:rFonts w:asciiTheme="minorEastAsia" w:eastAsiaTheme="minorEastAsia" w:hAnsiTheme="minorEastAsia"/>
          <w:sz w:val="18"/>
          <w:szCs w:val="18"/>
        </w:rPr>
      </w:pPr>
    </w:p>
    <w:p w:rsidR="0081410F" w:rsidRPr="00777DF3" w:rsidRDefault="0081410F" w:rsidP="004D473E">
      <w:pPr>
        <w:spacing w:line="300" w:lineRule="exact"/>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【介護保険法第115条の12第4項】</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一　申請者（介護予防認知症対応型共同生活介護に係る指定の申請者を除く。）が、第百十五条の十九第二号から第五号まで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w:t>
      </w:r>
      <w:r w:rsidRPr="00777DF3">
        <w:rPr>
          <w:rFonts w:asciiTheme="minorEastAsia" w:eastAsiaTheme="minorEastAsia" w:hAnsiTheme="minorEastAsia" w:hint="eastAsia"/>
          <w:sz w:val="18"/>
          <w:szCs w:val="18"/>
        </w:rPr>
        <w:lastRenderedPageBreak/>
        <w:t>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一の二　申請者（介護予防認知症対応型共同生活介護に係る指定の申請者に限る。）が、第百十五条の十九第二号から第五号まで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一の三　申請者と密接な関係を有する者が、第百十五条の十九第二号から第五号までの規定により指定を取り消され、その取消しの日から起算して五年を経過していないとき。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二　申請者が、第百十五条の十九第二号から第五号まで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二の二　申請者が、第百十五条の十七第一項の規定による検査が行われた日から聴聞決定予定日（当該検査の結果に基づき第百十五条の十九の規定による指定の取消しの処分に係る聴聞を行うか否かの決定をすることが見込まれる日として厚生労働省令で定めるところにより市町村長が当該申請者に当該検査が行われた日から十日以内に特定の日を通知した場合における当該特定の日をいう。）までの間に第百十五条の十五第二項の規定による事業の廃止の届出をした者（当該事業の廃止について相当の理由がある者を除く。）で、当該届出の日から起算して五年を経過しないもの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二の三　第二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三　申請者（介護予防認知症対応型共同生活介護に係る指定の申請者を除く。）が、法人で、その役員等のうちに第一号又は前三号のいずれかに該当する者のあるものであるとき。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四　申請者（介護予防認知症対応型共同生活介護に係る指定の申請者に限る。）が、法人で、その役員等のうちに第一号の二又は第二号から第二号の三までのいずれかに該当する者のあるものであるとき。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五　申請者（介護予防認知症対応型共同生活介護に係る指定の申請者を除く。）が、法人でない事業所で、その管理者が第一号又は第二号から第二号の三までのいずれかに該当する者であるとき。</w:t>
      </w:r>
    </w:p>
    <w:p w:rsidR="0081410F" w:rsidRPr="00777DF3" w:rsidRDefault="0081410F" w:rsidP="004D473E">
      <w:pPr>
        <w:spacing w:line="300" w:lineRule="exact"/>
        <w:ind w:left="176" w:hangingChars="100" w:hanging="176"/>
        <w:rPr>
          <w:rFonts w:asciiTheme="minorEastAsia" w:eastAsiaTheme="minorEastAsia" w:hAnsiTheme="minorEastAsia"/>
          <w:sz w:val="18"/>
          <w:szCs w:val="18"/>
        </w:rPr>
      </w:pPr>
      <w:r w:rsidRPr="00777DF3">
        <w:rPr>
          <w:rFonts w:asciiTheme="minorEastAsia" w:eastAsiaTheme="minorEastAsia" w:hAnsiTheme="minorEastAsia" w:hint="eastAsia"/>
          <w:sz w:val="18"/>
          <w:szCs w:val="18"/>
        </w:rPr>
        <w:t>六　申請者（介護予防認知症</w:t>
      </w:r>
      <w:bookmarkStart w:id="0" w:name="_GoBack"/>
      <w:bookmarkEnd w:id="0"/>
      <w:r w:rsidRPr="00777DF3">
        <w:rPr>
          <w:rFonts w:asciiTheme="minorEastAsia" w:eastAsiaTheme="minorEastAsia" w:hAnsiTheme="minorEastAsia" w:hint="eastAsia"/>
          <w:sz w:val="18"/>
          <w:szCs w:val="18"/>
        </w:rPr>
        <w:t>対応型共同生活介護に係る指定の申請者に限る。）が、法人でない事業所で、その管理者が第一号の二又は第二号から第二号の三までのいずれかに該当する者であるとき。</w:t>
      </w:r>
    </w:p>
    <w:p w:rsidR="0081410F" w:rsidRPr="00777DF3" w:rsidRDefault="0081410F" w:rsidP="004D473E">
      <w:pPr>
        <w:spacing w:line="300" w:lineRule="exact"/>
        <w:rPr>
          <w:rFonts w:asciiTheme="minorEastAsia" w:eastAsiaTheme="minorEastAsia" w:hAnsiTheme="minorEastAsia"/>
          <w:sz w:val="18"/>
          <w:szCs w:val="18"/>
        </w:rPr>
      </w:pPr>
    </w:p>
    <w:sectPr w:rsidR="0081410F" w:rsidRPr="00777DF3" w:rsidSect="0081410F">
      <w:headerReference w:type="default" r:id="rId6"/>
      <w:pgSz w:w="11906" w:h="16838" w:code="9"/>
      <w:pgMar w:top="1418" w:right="1418" w:bottom="1418" w:left="1418" w:header="851" w:footer="992" w:gutter="0"/>
      <w:cols w:space="425"/>
      <w:docGrid w:type="linesAndChars" w:linePitch="466"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2C8" w:rsidRDefault="009E52C8" w:rsidP="0081410F">
      <w:r>
        <w:separator/>
      </w:r>
    </w:p>
  </w:endnote>
  <w:endnote w:type="continuationSeparator" w:id="0">
    <w:p w:rsidR="009E52C8" w:rsidRDefault="009E52C8" w:rsidP="0081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2C8" w:rsidRDefault="009E52C8" w:rsidP="0081410F">
      <w:r>
        <w:separator/>
      </w:r>
    </w:p>
  </w:footnote>
  <w:footnote w:type="continuationSeparator" w:id="0">
    <w:p w:rsidR="009E52C8" w:rsidRDefault="009E52C8" w:rsidP="00814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0F" w:rsidRDefault="0081410F">
    <w:pPr>
      <w:pStyle w:val="a3"/>
    </w:pPr>
    <w:r>
      <w:rPr>
        <w:rFonts w:hint="eastAsia"/>
      </w:rPr>
      <w:t>様式第</w:t>
    </w:r>
    <w:r w:rsidR="00732E91">
      <w:rPr>
        <w:rFonts w:hint="eastAsia"/>
      </w:rPr>
      <w:t>2</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10F"/>
    <w:rsid w:val="000A79AC"/>
    <w:rsid w:val="004D473E"/>
    <w:rsid w:val="00533816"/>
    <w:rsid w:val="005B4815"/>
    <w:rsid w:val="00732E91"/>
    <w:rsid w:val="00777DF3"/>
    <w:rsid w:val="0081410F"/>
    <w:rsid w:val="009C1026"/>
    <w:rsid w:val="009E52C8"/>
    <w:rsid w:val="00AD10A9"/>
    <w:rsid w:val="00D10BB4"/>
    <w:rsid w:val="00DF2FF7"/>
    <w:rsid w:val="00E87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B1C5013-3593-48C3-91A8-93F5A1D8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10F"/>
    <w:pPr>
      <w:widowControl w:val="0"/>
      <w:jc w:val="both"/>
    </w:pPr>
    <w:rPr>
      <w:rFonts w:ascii="ＭＳ Ｐ明朝" w:eastAsia="ＭＳ 明朝" w:hAnsi="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410F"/>
    <w:pPr>
      <w:tabs>
        <w:tab w:val="center" w:pos="4252"/>
        <w:tab w:val="right" w:pos="8504"/>
      </w:tabs>
      <w:snapToGrid w:val="0"/>
    </w:pPr>
  </w:style>
  <w:style w:type="character" w:customStyle="1" w:styleId="a4">
    <w:name w:val="ヘッダー (文字)"/>
    <w:basedOn w:val="a0"/>
    <w:link w:val="a3"/>
    <w:uiPriority w:val="99"/>
    <w:rsid w:val="0081410F"/>
    <w:rPr>
      <w:rFonts w:ascii="ＭＳ Ｐ明朝" w:eastAsia="ＭＳ 明朝" w:hAnsi="ＭＳ Ｐ明朝"/>
      <w:sz w:val="22"/>
    </w:rPr>
  </w:style>
  <w:style w:type="paragraph" w:styleId="a5">
    <w:name w:val="footer"/>
    <w:basedOn w:val="a"/>
    <w:link w:val="a6"/>
    <w:uiPriority w:val="99"/>
    <w:unhideWhenUsed/>
    <w:rsid w:val="0081410F"/>
    <w:pPr>
      <w:tabs>
        <w:tab w:val="center" w:pos="4252"/>
        <w:tab w:val="right" w:pos="8504"/>
      </w:tabs>
      <w:snapToGrid w:val="0"/>
    </w:pPr>
  </w:style>
  <w:style w:type="character" w:customStyle="1" w:styleId="a6">
    <w:name w:val="フッター (文字)"/>
    <w:basedOn w:val="a0"/>
    <w:link w:val="a5"/>
    <w:uiPriority w:val="99"/>
    <w:rsid w:val="0081410F"/>
    <w:rPr>
      <w:rFonts w:ascii="ＭＳ Ｐ明朝" w:eastAsia="ＭＳ 明朝" w:hAnsi="ＭＳ Ｐ明朝"/>
      <w:sz w:val="22"/>
    </w:rPr>
  </w:style>
  <w:style w:type="paragraph" w:styleId="a7">
    <w:name w:val="Balloon Text"/>
    <w:basedOn w:val="a"/>
    <w:link w:val="a8"/>
    <w:uiPriority w:val="99"/>
    <w:semiHidden/>
    <w:unhideWhenUsed/>
    <w:rsid w:val="00777D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7D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9734">
      <w:bodyDiv w:val="1"/>
      <w:marLeft w:val="0"/>
      <w:marRight w:val="0"/>
      <w:marTop w:val="0"/>
      <w:marBottom w:val="0"/>
      <w:divBdr>
        <w:top w:val="none" w:sz="0" w:space="0" w:color="auto"/>
        <w:left w:val="none" w:sz="0" w:space="0" w:color="auto"/>
        <w:bottom w:val="none" w:sz="0" w:space="0" w:color="auto"/>
        <w:right w:val="none" w:sz="0" w:space="0" w:color="auto"/>
      </w:divBdr>
      <w:divsChild>
        <w:div w:id="290210864">
          <w:marLeft w:val="480"/>
          <w:marRight w:val="480"/>
          <w:marTop w:val="480"/>
          <w:marBottom w:val="480"/>
          <w:divBdr>
            <w:top w:val="none" w:sz="0" w:space="0" w:color="auto"/>
            <w:left w:val="none" w:sz="0" w:space="0" w:color="auto"/>
            <w:bottom w:val="none" w:sz="0" w:space="0" w:color="auto"/>
            <w:right w:val="none" w:sz="0" w:space="0" w:color="auto"/>
          </w:divBdr>
          <w:divsChild>
            <w:div w:id="2135054563">
              <w:marLeft w:val="0"/>
              <w:marRight w:val="0"/>
              <w:marTop w:val="0"/>
              <w:marBottom w:val="0"/>
              <w:divBdr>
                <w:top w:val="none" w:sz="0" w:space="0" w:color="auto"/>
                <w:left w:val="none" w:sz="0" w:space="0" w:color="auto"/>
                <w:bottom w:val="none" w:sz="0" w:space="0" w:color="auto"/>
                <w:right w:val="none" w:sz="0" w:space="0" w:color="auto"/>
              </w:divBdr>
              <w:divsChild>
                <w:div w:id="6834545">
                  <w:marLeft w:val="0"/>
                  <w:marRight w:val="0"/>
                  <w:marTop w:val="0"/>
                  <w:marBottom w:val="0"/>
                  <w:divBdr>
                    <w:top w:val="none" w:sz="0" w:space="0" w:color="auto"/>
                    <w:left w:val="none" w:sz="0" w:space="0" w:color="auto"/>
                    <w:bottom w:val="none" w:sz="0" w:space="0" w:color="auto"/>
                    <w:right w:val="none" w:sz="0" w:space="0" w:color="auto"/>
                  </w:divBdr>
                  <w:divsChild>
                    <w:div w:id="302270916">
                      <w:marLeft w:val="0"/>
                      <w:marRight w:val="0"/>
                      <w:marTop w:val="0"/>
                      <w:marBottom w:val="0"/>
                      <w:divBdr>
                        <w:top w:val="none" w:sz="0" w:space="0" w:color="auto"/>
                        <w:left w:val="none" w:sz="0" w:space="0" w:color="auto"/>
                        <w:bottom w:val="none" w:sz="0" w:space="0" w:color="auto"/>
                        <w:right w:val="none" w:sz="0" w:space="0" w:color="auto"/>
                      </w:divBdr>
                      <w:divsChild>
                        <w:div w:id="1232737906">
                          <w:marLeft w:val="0"/>
                          <w:marRight w:val="0"/>
                          <w:marTop w:val="0"/>
                          <w:marBottom w:val="0"/>
                          <w:divBdr>
                            <w:top w:val="none" w:sz="0" w:space="0" w:color="auto"/>
                            <w:left w:val="none" w:sz="0" w:space="0" w:color="auto"/>
                            <w:bottom w:val="none" w:sz="0" w:space="0" w:color="auto"/>
                            <w:right w:val="none" w:sz="0" w:space="0" w:color="auto"/>
                          </w:divBdr>
                          <w:divsChild>
                            <w:div w:id="46533605">
                              <w:marLeft w:val="0"/>
                              <w:marRight w:val="0"/>
                              <w:marTop w:val="0"/>
                              <w:marBottom w:val="0"/>
                              <w:divBdr>
                                <w:top w:val="none" w:sz="0" w:space="0" w:color="auto"/>
                                <w:left w:val="none" w:sz="0" w:space="0" w:color="auto"/>
                                <w:bottom w:val="none" w:sz="0" w:space="0" w:color="auto"/>
                                <w:right w:val="none" w:sz="0" w:space="0" w:color="auto"/>
                              </w:divBdr>
                              <w:divsChild>
                                <w:div w:id="1235044321">
                                  <w:marLeft w:val="240"/>
                                  <w:marRight w:val="0"/>
                                  <w:marTop w:val="0"/>
                                  <w:marBottom w:val="0"/>
                                  <w:divBdr>
                                    <w:top w:val="none" w:sz="0" w:space="0" w:color="auto"/>
                                    <w:left w:val="none" w:sz="0" w:space="0" w:color="auto"/>
                                    <w:bottom w:val="none" w:sz="0" w:space="0" w:color="auto"/>
                                    <w:right w:val="none" w:sz="0" w:space="0" w:color="auto"/>
                                  </w:divBdr>
                                </w:div>
                                <w:div w:id="1484931521">
                                  <w:marLeft w:val="240"/>
                                  <w:marRight w:val="0"/>
                                  <w:marTop w:val="0"/>
                                  <w:marBottom w:val="0"/>
                                  <w:divBdr>
                                    <w:top w:val="none" w:sz="0" w:space="0" w:color="auto"/>
                                    <w:left w:val="none" w:sz="0" w:space="0" w:color="auto"/>
                                    <w:bottom w:val="none" w:sz="0" w:space="0" w:color="auto"/>
                                    <w:right w:val="none" w:sz="0" w:space="0" w:color="auto"/>
                                  </w:divBdr>
                                  <w:divsChild>
                                    <w:div w:id="610089944">
                                      <w:marLeft w:val="240"/>
                                      <w:marRight w:val="0"/>
                                      <w:marTop w:val="0"/>
                                      <w:marBottom w:val="0"/>
                                      <w:divBdr>
                                        <w:top w:val="none" w:sz="0" w:space="0" w:color="auto"/>
                                        <w:left w:val="none" w:sz="0" w:space="0" w:color="auto"/>
                                        <w:bottom w:val="none" w:sz="0" w:space="0" w:color="auto"/>
                                        <w:right w:val="none" w:sz="0" w:space="0" w:color="auto"/>
                                      </w:divBdr>
                                    </w:div>
                                  </w:divsChild>
                                </w:div>
                                <w:div w:id="1864397071">
                                  <w:marLeft w:val="240"/>
                                  <w:marRight w:val="0"/>
                                  <w:marTop w:val="0"/>
                                  <w:marBottom w:val="0"/>
                                  <w:divBdr>
                                    <w:top w:val="none" w:sz="0" w:space="0" w:color="auto"/>
                                    <w:left w:val="none" w:sz="0" w:space="0" w:color="auto"/>
                                    <w:bottom w:val="none" w:sz="0" w:space="0" w:color="auto"/>
                                    <w:right w:val="none" w:sz="0" w:space="0" w:color="auto"/>
                                  </w:divBdr>
                                  <w:divsChild>
                                    <w:div w:id="623922394">
                                      <w:marLeft w:val="240"/>
                                      <w:marRight w:val="0"/>
                                      <w:marTop w:val="0"/>
                                      <w:marBottom w:val="0"/>
                                      <w:divBdr>
                                        <w:top w:val="none" w:sz="0" w:space="0" w:color="auto"/>
                                        <w:left w:val="none" w:sz="0" w:space="0" w:color="auto"/>
                                        <w:bottom w:val="none" w:sz="0" w:space="0" w:color="auto"/>
                                        <w:right w:val="none" w:sz="0" w:space="0" w:color="auto"/>
                                      </w:divBdr>
                                    </w:div>
                                  </w:divsChild>
                                </w:div>
                                <w:div w:id="457144252">
                                  <w:marLeft w:val="240"/>
                                  <w:marRight w:val="0"/>
                                  <w:marTop w:val="0"/>
                                  <w:marBottom w:val="0"/>
                                  <w:divBdr>
                                    <w:top w:val="none" w:sz="0" w:space="0" w:color="auto"/>
                                    <w:left w:val="none" w:sz="0" w:space="0" w:color="auto"/>
                                    <w:bottom w:val="none" w:sz="0" w:space="0" w:color="auto"/>
                                    <w:right w:val="none" w:sz="0" w:space="0" w:color="auto"/>
                                  </w:divBdr>
                                  <w:divsChild>
                                    <w:div w:id="1665353780">
                                      <w:marLeft w:val="240"/>
                                      <w:marRight w:val="0"/>
                                      <w:marTop w:val="0"/>
                                      <w:marBottom w:val="0"/>
                                      <w:divBdr>
                                        <w:top w:val="none" w:sz="0" w:space="0" w:color="auto"/>
                                        <w:left w:val="none" w:sz="0" w:space="0" w:color="auto"/>
                                        <w:bottom w:val="none" w:sz="0" w:space="0" w:color="auto"/>
                                        <w:right w:val="none" w:sz="0" w:space="0" w:color="auto"/>
                                      </w:divBdr>
                                    </w:div>
                                  </w:divsChild>
                                </w:div>
                                <w:div w:id="2140564055">
                                  <w:marLeft w:val="240"/>
                                  <w:marRight w:val="0"/>
                                  <w:marTop w:val="0"/>
                                  <w:marBottom w:val="0"/>
                                  <w:divBdr>
                                    <w:top w:val="none" w:sz="0" w:space="0" w:color="auto"/>
                                    <w:left w:val="none" w:sz="0" w:space="0" w:color="auto"/>
                                    <w:bottom w:val="none" w:sz="0" w:space="0" w:color="auto"/>
                                    <w:right w:val="none" w:sz="0" w:space="0" w:color="auto"/>
                                  </w:divBdr>
                                  <w:divsChild>
                                    <w:div w:id="491259327">
                                      <w:marLeft w:val="240"/>
                                      <w:marRight w:val="0"/>
                                      <w:marTop w:val="0"/>
                                      <w:marBottom w:val="0"/>
                                      <w:divBdr>
                                        <w:top w:val="none" w:sz="0" w:space="0" w:color="auto"/>
                                        <w:left w:val="none" w:sz="0" w:space="0" w:color="auto"/>
                                        <w:bottom w:val="none" w:sz="0" w:space="0" w:color="auto"/>
                                        <w:right w:val="none" w:sz="0" w:space="0" w:color="auto"/>
                                      </w:divBdr>
                                    </w:div>
                                  </w:divsChild>
                                </w:div>
                                <w:div w:id="1320381780">
                                  <w:marLeft w:val="240"/>
                                  <w:marRight w:val="0"/>
                                  <w:marTop w:val="0"/>
                                  <w:marBottom w:val="0"/>
                                  <w:divBdr>
                                    <w:top w:val="none" w:sz="0" w:space="0" w:color="auto"/>
                                    <w:left w:val="none" w:sz="0" w:space="0" w:color="auto"/>
                                    <w:bottom w:val="none" w:sz="0" w:space="0" w:color="auto"/>
                                    <w:right w:val="none" w:sz="0" w:space="0" w:color="auto"/>
                                  </w:divBdr>
                                  <w:divsChild>
                                    <w:div w:id="1077902046">
                                      <w:marLeft w:val="240"/>
                                      <w:marRight w:val="0"/>
                                      <w:marTop w:val="0"/>
                                      <w:marBottom w:val="0"/>
                                      <w:divBdr>
                                        <w:top w:val="none" w:sz="0" w:space="0" w:color="auto"/>
                                        <w:left w:val="none" w:sz="0" w:space="0" w:color="auto"/>
                                        <w:bottom w:val="none" w:sz="0" w:space="0" w:color="auto"/>
                                        <w:right w:val="none" w:sz="0" w:space="0" w:color="auto"/>
                                      </w:divBdr>
                                    </w:div>
                                  </w:divsChild>
                                </w:div>
                                <w:div w:id="1008751538">
                                  <w:marLeft w:val="240"/>
                                  <w:marRight w:val="0"/>
                                  <w:marTop w:val="0"/>
                                  <w:marBottom w:val="0"/>
                                  <w:divBdr>
                                    <w:top w:val="none" w:sz="0" w:space="0" w:color="auto"/>
                                    <w:left w:val="none" w:sz="0" w:space="0" w:color="auto"/>
                                    <w:bottom w:val="none" w:sz="0" w:space="0" w:color="auto"/>
                                    <w:right w:val="none" w:sz="0" w:space="0" w:color="auto"/>
                                  </w:divBdr>
                                  <w:divsChild>
                                    <w:div w:id="1230455521">
                                      <w:marLeft w:val="240"/>
                                      <w:marRight w:val="0"/>
                                      <w:marTop w:val="0"/>
                                      <w:marBottom w:val="0"/>
                                      <w:divBdr>
                                        <w:top w:val="none" w:sz="0" w:space="0" w:color="auto"/>
                                        <w:left w:val="none" w:sz="0" w:space="0" w:color="auto"/>
                                        <w:bottom w:val="none" w:sz="0" w:space="0" w:color="auto"/>
                                        <w:right w:val="none" w:sz="0" w:space="0" w:color="auto"/>
                                      </w:divBdr>
                                    </w:div>
                                  </w:divsChild>
                                </w:div>
                                <w:div w:id="1660964980">
                                  <w:marLeft w:val="240"/>
                                  <w:marRight w:val="0"/>
                                  <w:marTop w:val="0"/>
                                  <w:marBottom w:val="0"/>
                                  <w:divBdr>
                                    <w:top w:val="none" w:sz="0" w:space="0" w:color="auto"/>
                                    <w:left w:val="none" w:sz="0" w:space="0" w:color="auto"/>
                                    <w:bottom w:val="none" w:sz="0" w:space="0" w:color="auto"/>
                                    <w:right w:val="none" w:sz="0" w:space="0" w:color="auto"/>
                                  </w:divBdr>
                                  <w:divsChild>
                                    <w:div w:id="1920676173">
                                      <w:marLeft w:val="240"/>
                                      <w:marRight w:val="0"/>
                                      <w:marTop w:val="0"/>
                                      <w:marBottom w:val="0"/>
                                      <w:divBdr>
                                        <w:top w:val="none" w:sz="0" w:space="0" w:color="auto"/>
                                        <w:left w:val="none" w:sz="0" w:space="0" w:color="auto"/>
                                        <w:bottom w:val="none" w:sz="0" w:space="0" w:color="auto"/>
                                        <w:right w:val="none" w:sz="0" w:space="0" w:color="auto"/>
                                      </w:divBdr>
                                    </w:div>
                                  </w:divsChild>
                                </w:div>
                                <w:div w:id="476803586">
                                  <w:marLeft w:val="240"/>
                                  <w:marRight w:val="0"/>
                                  <w:marTop w:val="0"/>
                                  <w:marBottom w:val="0"/>
                                  <w:divBdr>
                                    <w:top w:val="none" w:sz="0" w:space="0" w:color="auto"/>
                                    <w:left w:val="none" w:sz="0" w:space="0" w:color="auto"/>
                                    <w:bottom w:val="none" w:sz="0" w:space="0" w:color="auto"/>
                                    <w:right w:val="none" w:sz="0" w:space="0" w:color="auto"/>
                                  </w:divBdr>
                                  <w:divsChild>
                                    <w:div w:id="371460614">
                                      <w:marLeft w:val="240"/>
                                      <w:marRight w:val="0"/>
                                      <w:marTop w:val="0"/>
                                      <w:marBottom w:val="0"/>
                                      <w:divBdr>
                                        <w:top w:val="none" w:sz="0" w:space="0" w:color="auto"/>
                                        <w:left w:val="none" w:sz="0" w:space="0" w:color="auto"/>
                                        <w:bottom w:val="none" w:sz="0" w:space="0" w:color="auto"/>
                                        <w:right w:val="none" w:sz="0" w:space="0" w:color="auto"/>
                                      </w:divBdr>
                                    </w:div>
                                  </w:divsChild>
                                </w:div>
                                <w:div w:id="1659191038">
                                  <w:marLeft w:val="240"/>
                                  <w:marRight w:val="0"/>
                                  <w:marTop w:val="0"/>
                                  <w:marBottom w:val="0"/>
                                  <w:divBdr>
                                    <w:top w:val="none" w:sz="0" w:space="0" w:color="auto"/>
                                    <w:left w:val="none" w:sz="0" w:space="0" w:color="auto"/>
                                    <w:bottom w:val="none" w:sz="0" w:space="0" w:color="auto"/>
                                    <w:right w:val="none" w:sz="0" w:space="0" w:color="auto"/>
                                  </w:divBdr>
                                  <w:divsChild>
                                    <w:div w:id="1349524121">
                                      <w:marLeft w:val="240"/>
                                      <w:marRight w:val="0"/>
                                      <w:marTop w:val="0"/>
                                      <w:marBottom w:val="0"/>
                                      <w:divBdr>
                                        <w:top w:val="none" w:sz="0" w:space="0" w:color="auto"/>
                                        <w:left w:val="none" w:sz="0" w:space="0" w:color="auto"/>
                                        <w:bottom w:val="none" w:sz="0" w:space="0" w:color="auto"/>
                                        <w:right w:val="none" w:sz="0" w:space="0" w:color="auto"/>
                                      </w:divBdr>
                                    </w:div>
                                  </w:divsChild>
                                </w:div>
                                <w:div w:id="970861396">
                                  <w:marLeft w:val="240"/>
                                  <w:marRight w:val="0"/>
                                  <w:marTop w:val="0"/>
                                  <w:marBottom w:val="0"/>
                                  <w:divBdr>
                                    <w:top w:val="none" w:sz="0" w:space="0" w:color="auto"/>
                                    <w:left w:val="none" w:sz="0" w:space="0" w:color="auto"/>
                                    <w:bottom w:val="none" w:sz="0" w:space="0" w:color="auto"/>
                                    <w:right w:val="none" w:sz="0" w:space="0" w:color="auto"/>
                                  </w:divBdr>
                                  <w:divsChild>
                                    <w:div w:id="543178528">
                                      <w:marLeft w:val="240"/>
                                      <w:marRight w:val="0"/>
                                      <w:marTop w:val="0"/>
                                      <w:marBottom w:val="0"/>
                                      <w:divBdr>
                                        <w:top w:val="none" w:sz="0" w:space="0" w:color="auto"/>
                                        <w:left w:val="none" w:sz="0" w:space="0" w:color="auto"/>
                                        <w:bottom w:val="none" w:sz="0" w:space="0" w:color="auto"/>
                                        <w:right w:val="none" w:sz="0" w:space="0" w:color="auto"/>
                                      </w:divBdr>
                                    </w:div>
                                  </w:divsChild>
                                </w:div>
                                <w:div w:id="1441802716">
                                  <w:marLeft w:val="240"/>
                                  <w:marRight w:val="0"/>
                                  <w:marTop w:val="0"/>
                                  <w:marBottom w:val="0"/>
                                  <w:divBdr>
                                    <w:top w:val="none" w:sz="0" w:space="0" w:color="auto"/>
                                    <w:left w:val="none" w:sz="0" w:space="0" w:color="auto"/>
                                    <w:bottom w:val="none" w:sz="0" w:space="0" w:color="auto"/>
                                    <w:right w:val="none" w:sz="0" w:space="0" w:color="auto"/>
                                  </w:divBdr>
                                  <w:divsChild>
                                    <w:div w:id="12375961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0123">
      <w:bodyDiv w:val="1"/>
      <w:marLeft w:val="0"/>
      <w:marRight w:val="0"/>
      <w:marTop w:val="0"/>
      <w:marBottom w:val="0"/>
      <w:divBdr>
        <w:top w:val="none" w:sz="0" w:space="0" w:color="auto"/>
        <w:left w:val="none" w:sz="0" w:space="0" w:color="auto"/>
        <w:bottom w:val="none" w:sz="0" w:space="0" w:color="auto"/>
        <w:right w:val="none" w:sz="0" w:space="0" w:color="auto"/>
      </w:divBdr>
      <w:divsChild>
        <w:div w:id="1356228488">
          <w:marLeft w:val="0"/>
          <w:marRight w:val="0"/>
          <w:marTop w:val="0"/>
          <w:marBottom w:val="0"/>
          <w:divBdr>
            <w:top w:val="none" w:sz="0" w:space="0" w:color="auto"/>
            <w:left w:val="none" w:sz="0" w:space="0" w:color="auto"/>
            <w:bottom w:val="none" w:sz="0" w:space="0" w:color="auto"/>
            <w:right w:val="none" w:sz="0" w:space="0" w:color="auto"/>
          </w:divBdr>
          <w:divsChild>
            <w:div w:id="2088576088">
              <w:marLeft w:val="0"/>
              <w:marRight w:val="0"/>
              <w:marTop w:val="0"/>
              <w:marBottom w:val="0"/>
              <w:divBdr>
                <w:top w:val="none" w:sz="0" w:space="0" w:color="auto"/>
                <w:left w:val="none" w:sz="0" w:space="0" w:color="auto"/>
                <w:bottom w:val="none" w:sz="0" w:space="0" w:color="auto"/>
                <w:right w:val="none" w:sz="0" w:space="0" w:color="auto"/>
              </w:divBdr>
              <w:divsChild>
                <w:div w:id="1298217004">
                  <w:marLeft w:val="0"/>
                  <w:marRight w:val="0"/>
                  <w:marTop w:val="0"/>
                  <w:marBottom w:val="0"/>
                  <w:divBdr>
                    <w:top w:val="none" w:sz="0" w:space="0" w:color="auto"/>
                    <w:left w:val="none" w:sz="0" w:space="0" w:color="auto"/>
                    <w:bottom w:val="none" w:sz="0" w:space="0" w:color="auto"/>
                    <w:right w:val="none" w:sz="0" w:space="0" w:color="auto"/>
                  </w:divBdr>
                  <w:divsChild>
                    <w:div w:id="1478643152">
                      <w:marLeft w:val="0"/>
                      <w:marRight w:val="0"/>
                      <w:marTop w:val="0"/>
                      <w:marBottom w:val="0"/>
                      <w:divBdr>
                        <w:top w:val="single" w:sz="6" w:space="0" w:color="auto"/>
                        <w:left w:val="none" w:sz="0" w:space="0" w:color="auto"/>
                        <w:bottom w:val="none" w:sz="0" w:space="0" w:color="auto"/>
                        <w:right w:val="none" w:sz="0" w:space="0" w:color="auto"/>
                      </w:divBdr>
                      <w:divsChild>
                        <w:div w:id="1538741206">
                          <w:marLeft w:val="0"/>
                          <w:marRight w:val="0"/>
                          <w:marTop w:val="0"/>
                          <w:marBottom w:val="0"/>
                          <w:divBdr>
                            <w:top w:val="none" w:sz="0" w:space="0" w:color="auto"/>
                            <w:left w:val="none" w:sz="0" w:space="0" w:color="auto"/>
                            <w:bottom w:val="none" w:sz="0" w:space="0" w:color="auto"/>
                            <w:right w:val="none" w:sz="0" w:space="0" w:color="auto"/>
                          </w:divBdr>
                          <w:divsChild>
                            <w:div w:id="886600231">
                              <w:marLeft w:val="0"/>
                              <w:marRight w:val="0"/>
                              <w:marTop w:val="0"/>
                              <w:marBottom w:val="0"/>
                              <w:divBdr>
                                <w:top w:val="none" w:sz="0" w:space="0" w:color="auto"/>
                                <w:left w:val="none" w:sz="0" w:space="0" w:color="auto"/>
                                <w:bottom w:val="none" w:sz="0" w:space="0" w:color="auto"/>
                                <w:right w:val="none" w:sz="0" w:space="0" w:color="auto"/>
                              </w:divBdr>
                              <w:divsChild>
                                <w:div w:id="299456039">
                                  <w:marLeft w:val="0"/>
                                  <w:marRight w:val="0"/>
                                  <w:marTop w:val="0"/>
                                  <w:marBottom w:val="0"/>
                                  <w:divBdr>
                                    <w:top w:val="none" w:sz="0" w:space="0" w:color="auto"/>
                                    <w:left w:val="none" w:sz="0" w:space="0" w:color="auto"/>
                                    <w:bottom w:val="none" w:sz="0" w:space="0" w:color="auto"/>
                                    <w:right w:val="none" w:sz="0" w:space="0" w:color="auto"/>
                                  </w:divBdr>
                                  <w:divsChild>
                                    <w:div w:id="1142038424">
                                      <w:marLeft w:val="0"/>
                                      <w:marRight w:val="0"/>
                                      <w:marTop w:val="0"/>
                                      <w:marBottom w:val="0"/>
                                      <w:divBdr>
                                        <w:top w:val="none" w:sz="0" w:space="0" w:color="auto"/>
                                        <w:left w:val="none" w:sz="0" w:space="0" w:color="auto"/>
                                        <w:bottom w:val="none" w:sz="0" w:space="0" w:color="auto"/>
                                        <w:right w:val="none" w:sz="0" w:space="0" w:color="auto"/>
                                      </w:divBdr>
                                      <w:divsChild>
                                        <w:div w:id="985469611">
                                          <w:marLeft w:val="0"/>
                                          <w:marRight w:val="0"/>
                                          <w:marTop w:val="0"/>
                                          <w:marBottom w:val="0"/>
                                          <w:divBdr>
                                            <w:top w:val="none" w:sz="0" w:space="0" w:color="auto"/>
                                            <w:left w:val="none" w:sz="0" w:space="0" w:color="auto"/>
                                            <w:bottom w:val="none" w:sz="0" w:space="0" w:color="auto"/>
                                            <w:right w:val="none" w:sz="0" w:space="0" w:color="auto"/>
                                          </w:divBdr>
                                          <w:divsChild>
                                            <w:div w:id="1930848808">
                                              <w:marLeft w:val="0"/>
                                              <w:marRight w:val="0"/>
                                              <w:marTop w:val="0"/>
                                              <w:marBottom w:val="0"/>
                                              <w:divBdr>
                                                <w:top w:val="none" w:sz="0" w:space="0" w:color="auto"/>
                                                <w:left w:val="none" w:sz="0" w:space="0" w:color="auto"/>
                                                <w:bottom w:val="none" w:sz="0" w:space="0" w:color="auto"/>
                                                <w:right w:val="none" w:sz="0" w:space="0" w:color="auto"/>
                                              </w:divBdr>
                                              <w:divsChild>
                                                <w:div w:id="321128595">
                                                  <w:marLeft w:val="0"/>
                                                  <w:marRight w:val="0"/>
                                                  <w:marTop w:val="0"/>
                                                  <w:marBottom w:val="0"/>
                                                  <w:divBdr>
                                                    <w:top w:val="none" w:sz="0" w:space="0" w:color="auto"/>
                                                    <w:left w:val="none" w:sz="0" w:space="0" w:color="auto"/>
                                                    <w:bottom w:val="none" w:sz="0" w:space="0" w:color="auto"/>
                                                    <w:right w:val="none" w:sz="0" w:space="0" w:color="auto"/>
                                                  </w:divBdr>
                                                  <w:divsChild>
                                                    <w:div w:id="2082095519">
                                                      <w:marLeft w:val="0"/>
                                                      <w:marRight w:val="0"/>
                                                      <w:marTop w:val="0"/>
                                                      <w:marBottom w:val="0"/>
                                                      <w:divBdr>
                                                        <w:top w:val="none" w:sz="0" w:space="0" w:color="auto"/>
                                                        <w:left w:val="none" w:sz="0" w:space="0" w:color="auto"/>
                                                        <w:bottom w:val="none" w:sz="0" w:space="0" w:color="auto"/>
                                                        <w:right w:val="none" w:sz="0" w:space="0" w:color="auto"/>
                                                      </w:divBdr>
                                                      <w:divsChild>
                                                        <w:div w:id="475294577">
                                                          <w:marLeft w:val="0"/>
                                                          <w:marRight w:val="0"/>
                                                          <w:marTop w:val="0"/>
                                                          <w:marBottom w:val="0"/>
                                                          <w:divBdr>
                                                            <w:top w:val="none" w:sz="0" w:space="0" w:color="auto"/>
                                                            <w:left w:val="none" w:sz="0" w:space="0" w:color="auto"/>
                                                            <w:bottom w:val="none" w:sz="0" w:space="0" w:color="auto"/>
                                                            <w:right w:val="none" w:sz="0" w:space="0" w:color="auto"/>
                                                          </w:divBdr>
                                                        </w:div>
                                                        <w:div w:id="622806483">
                                                          <w:marLeft w:val="0"/>
                                                          <w:marRight w:val="0"/>
                                                          <w:marTop w:val="0"/>
                                                          <w:marBottom w:val="0"/>
                                                          <w:divBdr>
                                                            <w:top w:val="none" w:sz="0" w:space="0" w:color="auto"/>
                                                            <w:left w:val="none" w:sz="0" w:space="0" w:color="auto"/>
                                                            <w:bottom w:val="none" w:sz="0" w:space="0" w:color="auto"/>
                                                            <w:right w:val="none" w:sz="0" w:space="0" w:color="auto"/>
                                                          </w:divBdr>
                                                          <w:divsChild>
                                                            <w:div w:id="1948462578">
                                                              <w:marLeft w:val="0"/>
                                                              <w:marRight w:val="0"/>
                                                              <w:marTop w:val="0"/>
                                                              <w:marBottom w:val="0"/>
                                                              <w:divBdr>
                                                                <w:top w:val="none" w:sz="0" w:space="0" w:color="auto"/>
                                                                <w:left w:val="none" w:sz="0" w:space="0" w:color="auto"/>
                                                                <w:bottom w:val="none" w:sz="0" w:space="0" w:color="auto"/>
                                                                <w:right w:val="none" w:sz="0" w:space="0" w:color="auto"/>
                                                              </w:divBdr>
                                                            </w:div>
                                                          </w:divsChild>
                                                        </w:div>
                                                        <w:div w:id="2135785324">
                                                          <w:marLeft w:val="0"/>
                                                          <w:marRight w:val="0"/>
                                                          <w:marTop w:val="0"/>
                                                          <w:marBottom w:val="0"/>
                                                          <w:divBdr>
                                                            <w:top w:val="none" w:sz="0" w:space="0" w:color="auto"/>
                                                            <w:left w:val="none" w:sz="0" w:space="0" w:color="auto"/>
                                                            <w:bottom w:val="none" w:sz="0" w:space="0" w:color="auto"/>
                                                            <w:right w:val="none" w:sz="0" w:space="0" w:color="auto"/>
                                                          </w:divBdr>
                                                          <w:divsChild>
                                                            <w:div w:id="1183399877">
                                                              <w:marLeft w:val="0"/>
                                                              <w:marRight w:val="0"/>
                                                              <w:marTop w:val="0"/>
                                                              <w:marBottom w:val="0"/>
                                                              <w:divBdr>
                                                                <w:top w:val="none" w:sz="0" w:space="0" w:color="auto"/>
                                                                <w:left w:val="none" w:sz="0" w:space="0" w:color="auto"/>
                                                                <w:bottom w:val="none" w:sz="0" w:space="0" w:color="auto"/>
                                                                <w:right w:val="none" w:sz="0" w:space="0" w:color="auto"/>
                                                              </w:divBdr>
                                                            </w:div>
                                                          </w:divsChild>
                                                        </w:div>
                                                        <w:div w:id="483547549">
                                                          <w:marLeft w:val="0"/>
                                                          <w:marRight w:val="0"/>
                                                          <w:marTop w:val="0"/>
                                                          <w:marBottom w:val="0"/>
                                                          <w:divBdr>
                                                            <w:top w:val="none" w:sz="0" w:space="0" w:color="auto"/>
                                                            <w:left w:val="none" w:sz="0" w:space="0" w:color="auto"/>
                                                            <w:bottom w:val="none" w:sz="0" w:space="0" w:color="auto"/>
                                                            <w:right w:val="none" w:sz="0" w:space="0" w:color="auto"/>
                                                          </w:divBdr>
                                                          <w:divsChild>
                                                            <w:div w:id="229997567">
                                                              <w:marLeft w:val="0"/>
                                                              <w:marRight w:val="0"/>
                                                              <w:marTop w:val="0"/>
                                                              <w:marBottom w:val="0"/>
                                                              <w:divBdr>
                                                                <w:top w:val="none" w:sz="0" w:space="0" w:color="auto"/>
                                                                <w:left w:val="none" w:sz="0" w:space="0" w:color="auto"/>
                                                                <w:bottom w:val="none" w:sz="0" w:space="0" w:color="auto"/>
                                                                <w:right w:val="none" w:sz="0" w:space="0" w:color="auto"/>
                                                              </w:divBdr>
                                                            </w:div>
                                                          </w:divsChild>
                                                        </w:div>
                                                        <w:div w:id="1988625718">
                                                          <w:marLeft w:val="0"/>
                                                          <w:marRight w:val="0"/>
                                                          <w:marTop w:val="0"/>
                                                          <w:marBottom w:val="0"/>
                                                          <w:divBdr>
                                                            <w:top w:val="none" w:sz="0" w:space="0" w:color="auto"/>
                                                            <w:left w:val="none" w:sz="0" w:space="0" w:color="auto"/>
                                                            <w:bottom w:val="none" w:sz="0" w:space="0" w:color="auto"/>
                                                            <w:right w:val="none" w:sz="0" w:space="0" w:color="auto"/>
                                                          </w:divBdr>
                                                          <w:divsChild>
                                                            <w:div w:id="2118525290">
                                                              <w:marLeft w:val="0"/>
                                                              <w:marRight w:val="0"/>
                                                              <w:marTop w:val="0"/>
                                                              <w:marBottom w:val="0"/>
                                                              <w:divBdr>
                                                                <w:top w:val="none" w:sz="0" w:space="0" w:color="auto"/>
                                                                <w:left w:val="none" w:sz="0" w:space="0" w:color="auto"/>
                                                                <w:bottom w:val="none" w:sz="0" w:space="0" w:color="auto"/>
                                                                <w:right w:val="none" w:sz="0" w:space="0" w:color="auto"/>
                                                              </w:divBdr>
                                                            </w:div>
                                                          </w:divsChild>
                                                        </w:div>
                                                        <w:div w:id="796488943">
                                                          <w:marLeft w:val="0"/>
                                                          <w:marRight w:val="0"/>
                                                          <w:marTop w:val="0"/>
                                                          <w:marBottom w:val="0"/>
                                                          <w:divBdr>
                                                            <w:top w:val="none" w:sz="0" w:space="0" w:color="auto"/>
                                                            <w:left w:val="none" w:sz="0" w:space="0" w:color="auto"/>
                                                            <w:bottom w:val="none" w:sz="0" w:space="0" w:color="auto"/>
                                                            <w:right w:val="none" w:sz="0" w:space="0" w:color="auto"/>
                                                          </w:divBdr>
                                                          <w:divsChild>
                                                            <w:div w:id="23285957">
                                                              <w:marLeft w:val="0"/>
                                                              <w:marRight w:val="0"/>
                                                              <w:marTop w:val="0"/>
                                                              <w:marBottom w:val="0"/>
                                                              <w:divBdr>
                                                                <w:top w:val="none" w:sz="0" w:space="0" w:color="auto"/>
                                                                <w:left w:val="none" w:sz="0" w:space="0" w:color="auto"/>
                                                                <w:bottom w:val="none" w:sz="0" w:space="0" w:color="auto"/>
                                                                <w:right w:val="none" w:sz="0" w:space="0" w:color="auto"/>
                                                              </w:divBdr>
                                                            </w:div>
                                                          </w:divsChild>
                                                        </w:div>
                                                        <w:div w:id="642464369">
                                                          <w:marLeft w:val="0"/>
                                                          <w:marRight w:val="0"/>
                                                          <w:marTop w:val="0"/>
                                                          <w:marBottom w:val="0"/>
                                                          <w:divBdr>
                                                            <w:top w:val="none" w:sz="0" w:space="0" w:color="auto"/>
                                                            <w:left w:val="none" w:sz="0" w:space="0" w:color="auto"/>
                                                            <w:bottom w:val="none" w:sz="0" w:space="0" w:color="auto"/>
                                                            <w:right w:val="none" w:sz="0" w:space="0" w:color="auto"/>
                                                          </w:divBdr>
                                                          <w:divsChild>
                                                            <w:div w:id="242493937">
                                                              <w:marLeft w:val="0"/>
                                                              <w:marRight w:val="0"/>
                                                              <w:marTop w:val="0"/>
                                                              <w:marBottom w:val="0"/>
                                                              <w:divBdr>
                                                                <w:top w:val="none" w:sz="0" w:space="0" w:color="auto"/>
                                                                <w:left w:val="none" w:sz="0" w:space="0" w:color="auto"/>
                                                                <w:bottom w:val="none" w:sz="0" w:space="0" w:color="auto"/>
                                                                <w:right w:val="none" w:sz="0" w:space="0" w:color="auto"/>
                                                              </w:divBdr>
                                                            </w:div>
                                                          </w:divsChild>
                                                        </w:div>
                                                        <w:div w:id="15280418">
                                                          <w:marLeft w:val="0"/>
                                                          <w:marRight w:val="0"/>
                                                          <w:marTop w:val="0"/>
                                                          <w:marBottom w:val="0"/>
                                                          <w:divBdr>
                                                            <w:top w:val="none" w:sz="0" w:space="0" w:color="auto"/>
                                                            <w:left w:val="none" w:sz="0" w:space="0" w:color="auto"/>
                                                            <w:bottom w:val="none" w:sz="0" w:space="0" w:color="auto"/>
                                                            <w:right w:val="none" w:sz="0" w:space="0" w:color="auto"/>
                                                          </w:divBdr>
                                                          <w:divsChild>
                                                            <w:div w:id="144517139">
                                                              <w:marLeft w:val="0"/>
                                                              <w:marRight w:val="0"/>
                                                              <w:marTop w:val="0"/>
                                                              <w:marBottom w:val="0"/>
                                                              <w:divBdr>
                                                                <w:top w:val="none" w:sz="0" w:space="0" w:color="auto"/>
                                                                <w:left w:val="none" w:sz="0" w:space="0" w:color="auto"/>
                                                                <w:bottom w:val="none" w:sz="0" w:space="0" w:color="auto"/>
                                                                <w:right w:val="none" w:sz="0" w:space="0" w:color="auto"/>
                                                              </w:divBdr>
                                                            </w:div>
                                                          </w:divsChild>
                                                        </w:div>
                                                        <w:div w:id="389961396">
                                                          <w:marLeft w:val="0"/>
                                                          <w:marRight w:val="0"/>
                                                          <w:marTop w:val="0"/>
                                                          <w:marBottom w:val="0"/>
                                                          <w:divBdr>
                                                            <w:top w:val="none" w:sz="0" w:space="0" w:color="auto"/>
                                                            <w:left w:val="none" w:sz="0" w:space="0" w:color="auto"/>
                                                            <w:bottom w:val="none" w:sz="0" w:space="0" w:color="auto"/>
                                                            <w:right w:val="none" w:sz="0" w:space="0" w:color="auto"/>
                                                          </w:divBdr>
                                                          <w:divsChild>
                                                            <w:div w:id="2142067375">
                                                              <w:marLeft w:val="0"/>
                                                              <w:marRight w:val="0"/>
                                                              <w:marTop w:val="0"/>
                                                              <w:marBottom w:val="0"/>
                                                              <w:divBdr>
                                                                <w:top w:val="none" w:sz="0" w:space="0" w:color="auto"/>
                                                                <w:left w:val="none" w:sz="0" w:space="0" w:color="auto"/>
                                                                <w:bottom w:val="none" w:sz="0" w:space="0" w:color="auto"/>
                                                                <w:right w:val="none" w:sz="0" w:space="0" w:color="auto"/>
                                                              </w:divBdr>
                                                            </w:div>
                                                          </w:divsChild>
                                                        </w:div>
                                                        <w:div w:id="463351998">
                                                          <w:marLeft w:val="0"/>
                                                          <w:marRight w:val="0"/>
                                                          <w:marTop w:val="0"/>
                                                          <w:marBottom w:val="0"/>
                                                          <w:divBdr>
                                                            <w:top w:val="none" w:sz="0" w:space="0" w:color="auto"/>
                                                            <w:left w:val="none" w:sz="0" w:space="0" w:color="auto"/>
                                                            <w:bottom w:val="none" w:sz="0" w:space="0" w:color="auto"/>
                                                            <w:right w:val="none" w:sz="0" w:space="0" w:color="auto"/>
                                                          </w:divBdr>
                                                          <w:divsChild>
                                                            <w:div w:id="1372267490">
                                                              <w:marLeft w:val="0"/>
                                                              <w:marRight w:val="0"/>
                                                              <w:marTop w:val="0"/>
                                                              <w:marBottom w:val="0"/>
                                                              <w:divBdr>
                                                                <w:top w:val="none" w:sz="0" w:space="0" w:color="auto"/>
                                                                <w:left w:val="none" w:sz="0" w:space="0" w:color="auto"/>
                                                                <w:bottom w:val="none" w:sz="0" w:space="0" w:color="auto"/>
                                                                <w:right w:val="none" w:sz="0" w:space="0" w:color="auto"/>
                                                              </w:divBdr>
                                                            </w:div>
                                                          </w:divsChild>
                                                        </w:div>
                                                        <w:div w:id="116995085">
                                                          <w:marLeft w:val="0"/>
                                                          <w:marRight w:val="0"/>
                                                          <w:marTop w:val="0"/>
                                                          <w:marBottom w:val="0"/>
                                                          <w:divBdr>
                                                            <w:top w:val="none" w:sz="0" w:space="0" w:color="auto"/>
                                                            <w:left w:val="none" w:sz="0" w:space="0" w:color="auto"/>
                                                            <w:bottom w:val="none" w:sz="0" w:space="0" w:color="auto"/>
                                                            <w:right w:val="none" w:sz="0" w:space="0" w:color="auto"/>
                                                          </w:divBdr>
                                                          <w:divsChild>
                                                            <w:div w:id="2500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3148324">
      <w:bodyDiv w:val="1"/>
      <w:marLeft w:val="0"/>
      <w:marRight w:val="0"/>
      <w:marTop w:val="0"/>
      <w:marBottom w:val="0"/>
      <w:divBdr>
        <w:top w:val="none" w:sz="0" w:space="0" w:color="auto"/>
        <w:left w:val="none" w:sz="0" w:space="0" w:color="auto"/>
        <w:bottom w:val="none" w:sz="0" w:space="0" w:color="auto"/>
        <w:right w:val="none" w:sz="0" w:space="0" w:color="auto"/>
      </w:divBdr>
      <w:divsChild>
        <w:div w:id="440078348">
          <w:marLeft w:val="0"/>
          <w:marRight w:val="0"/>
          <w:marTop w:val="0"/>
          <w:marBottom w:val="0"/>
          <w:divBdr>
            <w:top w:val="none" w:sz="0" w:space="0" w:color="auto"/>
            <w:left w:val="none" w:sz="0" w:space="0" w:color="auto"/>
            <w:bottom w:val="none" w:sz="0" w:space="0" w:color="auto"/>
            <w:right w:val="none" w:sz="0" w:space="0" w:color="auto"/>
          </w:divBdr>
          <w:divsChild>
            <w:div w:id="1131555500">
              <w:marLeft w:val="0"/>
              <w:marRight w:val="0"/>
              <w:marTop w:val="0"/>
              <w:marBottom w:val="0"/>
              <w:divBdr>
                <w:top w:val="none" w:sz="0" w:space="0" w:color="auto"/>
                <w:left w:val="none" w:sz="0" w:space="0" w:color="auto"/>
                <w:bottom w:val="none" w:sz="0" w:space="0" w:color="auto"/>
                <w:right w:val="none" w:sz="0" w:space="0" w:color="auto"/>
              </w:divBdr>
              <w:divsChild>
                <w:div w:id="1063873729">
                  <w:marLeft w:val="0"/>
                  <w:marRight w:val="0"/>
                  <w:marTop w:val="0"/>
                  <w:marBottom w:val="0"/>
                  <w:divBdr>
                    <w:top w:val="none" w:sz="0" w:space="0" w:color="auto"/>
                    <w:left w:val="none" w:sz="0" w:space="0" w:color="auto"/>
                    <w:bottom w:val="none" w:sz="0" w:space="0" w:color="auto"/>
                    <w:right w:val="none" w:sz="0" w:space="0" w:color="auto"/>
                  </w:divBdr>
                  <w:divsChild>
                    <w:div w:id="1407917246">
                      <w:marLeft w:val="0"/>
                      <w:marRight w:val="0"/>
                      <w:marTop w:val="0"/>
                      <w:marBottom w:val="0"/>
                      <w:divBdr>
                        <w:top w:val="single" w:sz="6" w:space="0" w:color="auto"/>
                        <w:left w:val="none" w:sz="0" w:space="0" w:color="auto"/>
                        <w:bottom w:val="none" w:sz="0" w:space="0" w:color="auto"/>
                        <w:right w:val="none" w:sz="0" w:space="0" w:color="auto"/>
                      </w:divBdr>
                      <w:divsChild>
                        <w:div w:id="1657221265">
                          <w:marLeft w:val="0"/>
                          <w:marRight w:val="0"/>
                          <w:marTop w:val="0"/>
                          <w:marBottom w:val="0"/>
                          <w:divBdr>
                            <w:top w:val="none" w:sz="0" w:space="0" w:color="auto"/>
                            <w:left w:val="none" w:sz="0" w:space="0" w:color="auto"/>
                            <w:bottom w:val="none" w:sz="0" w:space="0" w:color="auto"/>
                            <w:right w:val="none" w:sz="0" w:space="0" w:color="auto"/>
                          </w:divBdr>
                          <w:divsChild>
                            <w:div w:id="2088115942">
                              <w:marLeft w:val="0"/>
                              <w:marRight w:val="0"/>
                              <w:marTop w:val="0"/>
                              <w:marBottom w:val="0"/>
                              <w:divBdr>
                                <w:top w:val="none" w:sz="0" w:space="0" w:color="auto"/>
                                <w:left w:val="none" w:sz="0" w:space="0" w:color="auto"/>
                                <w:bottom w:val="none" w:sz="0" w:space="0" w:color="auto"/>
                                <w:right w:val="none" w:sz="0" w:space="0" w:color="auto"/>
                              </w:divBdr>
                              <w:divsChild>
                                <w:div w:id="890075044">
                                  <w:marLeft w:val="0"/>
                                  <w:marRight w:val="0"/>
                                  <w:marTop w:val="0"/>
                                  <w:marBottom w:val="0"/>
                                  <w:divBdr>
                                    <w:top w:val="none" w:sz="0" w:space="0" w:color="auto"/>
                                    <w:left w:val="none" w:sz="0" w:space="0" w:color="auto"/>
                                    <w:bottom w:val="none" w:sz="0" w:space="0" w:color="auto"/>
                                    <w:right w:val="none" w:sz="0" w:space="0" w:color="auto"/>
                                  </w:divBdr>
                                  <w:divsChild>
                                    <w:div w:id="1232884059">
                                      <w:marLeft w:val="0"/>
                                      <w:marRight w:val="0"/>
                                      <w:marTop w:val="0"/>
                                      <w:marBottom w:val="0"/>
                                      <w:divBdr>
                                        <w:top w:val="none" w:sz="0" w:space="0" w:color="auto"/>
                                        <w:left w:val="none" w:sz="0" w:space="0" w:color="auto"/>
                                        <w:bottom w:val="none" w:sz="0" w:space="0" w:color="auto"/>
                                        <w:right w:val="none" w:sz="0" w:space="0" w:color="auto"/>
                                      </w:divBdr>
                                      <w:divsChild>
                                        <w:div w:id="1435858971">
                                          <w:marLeft w:val="0"/>
                                          <w:marRight w:val="0"/>
                                          <w:marTop w:val="0"/>
                                          <w:marBottom w:val="0"/>
                                          <w:divBdr>
                                            <w:top w:val="none" w:sz="0" w:space="0" w:color="auto"/>
                                            <w:left w:val="none" w:sz="0" w:space="0" w:color="auto"/>
                                            <w:bottom w:val="none" w:sz="0" w:space="0" w:color="auto"/>
                                            <w:right w:val="none" w:sz="0" w:space="0" w:color="auto"/>
                                          </w:divBdr>
                                          <w:divsChild>
                                            <w:div w:id="1133257683">
                                              <w:marLeft w:val="0"/>
                                              <w:marRight w:val="0"/>
                                              <w:marTop w:val="0"/>
                                              <w:marBottom w:val="0"/>
                                              <w:divBdr>
                                                <w:top w:val="none" w:sz="0" w:space="0" w:color="auto"/>
                                                <w:left w:val="none" w:sz="0" w:space="0" w:color="auto"/>
                                                <w:bottom w:val="none" w:sz="0" w:space="0" w:color="auto"/>
                                                <w:right w:val="none" w:sz="0" w:space="0" w:color="auto"/>
                                              </w:divBdr>
                                              <w:divsChild>
                                                <w:div w:id="1730112067">
                                                  <w:marLeft w:val="0"/>
                                                  <w:marRight w:val="0"/>
                                                  <w:marTop w:val="0"/>
                                                  <w:marBottom w:val="0"/>
                                                  <w:divBdr>
                                                    <w:top w:val="none" w:sz="0" w:space="0" w:color="auto"/>
                                                    <w:left w:val="none" w:sz="0" w:space="0" w:color="auto"/>
                                                    <w:bottom w:val="none" w:sz="0" w:space="0" w:color="auto"/>
                                                    <w:right w:val="none" w:sz="0" w:space="0" w:color="auto"/>
                                                  </w:divBdr>
                                                  <w:divsChild>
                                                    <w:div w:id="386032730">
                                                      <w:marLeft w:val="0"/>
                                                      <w:marRight w:val="0"/>
                                                      <w:marTop w:val="0"/>
                                                      <w:marBottom w:val="0"/>
                                                      <w:divBdr>
                                                        <w:top w:val="none" w:sz="0" w:space="0" w:color="auto"/>
                                                        <w:left w:val="none" w:sz="0" w:space="0" w:color="auto"/>
                                                        <w:bottom w:val="none" w:sz="0" w:space="0" w:color="auto"/>
                                                        <w:right w:val="none" w:sz="0" w:space="0" w:color="auto"/>
                                                      </w:divBdr>
                                                      <w:divsChild>
                                                        <w:div w:id="721756399">
                                                          <w:marLeft w:val="0"/>
                                                          <w:marRight w:val="0"/>
                                                          <w:marTop w:val="0"/>
                                                          <w:marBottom w:val="0"/>
                                                          <w:divBdr>
                                                            <w:top w:val="none" w:sz="0" w:space="0" w:color="auto"/>
                                                            <w:left w:val="none" w:sz="0" w:space="0" w:color="auto"/>
                                                            <w:bottom w:val="none" w:sz="0" w:space="0" w:color="auto"/>
                                                            <w:right w:val="none" w:sz="0" w:space="0" w:color="auto"/>
                                                          </w:divBdr>
                                                        </w:div>
                                                        <w:div w:id="1935937542">
                                                          <w:marLeft w:val="0"/>
                                                          <w:marRight w:val="0"/>
                                                          <w:marTop w:val="0"/>
                                                          <w:marBottom w:val="0"/>
                                                          <w:divBdr>
                                                            <w:top w:val="none" w:sz="0" w:space="0" w:color="auto"/>
                                                            <w:left w:val="none" w:sz="0" w:space="0" w:color="auto"/>
                                                            <w:bottom w:val="none" w:sz="0" w:space="0" w:color="auto"/>
                                                            <w:right w:val="none" w:sz="0" w:space="0" w:color="auto"/>
                                                          </w:divBdr>
                                                          <w:divsChild>
                                                            <w:div w:id="1934392298">
                                                              <w:marLeft w:val="0"/>
                                                              <w:marRight w:val="0"/>
                                                              <w:marTop w:val="0"/>
                                                              <w:marBottom w:val="0"/>
                                                              <w:divBdr>
                                                                <w:top w:val="none" w:sz="0" w:space="0" w:color="auto"/>
                                                                <w:left w:val="none" w:sz="0" w:space="0" w:color="auto"/>
                                                                <w:bottom w:val="none" w:sz="0" w:space="0" w:color="auto"/>
                                                                <w:right w:val="none" w:sz="0" w:space="0" w:color="auto"/>
                                                              </w:divBdr>
                                                            </w:div>
                                                          </w:divsChild>
                                                        </w:div>
                                                        <w:div w:id="90783739">
                                                          <w:marLeft w:val="0"/>
                                                          <w:marRight w:val="0"/>
                                                          <w:marTop w:val="0"/>
                                                          <w:marBottom w:val="0"/>
                                                          <w:divBdr>
                                                            <w:top w:val="none" w:sz="0" w:space="0" w:color="auto"/>
                                                            <w:left w:val="none" w:sz="0" w:space="0" w:color="auto"/>
                                                            <w:bottom w:val="none" w:sz="0" w:space="0" w:color="auto"/>
                                                            <w:right w:val="none" w:sz="0" w:space="0" w:color="auto"/>
                                                          </w:divBdr>
                                                          <w:divsChild>
                                                            <w:div w:id="979767697">
                                                              <w:marLeft w:val="0"/>
                                                              <w:marRight w:val="0"/>
                                                              <w:marTop w:val="0"/>
                                                              <w:marBottom w:val="0"/>
                                                              <w:divBdr>
                                                                <w:top w:val="none" w:sz="0" w:space="0" w:color="auto"/>
                                                                <w:left w:val="none" w:sz="0" w:space="0" w:color="auto"/>
                                                                <w:bottom w:val="none" w:sz="0" w:space="0" w:color="auto"/>
                                                                <w:right w:val="none" w:sz="0" w:space="0" w:color="auto"/>
                                                              </w:divBdr>
                                                            </w:div>
                                                          </w:divsChild>
                                                        </w:div>
                                                        <w:div w:id="776170158">
                                                          <w:marLeft w:val="0"/>
                                                          <w:marRight w:val="0"/>
                                                          <w:marTop w:val="0"/>
                                                          <w:marBottom w:val="0"/>
                                                          <w:divBdr>
                                                            <w:top w:val="none" w:sz="0" w:space="0" w:color="auto"/>
                                                            <w:left w:val="none" w:sz="0" w:space="0" w:color="auto"/>
                                                            <w:bottom w:val="none" w:sz="0" w:space="0" w:color="auto"/>
                                                            <w:right w:val="none" w:sz="0" w:space="0" w:color="auto"/>
                                                          </w:divBdr>
                                                          <w:divsChild>
                                                            <w:div w:id="317853772">
                                                              <w:marLeft w:val="0"/>
                                                              <w:marRight w:val="0"/>
                                                              <w:marTop w:val="0"/>
                                                              <w:marBottom w:val="0"/>
                                                              <w:divBdr>
                                                                <w:top w:val="none" w:sz="0" w:space="0" w:color="auto"/>
                                                                <w:left w:val="none" w:sz="0" w:space="0" w:color="auto"/>
                                                                <w:bottom w:val="none" w:sz="0" w:space="0" w:color="auto"/>
                                                                <w:right w:val="none" w:sz="0" w:space="0" w:color="auto"/>
                                                              </w:divBdr>
                                                            </w:div>
                                                          </w:divsChild>
                                                        </w:div>
                                                        <w:div w:id="1608586273">
                                                          <w:marLeft w:val="0"/>
                                                          <w:marRight w:val="0"/>
                                                          <w:marTop w:val="0"/>
                                                          <w:marBottom w:val="0"/>
                                                          <w:divBdr>
                                                            <w:top w:val="none" w:sz="0" w:space="0" w:color="auto"/>
                                                            <w:left w:val="none" w:sz="0" w:space="0" w:color="auto"/>
                                                            <w:bottom w:val="none" w:sz="0" w:space="0" w:color="auto"/>
                                                            <w:right w:val="none" w:sz="0" w:space="0" w:color="auto"/>
                                                          </w:divBdr>
                                                          <w:divsChild>
                                                            <w:div w:id="1343892899">
                                                              <w:marLeft w:val="0"/>
                                                              <w:marRight w:val="0"/>
                                                              <w:marTop w:val="0"/>
                                                              <w:marBottom w:val="0"/>
                                                              <w:divBdr>
                                                                <w:top w:val="none" w:sz="0" w:space="0" w:color="auto"/>
                                                                <w:left w:val="none" w:sz="0" w:space="0" w:color="auto"/>
                                                                <w:bottom w:val="none" w:sz="0" w:space="0" w:color="auto"/>
                                                                <w:right w:val="none" w:sz="0" w:space="0" w:color="auto"/>
                                                              </w:divBdr>
                                                            </w:div>
                                                          </w:divsChild>
                                                        </w:div>
                                                        <w:div w:id="667174167">
                                                          <w:marLeft w:val="0"/>
                                                          <w:marRight w:val="0"/>
                                                          <w:marTop w:val="0"/>
                                                          <w:marBottom w:val="0"/>
                                                          <w:divBdr>
                                                            <w:top w:val="none" w:sz="0" w:space="0" w:color="auto"/>
                                                            <w:left w:val="none" w:sz="0" w:space="0" w:color="auto"/>
                                                            <w:bottom w:val="none" w:sz="0" w:space="0" w:color="auto"/>
                                                            <w:right w:val="none" w:sz="0" w:space="0" w:color="auto"/>
                                                          </w:divBdr>
                                                          <w:divsChild>
                                                            <w:div w:id="1061290939">
                                                              <w:marLeft w:val="0"/>
                                                              <w:marRight w:val="0"/>
                                                              <w:marTop w:val="0"/>
                                                              <w:marBottom w:val="0"/>
                                                              <w:divBdr>
                                                                <w:top w:val="none" w:sz="0" w:space="0" w:color="auto"/>
                                                                <w:left w:val="none" w:sz="0" w:space="0" w:color="auto"/>
                                                                <w:bottom w:val="none" w:sz="0" w:space="0" w:color="auto"/>
                                                                <w:right w:val="none" w:sz="0" w:space="0" w:color="auto"/>
                                                              </w:divBdr>
                                                            </w:div>
                                                          </w:divsChild>
                                                        </w:div>
                                                        <w:div w:id="1834251685">
                                                          <w:marLeft w:val="0"/>
                                                          <w:marRight w:val="0"/>
                                                          <w:marTop w:val="0"/>
                                                          <w:marBottom w:val="0"/>
                                                          <w:divBdr>
                                                            <w:top w:val="none" w:sz="0" w:space="0" w:color="auto"/>
                                                            <w:left w:val="none" w:sz="0" w:space="0" w:color="auto"/>
                                                            <w:bottom w:val="none" w:sz="0" w:space="0" w:color="auto"/>
                                                            <w:right w:val="none" w:sz="0" w:space="0" w:color="auto"/>
                                                          </w:divBdr>
                                                          <w:divsChild>
                                                            <w:div w:id="518546962">
                                                              <w:marLeft w:val="0"/>
                                                              <w:marRight w:val="0"/>
                                                              <w:marTop w:val="0"/>
                                                              <w:marBottom w:val="0"/>
                                                              <w:divBdr>
                                                                <w:top w:val="none" w:sz="0" w:space="0" w:color="auto"/>
                                                                <w:left w:val="none" w:sz="0" w:space="0" w:color="auto"/>
                                                                <w:bottom w:val="none" w:sz="0" w:space="0" w:color="auto"/>
                                                                <w:right w:val="none" w:sz="0" w:space="0" w:color="auto"/>
                                                              </w:divBdr>
                                                            </w:div>
                                                          </w:divsChild>
                                                        </w:div>
                                                        <w:div w:id="764351389">
                                                          <w:marLeft w:val="0"/>
                                                          <w:marRight w:val="0"/>
                                                          <w:marTop w:val="0"/>
                                                          <w:marBottom w:val="0"/>
                                                          <w:divBdr>
                                                            <w:top w:val="none" w:sz="0" w:space="0" w:color="auto"/>
                                                            <w:left w:val="none" w:sz="0" w:space="0" w:color="auto"/>
                                                            <w:bottom w:val="none" w:sz="0" w:space="0" w:color="auto"/>
                                                            <w:right w:val="none" w:sz="0" w:space="0" w:color="auto"/>
                                                          </w:divBdr>
                                                          <w:divsChild>
                                                            <w:div w:id="1397627880">
                                                              <w:marLeft w:val="0"/>
                                                              <w:marRight w:val="0"/>
                                                              <w:marTop w:val="0"/>
                                                              <w:marBottom w:val="0"/>
                                                              <w:divBdr>
                                                                <w:top w:val="none" w:sz="0" w:space="0" w:color="auto"/>
                                                                <w:left w:val="none" w:sz="0" w:space="0" w:color="auto"/>
                                                                <w:bottom w:val="none" w:sz="0" w:space="0" w:color="auto"/>
                                                                <w:right w:val="none" w:sz="0" w:space="0" w:color="auto"/>
                                                              </w:divBdr>
                                                            </w:div>
                                                          </w:divsChild>
                                                        </w:div>
                                                        <w:div w:id="273833249">
                                                          <w:marLeft w:val="0"/>
                                                          <w:marRight w:val="0"/>
                                                          <w:marTop w:val="0"/>
                                                          <w:marBottom w:val="0"/>
                                                          <w:divBdr>
                                                            <w:top w:val="none" w:sz="0" w:space="0" w:color="auto"/>
                                                            <w:left w:val="none" w:sz="0" w:space="0" w:color="auto"/>
                                                            <w:bottom w:val="none" w:sz="0" w:space="0" w:color="auto"/>
                                                            <w:right w:val="none" w:sz="0" w:space="0" w:color="auto"/>
                                                          </w:divBdr>
                                                          <w:divsChild>
                                                            <w:div w:id="154227788">
                                                              <w:marLeft w:val="0"/>
                                                              <w:marRight w:val="0"/>
                                                              <w:marTop w:val="0"/>
                                                              <w:marBottom w:val="0"/>
                                                              <w:divBdr>
                                                                <w:top w:val="none" w:sz="0" w:space="0" w:color="auto"/>
                                                                <w:left w:val="none" w:sz="0" w:space="0" w:color="auto"/>
                                                                <w:bottom w:val="none" w:sz="0" w:space="0" w:color="auto"/>
                                                                <w:right w:val="none" w:sz="0" w:space="0" w:color="auto"/>
                                                              </w:divBdr>
                                                            </w:div>
                                                          </w:divsChild>
                                                        </w:div>
                                                        <w:div w:id="1437091161">
                                                          <w:marLeft w:val="0"/>
                                                          <w:marRight w:val="0"/>
                                                          <w:marTop w:val="0"/>
                                                          <w:marBottom w:val="0"/>
                                                          <w:divBdr>
                                                            <w:top w:val="none" w:sz="0" w:space="0" w:color="auto"/>
                                                            <w:left w:val="none" w:sz="0" w:space="0" w:color="auto"/>
                                                            <w:bottom w:val="none" w:sz="0" w:space="0" w:color="auto"/>
                                                            <w:right w:val="none" w:sz="0" w:space="0" w:color="auto"/>
                                                          </w:divBdr>
                                                          <w:divsChild>
                                                            <w:div w:id="1681277565">
                                                              <w:marLeft w:val="0"/>
                                                              <w:marRight w:val="0"/>
                                                              <w:marTop w:val="0"/>
                                                              <w:marBottom w:val="0"/>
                                                              <w:divBdr>
                                                                <w:top w:val="none" w:sz="0" w:space="0" w:color="auto"/>
                                                                <w:left w:val="none" w:sz="0" w:space="0" w:color="auto"/>
                                                                <w:bottom w:val="none" w:sz="0" w:space="0" w:color="auto"/>
                                                                <w:right w:val="none" w:sz="0" w:space="0" w:color="auto"/>
                                                              </w:divBdr>
                                                            </w:div>
                                                          </w:divsChild>
                                                        </w:div>
                                                        <w:div w:id="53743853">
                                                          <w:marLeft w:val="0"/>
                                                          <w:marRight w:val="0"/>
                                                          <w:marTop w:val="0"/>
                                                          <w:marBottom w:val="0"/>
                                                          <w:divBdr>
                                                            <w:top w:val="none" w:sz="0" w:space="0" w:color="auto"/>
                                                            <w:left w:val="none" w:sz="0" w:space="0" w:color="auto"/>
                                                            <w:bottom w:val="none" w:sz="0" w:space="0" w:color="auto"/>
                                                            <w:right w:val="none" w:sz="0" w:space="0" w:color="auto"/>
                                                          </w:divBdr>
                                                          <w:divsChild>
                                                            <w:div w:id="1957321831">
                                                              <w:marLeft w:val="0"/>
                                                              <w:marRight w:val="0"/>
                                                              <w:marTop w:val="0"/>
                                                              <w:marBottom w:val="0"/>
                                                              <w:divBdr>
                                                                <w:top w:val="none" w:sz="0" w:space="0" w:color="auto"/>
                                                                <w:left w:val="none" w:sz="0" w:space="0" w:color="auto"/>
                                                                <w:bottom w:val="none" w:sz="0" w:space="0" w:color="auto"/>
                                                                <w:right w:val="none" w:sz="0" w:space="0" w:color="auto"/>
                                                              </w:divBdr>
                                                            </w:div>
                                                          </w:divsChild>
                                                        </w:div>
                                                        <w:div w:id="1791390911">
                                                          <w:marLeft w:val="0"/>
                                                          <w:marRight w:val="0"/>
                                                          <w:marTop w:val="0"/>
                                                          <w:marBottom w:val="0"/>
                                                          <w:divBdr>
                                                            <w:top w:val="none" w:sz="0" w:space="0" w:color="auto"/>
                                                            <w:left w:val="none" w:sz="0" w:space="0" w:color="auto"/>
                                                            <w:bottom w:val="none" w:sz="0" w:space="0" w:color="auto"/>
                                                            <w:right w:val="none" w:sz="0" w:space="0" w:color="auto"/>
                                                          </w:divBdr>
                                                          <w:divsChild>
                                                            <w:div w:id="1362196618">
                                                              <w:marLeft w:val="0"/>
                                                              <w:marRight w:val="0"/>
                                                              <w:marTop w:val="0"/>
                                                              <w:marBottom w:val="0"/>
                                                              <w:divBdr>
                                                                <w:top w:val="none" w:sz="0" w:space="0" w:color="auto"/>
                                                                <w:left w:val="none" w:sz="0" w:space="0" w:color="auto"/>
                                                                <w:bottom w:val="none" w:sz="0" w:space="0" w:color="auto"/>
                                                                <w:right w:val="none" w:sz="0" w:space="0" w:color="auto"/>
                                                              </w:divBdr>
                                                            </w:div>
                                                          </w:divsChild>
                                                        </w:div>
                                                        <w:div w:id="996810167">
                                                          <w:marLeft w:val="0"/>
                                                          <w:marRight w:val="0"/>
                                                          <w:marTop w:val="0"/>
                                                          <w:marBottom w:val="0"/>
                                                          <w:divBdr>
                                                            <w:top w:val="none" w:sz="0" w:space="0" w:color="auto"/>
                                                            <w:left w:val="none" w:sz="0" w:space="0" w:color="auto"/>
                                                            <w:bottom w:val="none" w:sz="0" w:space="0" w:color="auto"/>
                                                            <w:right w:val="none" w:sz="0" w:space="0" w:color="auto"/>
                                                          </w:divBdr>
                                                          <w:divsChild>
                                                            <w:div w:id="1713264281">
                                                              <w:marLeft w:val="0"/>
                                                              <w:marRight w:val="0"/>
                                                              <w:marTop w:val="0"/>
                                                              <w:marBottom w:val="0"/>
                                                              <w:divBdr>
                                                                <w:top w:val="none" w:sz="0" w:space="0" w:color="auto"/>
                                                                <w:left w:val="none" w:sz="0" w:space="0" w:color="auto"/>
                                                                <w:bottom w:val="none" w:sz="0" w:space="0" w:color="auto"/>
                                                                <w:right w:val="none" w:sz="0" w:space="0" w:color="auto"/>
                                                              </w:divBdr>
                                                            </w:div>
                                                          </w:divsChild>
                                                        </w:div>
                                                        <w:div w:id="603537507">
                                                          <w:marLeft w:val="0"/>
                                                          <w:marRight w:val="0"/>
                                                          <w:marTop w:val="0"/>
                                                          <w:marBottom w:val="0"/>
                                                          <w:divBdr>
                                                            <w:top w:val="none" w:sz="0" w:space="0" w:color="auto"/>
                                                            <w:left w:val="none" w:sz="0" w:space="0" w:color="auto"/>
                                                            <w:bottom w:val="none" w:sz="0" w:space="0" w:color="auto"/>
                                                            <w:right w:val="none" w:sz="0" w:space="0" w:color="auto"/>
                                                          </w:divBdr>
                                                          <w:divsChild>
                                                            <w:div w:id="331951168">
                                                              <w:marLeft w:val="0"/>
                                                              <w:marRight w:val="0"/>
                                                              <w:marTop w:val="0"/>
                                                              <w:marBottom w:val="0"/>
                                                              <w:divBdr>
                                                                <w:top w:val="none" w:sz="0" w:space="0" w:color="auto"/>
                                                                <w:left w:val="none" w:sz="0" w:space="0" w:color="auto"/>
                                                                <w:bottom w:val="none" w:sz="0" w:space="0" w:color="auto"/>
                                                                <w:right w:val="none" w:sz="0" w:space="0" w:color="auto"/>
                                                              </w:divBdr>
                                                            </w:div>
                                                          </w:divsChild>
                                                        </w:div>
                                                        <w:div w:id="1717781487">
                                                          <w:marLeft w:val="0"/>
                                                          <w:marRight w:val="0"/>
                                                          <w:marTop w:val="0"/>
                                                          <w:marBottom w:val="0"/>
                                                          <w:divBdr>
                                                            <w:top w:val="none" w:sz="0" w:space="0" w:color="auto"/>
                                                            <w:left w:val="none" w:sz="0" w:space="0" w:color="auto"/>
                                                            <w:bottom w:val="none" w:sz="0" w:space="0" w:color="auto"/>
                                                            <w:right w:val="none" w:sz="0" w:space="0" w:color="auto"/>
                                                          </w:divBdr>
                                                          <w:divsChild>
                                                            <w:div w:id="774208830">
                                                              <w:marLeft w:val="0"/>
                                                              <w:marRight w:val="0"/>
                                                              <w:marTop w:val="0"/>
                                                              <w:marBottom w:val="0"/>
                                                              <w:divBdr>
                                                                <w:top w:val="none" w:sz="0" w:space="0" w:color="auto"/>
                                                                <w:left w:val="none" w:sz="0" w:space="0" w:color="auto"/>
                                                                <w:bottom w:val="none" w:sz="0" w:space="0" w:color="auto"/>
                                                                <w:right w:val="none" w:sz="0" w:space="0" w:color="auto"/>
                                                              </w:divBdr>
                                                            </w:div>
                                                          </w:divsChild>
                                                        </w:div>
                                                        <w:div w:id="152068103">
                                                          <w:marLeft w:val="0"/>
                                                          <w:marRight w:val="0"/>
                                                          <w:marTop w:val="0"/>
                                                          <w:marBottom w:val="0"/>
                                                          <w:divBdr>
                                                            <w:top w:val="none" w:sz="0" w:space="0" w:color="auto"/>
                                                            <w:left w:val="none" w:sz="0" w:space="0" w:color="auto"/>
                                                            <w:bottom w:val="none" w:sz="0" w:space="0" w:color="auto"/>
                                                            <w:right w:val="none" w:sz="0" w:space="0" w:color="auto"/>
                                                          </w:divBdr>
                                                          <w:divsChild>
                                                            <w:div w:id="1424255287">
                                                              <w:marLeft w:val="0"/>
                                                              <w:marRight w:val="0"/>
                                                              <w:marTop w:val="0"/>
                                                              <w:marBottom w:val="0"/>
                                                              <w:divBdr>
                                                                <w:top w:val="none" w:sz="0" w:space="0" w:color="auto"/>
                                                                <w:left w:val="none" w:sz="0" w:space="0" w:color="auto"/>
                                                                <w:bottom w:val="none" w:sz="0" w:space="0" w:color="auto"/>
                                                                <w:right w:val="none" w:sz="0" w:space="0" w:color="auto"/>
                                                              </w:divBdr>
                                                            </w:div>
                                                          </w:divsChild>
                                                        </w:div>
                                                        <w:div w:id="1962422859">
                                                          <w:marLeft w:val="0"/>
                                                          <w:marRight w:val="0"/>
                                                          <w:marTop w:val="0"/>
                                                          <w:marBottom w:val="0"/>
                                                          <w:divBdr>
                                                            <w:top w:val="none" w:sz="0" w:space="0" w:color="auto"/>
                                                            <w:left w:val="none" w:sz="0" w:space="0" w:color="auto"/>
                                                            <w:bottom w:val="none" w:sz="0" w:space="0" w:color="auto"/>
                                                            <w:right w:val="none" w:sz="0" w:space="0" w:color="auto"/>
                                                          </w:divBdr>
                                                          <w:divsChild>
                                                            <w:div w:id="352610895">
                                                              <w:marLeft w:val="0"/>
                                                              <w:marRight w:val="0"/>
                                                              <w:marTop w:val="0"/>
                                                              <w:marBottom w:val="0"/>
                                                              <w:divBdr>
                                                                <w:top w:val="none" w:sz="0" w:space="0" w:color="auto"/>
                                                                <w:left w:val="none" w:sz="0" w:space="0" w:color="auto"/>
                                                                <w:bottom w:val="none" w:sz="0" w:space="0" w:color="auto"/>
                                                                <w:right w:val="none" w:sz="0" w:space="0" w:color="auto"/>
                                                              </w:divBdr>
                                                            </w:div>
                                                          </w:divsChild>
                                                        </w:div>
                                                        <w:div w:id="2018343027">
                                                          <w:marLeft w:val="0"/>
                                                          <w:marRight w:val="0"/>
                                                          <w:marTop w:val="0"/>
                                                          <w:marBottom w:val="0"/>
                                                          <w:divBdr>
                                                            <w:top w:val="none" w:sz="0" w:space="0" w:color="auto"/>
                                                            <w:left w:val="none" w:sz="0" w:space="0" w:color="auto"/>
                                                            <w:bottom w:val="none" w:sz="0" w:space="0" w:color="auto"/>
                                                            <w:right w:val="none" w:sz="0" w:space="0" w:color="auto"/>
                                                          </w:divBdr>
                                                          <w:divsChild>
                                                            <w:div w:id="1823232316">
                                                              <w:marLeft w:val="0"/>
                                                              <w:marRight w:val="0"/>
                                                              <w:marTop w:val="0"/>
                                                              <w:marBottom w:val="0"/>
                                                              <w:divBdr>
                                                                <w:top w:val="none" w:sz="0" w:space="0" w:color="auto"/>
                                                                <w:left w:val="none" w:sz="0" w:space="0" w:color="auto"/>
                                                                <w:bottom w:val="none" w:sz="0" w:space="0" w:color="auto"/>
                                                                <w:right w:val="none" w:sz="0" w:space="0" w:color="auto"/>
                                                              </w:divBdr>
                                                            </w:div>
                                                          </w:divsChild>
                                                        </w:div>
                                                        <w:div w:id="1580484433">
                                                          <w:marLeft w:val="0"/>
                                                          <w:marRight w:val="0"/>
                                                          <w:marTop w:val="0"/>
                                                          <w:marBottom w:val="0"/>
                                                          <w:divBdr>
                                                            <w:top w:val="none" w:sz="0" w:space="0" w:color="auto"/>
                                                            <w:left w:val="none" w:sz="0" w:space="0" w:color="auto"/>
                                                            <w:bottom w:val="none" w:sz="0" w:space="0" w:color="auto"/>
                                                            <w:right w:val="none" w:sz="0" w:space="0" w:color="auto"/>
                                                          </w:divBdr>
                                                          <w:divsChild>
                                                            <w:div w:id="1565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9425767">
      <w:bodyDiv w:val="1"/>
      <w:marLeft w:val="0"/>
      <w:marRight w:val="0"/>
      <w:marTop w:val="0"/>
      <w:marBottom w:val="0"/>
      <w:divBdr>
        <w:top w:val="none" w:sz="0" w:space="0" w:color="auto"/>
        <w:left w:val="none" w:sz="0" w:space="0" w:color="auto"/>
        <w:bottom w:val="none" w:sz="0" w:space="0" w:color="auto"/>
        <w:right w:val="none" w:sz="0" w:space="0" w:color="auto"/>
      </w:divBdr>
      <w:divsChild>
        <w:div w:id="1703507245">
          <w:marLeft w:val="0"/>
          <w:marRight w:val="0"/>
          <w:marTop w:val="0"/>
          <w:marBottom w:val="0"/>
          <w:divBdr>
            <w:top w:val="none" w:sz="0" w:space="0" w:color="auto"/>
            <w:left w:val="none" w:sz="0" w:space="0" w:color="auto"/>
            <w:bottom w:val="none" w:sz="0" w:space="0" w:color="auto"/>
            <w:right w:val="none" w:sz="0" w:space="0" w:color="auto"/>
          </w:divBdr>
          <w:divsChild>
            <w:div w:id="2057923487">
              <w:marLeft w:val="0"/>
              <w:marRight w:val="0"/>
              <w:marTop w:val="0"/>
              <w:marBottom w:val="0"/>
              <w:divBdr>
                <w:top w:val="none" w:sz="0" w:space="0" w:color="auto"/>
                <w:left w:val="none" w:sz="0" w:space="0" w:color="auto"/>
                <w:bottom w:val="none" w:sz="0" w:space="0" w:color="auto"/>
                <w:right w:val="none" w:sz="0" w:space="0" w:color="auto"/>
              </w:divBdr>
              <w:divsChild>
                <w:div w:id="1118640516">
                  <w:marLeft w:val="0"/>
                  <w:marRight w:val="0"/>
                  <w:marTop w:val="0"/>
                  <w:marBottom w:val="0"/>
                  <w:divBdr>
                    <w:top w:val="none" w:sz="0" w:space="0" w:color="auto"/>
                    <w:left w:val="none" w:sz="0" w:space="0" w:color="auto"/>
                    <w:bottom w:val="none" w:sz="0" w:space="0" w:color="auto"/>
                    <w:right w:val="none" w:sz="0" w:space="0" w:color="auto"/>
                  </w:divBdr>
                  <w:divsChild>
                    <w:div w:id="1731029268">
                      <w:marLeft w:val="0"/>
                      <w:marRight w:val="0"/>
                      <w:marTop w:val="0"/>
                      <w:marBottom w:val="0"/>
                      <w:divBdr>
                        <w:top w:val="single" w:sz="6" w:space="0" w:color="auto"/>
                        <w:left w:val="none" w:sz="0" w:space="0" w:color="auto"/>
                        <w:bottom w:val="none" w:sz="0" w:space="0" w:color="auto"/>
                        <w:right w:val="none" w:sz="0" w:space="0" w:color="auto"/>
                      </w:divBdr>
                      <w:divsChild>
                        <w:div w:id="208759391">
                          <w:marLeft w:val="0"/>
                          <w:marRight w:val="0"/>
                          <w:marTop w:val="0"/>
                          <w:marBottom w:val="0"/>
                          <w:divBdr>
                            <w:top w:val="none" w:sz="0" w:space="0" w:color="auto"/>
                            <w:left w:val="none" w:sz="0" w:space="0" w:color="auto"/>
                            <w:bottom w:val="none" w:sz="0" w:space="0" w:color="auto"/>
                            <w:right w:val="none" w:sz="0" w:space="0" w:color="auto"/>
                          </w:divBdr>
                          <w:divsChild>
                            <w:div w:id="591689">
                              <w:marLeft w:val="0"/>
                              <w:marRight w:val="0"/>
                              <w:marTop w:val="0"/>
                              <w:marBottom w:val="0"/>
                              <w:divBdr>
                                <w:top w:val="none" w:sz="0" w:space="0" w:color="auto"/>
                                <w:left w:val="none" w:sz="0" w:space="0" w:color="auto"/>
                                <w:bottom w:val="none" w:sz="0" w:space="0" w:color="auto"/>
                                <w:right w:val="none" w:sz="0" w:space="0" w:color="auto"/>
                              </w:divBdr>
                              <w:divsChild>
                                <w:div w:id="613251748">
                                  <w:marLeft w:val="0"/>
                                  <w:marRight w:val="0"/>
                                  <w:marTop w:val="0"/>
                                  <w:marBottom w:val="0"/>
                                  <w:divBdr>
                                    <w:top w:val="none" w:sz="0" w:space="0" w:color="auto"/>
                                    <w:left w:val="none" w:sz="0" w:space="0" w:color="auto"/>
                                    <w:bottom w:val="none" w:sz="0" w:space="0" w:color="auto"/>
                                    <w:right w:val="none" w:sz="0" w:space="0" w:color="auto"/>
                                  </w:divBdr>
                                  <w:divsChild>
                                    <w:div w:id="824080266">
                                      <w:marLeft w:val="0"/>
                                      <w:marRight w:val="0"/>
                                      <w:marTop w:val="0"/>
                                      <w:marBottom w:val="0"/>
                                      <w:divBdr>
                                        <w:top w:val="none" w:sz="0" w:space="0" w:color="auto"/>
                                        <w:left w:val="none" w:sz="0" w:space="0" w:color="auto"/>
                                        <w:bottom w:val="none" w:sz="0" w:space="0" w:color="auto"/>
                                        <w:right w:val="none" w:sz="0" w:space="0" w:color="auto"/>
                                      </w:divBdr>
                                      <w:divsChild>
                                        <w:div w:id="256912518">
                                          <w:marLeft w:val="0"/>
                                          <w:marRight w:val="0"/>
                                          <w:marTop w:val="0"/>
                                          <w:marBottom w:val="0"/>
                                          <w:divBdr>
                                            <w:top w:val="none" w:sz="0" w:space="0" w:color="auto"/>
                                            <w:left w:val="none" w:sz="0" w:space="0" w:color="auto"/>
                                            <w:bottom w:val="none" w:sz="0" w:space="0" w:color="auto"/>
                                            <w:right w:val="none" w:sz="0" w:space="0" w:color="auto"/>
                                          </w:divBdr>
                                          <w:divsChild>
                                            <w:div w:id="443772746">
                                              <w:marLeft w:val="0"/>
                                              <w:marRight w:val="0"/>
                                              <w:marTop w:val="0"/>
                                              <w:marBottom w:val="0"/>
                                              <w:divBdr>
                                                <w:top w:val="none" w:sz="0" w:space="0" w:color="auto"/>
                                                <w:left w:val="none" w:sz="0" w:space="0" w:color="auto"/>
                                                <w:bottom w:val="none" w:sz="0" w:space="0" w:color="auto"/>
                                                <w:right w:val="none" w:sz="0" w:space="0" w:color="auto"/>
                                              </w:divBdr>
                                              <w:divsChild>
                                                <w:div w:id="1218395968">
                                                  <w:marLeft w:val="0"/>
                                                  <w:marRight w:val="0"/>
                                                  <w:marTop w:val="0"/>
                                                  <w:marBottom w:val="0"/>
                                                  <w:divBdr>
                                                    <w:top w:val="none" w:sz="0" w:space="0" w:color="auto"/>
                                                    <w:left w:val="none" w:sz="0" w:space="0" w:color="auto"/>
                                                    <w:bottom w:val="none" w:sz="0" w:space="0" w:color="auto"/>
                                                    <w:right w:val="none" w:sz="0" w:space="0" w:color="auto"/>
                                                  </w:divBdr>
                                                  <w:divsChild>
                                                    <w:div w:id="1765878482">
                                                      <w:marLeft w:val="0"/>
                                                      <w:marRight w:val="0"/>
                                                      <w:marTop w:val="0"/>
                                                      <w:marBottom w:val="0"/>
                                                      <w:divBdr>
                                                        <w:top w:val="none" w:sz="0" w:space="0" w:color="auto"/>
                                                        <w:left w:val="none" w:sz="0" w:space="0" w:color="auto"/>
                                                        <w:bottom w:val="none" w:sz="0" w:space="0" w:color="auto"/>
                                                        <w:right w:val="none" w:sz="0" w:space="0" w:color="auto"/>
                                                      </w:divBdr>
                                                      <w:divsChild>
                                                        <w:div w:id="21178155">
                                                          <w:marLeft w:val="0"/>
                                                          <w:marRight w:val="0"/>
                                                          <w:marTop w:val="0"/>
                                                          <w:marBottom w:val="0"/>
                                                          <w:divBdr>
                                                            <w:top w:val="none" w:sz="0" w:space="0" w:color="auto"/>
                                                            <w:left w:val="none" w:sz="0" w:space="0" w:color="auto"/>
                                                            <w:bottom w:val="none" w:sz="0" w:space="0" w:color="auto"/>
                                                            <w:right w:val="none" w:sz="0" w:space="0" w:color="auto"/>
                                                          </w:divBdr>
                                                        </w:div>
                                                        <w:div w:id="1601059156">
                                                          <w:marLeft w:val="0"/>
                                                          <w:marRight w:val="0"/>
                                                          <w:marTop w:val="0"/>
                                                          <w:marBottom w:val="0"/>
                                                          <w:divBdr>
                                                            <w:top w:val="none" w:sz="0" w:space="0" w:color="auto"/>
                                                            <w:left w:val="none" w:sz="0" w:space="0" w:color="auto"/>
                                                            <w:bottom w:val="none" w:sz="0" w:space="0" w:color="auto"/>
                                                            <w:right w:val="none" w:sz="0" w:space="0" w:color="auto"/>
                                                          </w:divBdr>
                                                          <w:divsChild>
                                                            <w:div w:id="527111492">
                                                              <w:marLeft w:val="0"/>
                                                              <w:marRight w:val="0"/>
                                                              <w:marTop w:val="0"/>
                                                              <w:marBottom w:val="0"/>
                                                              <w:divBdr>
                                                                <w:top w:val="none" w:sz="0" w:space="0" w:color="auto"/>
                                                                <w:left w:val="none" w:sz="0" w:space="0" w:color="auto"/>
                                                                <w:bottom w:val="none" w:sz="0" w:space="0" w:color="auto"/>
                                                                <w:right w:val="none" w:sz="0" w:space="0" w:color="auto"/>
                                                              </w:divBdr>
                                                            </w:div>
                                                          </w:divsChild>
                                                        </w:div>
                                                        <w:div w:id="1863281755">
                                                          <w:marLeft w:val="0"/>
                                                          <w:marRight w:val="0"/>
                                                          <w:marTop w:val="0"/>
                                                          <w:marBottom w:val="0"/>
                                                          <w:divBdr>
                                                            <w:top w:val="none" w:sz="0" w:space="0" w:color="auto"/>
                                                            <w:left w:val="none" w:sz="0" w:space="0" w:color="auto"/>
                                                            <w:bottom w:val="none" w:sz="0" w:space="0" w:color="auto"/>
                                                            <w:right w:val="none" w:sz="0" w:space="0" w:color="auto"/>
                                                          </w:divBdr>
                                                          <w:divsChild>
                                                            <w:div w:id="1567253654">
                                                              <w:marLeft w:val="0"/>
                                                              <w:marRight w:val="0"/>
                                                              <w:marTop w:val="0"/>
                                                              <w:marBottom w:val="0"/>
                                                              <w:divBdr>
                                                                <w:top w:val="none" w:sz="0" w:space="0" w:color="auto"/>
                                                                <w:left w:val="none" w:sz="0" w:space="0" w:color="auto"/>
                                                                <w:bottom w:val="none" w:sz="0" w:space="0" w:color="auto"/>
                                                                <w:right w:val="none" w:sz="0" w:space="0" w:color="auto"/>
                                                              </w:divBdr>
                                                            </w:div>
                                                          </w:divsChild>
                                                        </w:div>
                                                        <w:div w:id="2142334547">
                                                          <w:marLeft w:val="0"/>
                                                          <w:marRight w:val="0"/>
                                                          <w:marTop w:val="0"/>
                                                          <w:marBottom w:val="0"/>
                                                          <w:divBdr>
                                                            <w:top w:val="none" w:sz="0" w:space="0" w:color="auto"/>
                                                            <w:left w:val="none" w:sz="0" w:space="0" w:color="auto"/>
                                                            <w:bottom w:val="none" w:sz="0" w:space="0" w:color="auto"/>
                                                            <w:right w:val="none" w:sz="0" w:space="0" w:color="auto"/>
                                                          </w:divBdr>
                                                          <w:divsChild>
                                                            <w:div w:id="97145325">
                                                              <w:marLeft w:val="0"/>
                                                              <w:marRight w:val="0"/>
                                                              <w:marTop w:val="0"/>
                                                              <w:marBottom w:val="0"/>
                                                              <w:divBdr>
                                                                <w:top w:val="none" w:sz="0" w:space="0" w:color="auto"/>
                                                                <w:left w:val="none" w:sz="0" w:space="0" w:color="auto"/>
                                                                <w:bottom w:val="none" w:sz="0" w:space="0" w:color="auto"/>
                                                                <w:right w:val="none" w:sz="0" w:space="0" w:color="auto"/>
                                                              </w:divBdr>
                                                            </w:div>
                                                          </w:divsChild>
                                                        </w:div>
                                                        <w:div w:id="2146389832">
                                                          <w:marLeft w:val="0"/>
                                                          <w:marRight w:val="0"/>
                                                          <w:marTop w:val="0"/>
                                                          <w:marBottom w:val="0"/>
                                                          <w:divBdr>
                                                            <w:top w:val="none" w:sz="0" w:space="0" w:color="auto"/>
                                                            <w:left w:val="none" w:sz="0" w:space="0" w:color="auto"/>
                                                            <w:bottom w:val="none" w:sz="0" w:space="0" w:color="auto"/>
                                                            <w:right w:val="none" w:sz="0" w:space="0" w:color="auto"/>
                                                          </w:divBdr>
                                                          <w:divsChild>
                                                            <w:div w:id="212278164">
                                                              <w:marLeft w:val="0"/>
                                                              <w:marRight w:val="0"/>
                                                              <w:marTop w:val="0"/>
                                                              <w:marBottom w:val="0"/>
                                                              <w:divBdr>
                                                                <w:top w:val="none" w:sz="0" w:space="0" w:color="auto"/>
                                                                <w:left w:val="none" w:sz="0" w:space="0" w:color="auto"/>
                                                                <w:bottom w:val="none" w:sz="0" w:space="0" w:color="auto"/>
                                                                <w:right w:val="none" w:sz="0" w:space="0" w:color="auto"/>
                                                              </w:divBdr>
                                                            </w:div>
                                                          </w:divsChild>
                                                        </w:div>
                                                        <w:div w:id="2027054702">
                                                          <w:marLeft w:val="0"/>
                                                          <w:marRight w:val="0"/>
                                                          <w:marTop w:val="0"/>
                                                          <w:marBottom w:val="0"/>
                                                          <w:divBdr>
                                                            <w:top w:val="none" w:sz="0" w:space="0" w:color="auto"/>
                                                            <w:left w:val="none" w:sz="0" w:space="0" w:color="auto"/>
                                                            <w:bottom w:val="none" w:sz="0" w:space="0" w:color="auto"/>
                                                            <w:right w:val="none" w:sz="0" w:space="0" w:color="auto"/>
                                                          </w:divBdr>
                                                          <w:divsChild>
                                                            <w:div w:id="776483967">
                                                              <w:marLeft w:val="0"/>
                                                              <w:marRight w:val="0"/>
                                                              <w:marTop w:val="0"/>
                                                              <w:marBottom w:val="0"/>
                                                              <w:divBdr>
                                                                <w:top w:val="none" w:sz="0" w:space="0" w:color="auto"/>
                                                                <w:left w:val="none" w:sz="0" w:space="0" w:color="auto"/>
                                                                <w:bottom w:val="none" w:sz="0" w:space="0" w:color="auto"/>
                                                                <w:right w:val="none" w:sz="0" w:space="0" w:color="auto"/>
                                                              </w:divBdr>
                                                            </w:div>
                                                          </w:divsChild>
                                                        </w:div>
                                                        <w:div w:id="969212105">
                                                          <w:marLeft w:val="0"/>
                                                          <w:marRight w:val="0"/>
                                                          <w:marTop w:val="0"/>
                                                          <w:marBottom w:val="0"/>
                                                          <w:divBdr>
                                                            <w:top w:val="none" w:sz="0" w:space="0" w:color="auto"/>
                                                            <w:left w:val="none" w:sz="0" w:space="0" w:color="auto"/>
                                                            <w:bottom w:val="none" w:sz="0" w:space="0" w:color="auto"/>
                                                            <w:right w:val="none" w:sz="0" w:space="0" w:color="auto"/>
                                                          </w:divBdr>
                                                          <w:divsChild>
                                                            <w:div w:id="1048921942">
                                                              <w:marLeft w:val="0"/>
                                                              <w:marRight w:val="0"/>
                                                              <w:marTop w:val="0"/>
                                                              <w:marBottom w:val="0"/>
                                                              <w:divBdr>
                                                                <w:top w:val="none" w:sz="0" w:space="0" w:color="auto"/>
                                                                <w:left w:val="none" w:sz="0" w:space="0" w:color="auto"/>
                                                                <w:bottom w:val="none" w:sz="0" w:space="0" w:color="auto"/>
                                                                <w:right w:val="none" w:sz="0" w:space="0" w:color="auto"/>
                                                              </w:divBdr>
                                                            </w:div>
                                                          </w:divsChild>
                                                        </w:div>
                                                        <w:div w:id="691300656">
                                                          <w:marLeft w:val="0"/>
                                                          <w:marRight w:val="0"/>
                                                          <w:marTop w:val="0"/>
                                                          <w:marBottom w:val="0"/>
                                                          <w:divBdr>
                                                            <w:top w:val="none" w:sz="0" w:space="0" w:color="auto"/>
                                                            <w:left w:val="none" w:sz="0" w:space="0" w:color="auto"/>
                                                            <w:bottom w:val="none" w:sz="0" w:space="0" w:color="auto"/>
                                                            <w:right w:val="none" w:sz="0" w:space="0" w:color="auto"/>
                                                          </w:divBdr>
                                                          <w:divsChild>
                                                            <w:div w:id="830173099">
                                                              <w:marLeft w:val="0"/>
                                                              <w:marRight w:val="0"/>
                                                              <w:marTop w:val="0"/>
                                                              <w:marBottom w:val="0"/>
                                                              <w:divBdr>
                                                                <w:top w:val="none" w:sz="0" w:space="0" w:color="auto"/>
                                                                <w:left w:val="none" w:sz="0" w:space="0" w:color="auto"/>
                                                                <w:bottom w:val="none" w:sz="0" w:space="0" w:color="auto"/>
                                                                <w:right w:val="none" w:sz="0" w:space="0" w:color="auto"/>
                                                              </w:divBdr>
                                                            </w:div>
                                                          </w:divsChild>
                                                        </w:div>
                                                        <w:div w:id="240457808">
                                                          <w:marLeft w:val="0"/>
                                                          <w:marRight w:val="0"/>
                                                          <w:marTop w:val="0"/>
                                                          <w:marBottom w:val="0"/>
                                                          <w:divBdr>
                                                            <w:top w:val="none" w:sz="0" w:space="0" w:color="auto"/>
                                                            <w:left w:val="none" w:sz="0" w:space="0" w:color="auto"/>
                                                            <w:bottom w:val="none" w:sz="0" w:space="0" w:color="auto"/>
                                                            <w:right w:val="none" w:sz="0" w:space="0" w:color="auto"/>
                                                          </w:divBdr>
                                                          <w:divsChild>
                                                            <w:div w:id="2017731597">
                                                              <w:marLeft w:val="0"/>
                                                              <w:marRight w:val="0"/>
                                                              <w:marTop w:val="0"/>
                                                              <w:marBottom w:val="0"/>
                                                              <w:divBdr>
                                                                <w:top w:val="none" w:sz="0" w:space="0" w:color="auto"/>
                                                                <w:left w:val="none" w:sz="0" w:space="0" w:color="auto"/>
                                                                <w:bottom w:val="none" w:sz="0" w:space="0" w:color="auto"/>
                                                                <w:right w:val="none" w:sz="0" w:space="0" w:color="auto"/>
                                                              </w:divBdr>
                                                            </w:div>
                                                          </w:divsChild>
                                                        </w:div>
                                                        <w:div w:id="1943344465">
                                                          <w:marLeft w:val="0"/>
                                                          <w:marRight w:val="0"/>
                                                          <w:marTop w:val="0"/>
                                                          <w:marBottom w:val="0"/>
                                                          <w:divBdr>
                                                            <w:top w:val="none" w:sz="0" w:space="0" w:color="auto"/>
                                                            <w:left w:val="none" w:sz="0" w:space="0" w:color="auto"/>
                                                            <w:bottom w:val="none" w:sz="0" w:space="0" w:color="auto"/>
                                                            <w:right w:val="none" w:sz="0" w:space="0" w:color="auto"/>
                                                          </w:divBdr>
                                                          <w:divsChild>
                                                            <w:div w:id="1334186328">
                                                              <w:marLeft w:val="0"/>
                                                              <w:marRight w:val="0"/>
                                                              <w:marTop w:val="0"/>
                                                              <w:marBottom w:val="0"/>
                                                              <w:divBdr>
                                                                <w:top w:val="none" w:sz="0" w:space="0" w:color="auto"/>
                                                                <w:left w:val="none" w:sz="0" w:space="0" w:color="auto"/>
                                                                <w:bottom w:val="none" w:sz="0" w:space="0" w:color="auto"/>
                                                                <w:right w:val="none" w:sz="0" w:space="0" w:color="auto"/>
                                                              </w:divBdr>
                                                            </w:div>
                                                          </w:divsChild>
                                                        </w:div>
                                                        <w:div w:id="1446923068">
                                                          <w:marLeft w:val="0"/>
                                                          <w:marRight w:val="0"/>
                                                          <w:marTop w:val="0"/>
                                                          <w:marBottom w:val="0"/>
                                                          <w:divBdr>
                                                            <w:top w:val="none" w:sz="0" w:space="0" w:color="auto"/>
                                                            <w:left w:val="none" w:sz="0" w:space="0" w:color="auto"/>
                                                            <w:bottom w:val="none" w:sz="0" w:space="0" w:color="auto"/>
                                                            <w:right w:val="none" w:sz="0" w:space="0" w:color="auto"/>
                                                          </w:divBdr>
                                                          <w:divsChild>
                                                            <w:div w:id="1695494570">
                                                              <w:marLeft w:val="0"/>
                                                              <w:marRight w:val="0"/>
                                                              <w:marTop w:val="0"/>
                                                              <w:marBottom w:val="0"/>
                                                              <w:divBdr>
                                                                <w:top w:val="none" w:sz="0" w:space="0" w:color="auto"/>
                                                                <w:left w:val="none" w:sz="0" w:space="0" w:color="auto"/>
                                                                <w:bottom w:val="none" w:sz="0" w:space="0" w:color="auto"/>
                                                                <w:right w:val="none" w:sz="0" w:space="0" w:color="auto"/>
                                                              </w:divBdr>
                                                            </w:div>
                                                          </w:divsChild>
                                                        </w:div>
                                                        <w:div w:id="1908805886">
                                                          <w:marLeft w:val="0"/>
                                                          <w:marRight w:val="0"/>
                                                          <w:marTop w:val="0"/>
                                                          <w:marBottom w:val="0"/>
                                                          <w:divBdr>
                                                            <w:top w:val="none" w:sz="0" w:space="0" w:color="auto"/>
                                                            <w:left w:val="none" w:sz="0" w:space="0" w:color="auto"/>
                                                            <w:bottom w:val="none" w:sz="0" w:space="0" w:color="auto"/>
                                                            <w:right w:val="none" w:sz="0" w:space="0" w:color="auto"/>
                                                          </w:divBdr>
                                                          <w:divsChild>
                                                            <w:div w:id="1795979762">
                                                              <w:marLeft w:val="0"/>
                                                              <w:marRight w:val="0"/>
                                                              <w:marTop w:val="0"/>
                                                              <w:marBottom w:val="0"/>
                                                              <w:divBdr>
                                                                <w:top w:val="none" w:sz="0" w:space="0" w:color="auto"/>
                                                                <w:left w:val="none" w:sz="0" w:space="0" w:color="auto"/>
                                                                <w:bottom w:val="none" w:sz="0" w:space="0" w:color="auto"/>
                                                                <w:right w:val="none" w:sz="0" w:space="0" w:color="auto"/>
                                                              </w:divBdr>
                                                            </w:div>
                                                          </w:divsChild>
                                                        </w:div>
                                                        <w:div w:id="610168412">
                                                          <w:marLeft w:val="0"/>
                                                          <w:marRight w:val="0"/>
                                                          <w:marTop w:val="0"/>
                                                          <w:marBottom w:val="0"/>
                                                          <w:divBdr>
                                                            <w:top w:val="none" w:sz="0" w:space="0" w:color="auto"/>
                                                            <w:left w:val="none" w:sz="0" w:space="0" w:color="auto"/>
                                                            <w:bottom w:val="none" w:sz="0" w:space="0" w:color="auto"/>
                                                            <w:right w:val="none" w:sz="0" w:space="0" w:color="auto"/>
                                                          </w:divBdr>
                                                          <w:divsChild>
                                                            <w:div w:id="1617178898">
                                                              <w:marLeft w:val="0"/>
                                                              <w:marRight w:val="0"/>
                                                              <w:marTop w:val="0"/>
                                                              <w:marBottom w:val="0"/>
                                                              <w:divBdr>
                                                                <w:top w:val="none" w:sz="0" w:space="0" w:color="auto"/>
                                                                <w:left w:val="none" w:sz="0" w:space="0" w:color="auto"/>
                                                                <w:bottom w:val="none" w:sz="0" w:space="0" w:color="auto"/>
                                                                <w:right w:val="none" w:sz="0" w:space="0" w:color="auto"/>
                                                              </w:divBdr>
                                                            </w:div>
                                                          </w:divsChild>
                                                        </w:div>
                                                        <w:div w:id="744034565">
                                                          <w:marLeft w:val="0"/>
                                                          <w:marRight w:val="0"/>
                                                          <w:marTop w:val="0"/>
                                                          <w:marBottom w:val="0"/>
                                                          <w:divBdr>
                                                            <w:top w:val="none" w:sz="0" w:space="0" w:color="auto"/>
                                                            <w:left w:val="none" w:sz="0" w:space="0" w:color="auto"/>
                                                            <w:bottom w:val="none" w:sz="0" w:space="0" w:color="auto"/>
                                                            <w:right w:val="none" w:sz="0" w:space="0" w:color="auto"/>
                                                          </w:divBdr>
                                                          <w:divsChild>
                                                            <w:div w:id="2061436613">
                                                              <w:marLeft w:val="0"/>
                                                              <w:marRight w:val="0"/>
                                                              <w:marTop w:val="0"/>
                                                              <w:marBottom w:val="0"/>
                                                              <w:divBdr>
                                                                <w:top w:val="none" w:sz="0" w:space="0" w:color="auto"/>
                                                                <w:left w:val="none" w:sz="0" w:space="0" w:color="auto"/>
                                                                <w:bottom w:val="none" w:sz="0" w:space="0" w:color="auto"/>
                                                                <w:right w:val="none" w:sz="0" w:space="0" w:color="auto"/>
                                                              </w:divBdr>
                                                            </w:div>
                                                          </w:divsChild>
                                                        </w:div>
                                                        <w:div w:id="624165709">
                                                          <w:marLeft w:val="0"/>
                                                          <w:marRight w:val="0"/>
                                                          <w:marTop w:val="0"/>
                                                          <w:marBottom w:val="0"/>
                                                          <w:divBdr>
                                                            <w:top w:val="none" w:sz="0" w:space="0" w:color="auto"/>
                                                            <w:left w:val="none" w:sz="0" w:space="0" w:color="auto"/>
                                                            <w:bottom w:val="none" w:sz="0" w:space="0" w:color="auto"/>
                                                            <w:right w:val="none" w:sz="0" w:space="0" w:color="auto"/>
                                                          </w:divBdr>
                                                          <w:divsChild>
                                                            <w:div w:id="1743021925">
                                                              <w:marLeft w:val="0"/>
                                                              <w:marRight w:val="0"/>
                                                              <w:marTop w:val="0"/>
                                                              <w:marBottom w:val="0"/>
                                                              <w:divBdr>
                                                                <w:top w:val="none" w:sz="0" w:space="0" w:color="auto"/>
                                                                <w:left w:val="none" w:sz="0" w:space="0" w:color="auto"/>
                                                                <w:bottom w:val="none" w:sz="0" w:space="0" w:color="auto"/>
                                                                <w:right w:val="none" w:sz="0" w:space="0" w:color="auto"/>
                                                              </w:divBdr>
                                                            </w:div>
                                                          </w:divsChild>
                                                        </w:div>
                                                        <w:div w:id="940338615">
                                                          <w:marLeft w:val="0"/>
                                                          <w:marRight w:val="0"/>
                                                          <w:marTop w:val="0"/>
                                                          <w:marBottom w:val="0"/>
                                                          <w:divBdr>
                                                            <w:top w:val="none" w:sz="0" w:space="0" w:color="auto"/>
                                                            <w:left w:val="none" w:sz="0" w:space="0" w:color="auto"/>
                                                            <w:bottom w:val="none" w:sz="0" w:space="0" w:color="auto"/>
                                                            <w:right w:val="none" w:sz="0" w:space="0" w:color="auto"/>
                                                          </w:divBdr>
                                                          <w:divsChild>
                                                            <w:div w:id="922640092">
                                                              <w:marLeft w:val="0"/>
                                                              <w:marRight w:val="0"/>
                                                              <w:marTop w:val="0"/>
                                                              <w:marBottom w:val="0"/>
                                                              <w:divBdr>
                                                                <w:top w:val="none" w:sz="0" w:space="0" w:color="auto"/>
                                                                <w:left w:val="none" w:sz="0" w:space="0" w:color="auto"/>
                                                                <w:bottom w:val="none" w:sz="0" w:space="0" w:color="auto"/>
                                                                <w:right w:val="none" w:sz="0" w:space="0" w:color="auto"/>
                                                              </w:divBdr>
                                                            </w:div>
                                                          </w:divsChild>
                                                        </w:div>
                                                        <w:div w:id="429594236">
                                                          <w:marLeft w:val="0"/>
                                                          <w:marRight w:val="0"/>
                                                          <w:marTop w:val="0"/>
                                                          <w:marBottom w:val="0"/>
                                                          <w:divBdr>
                                                            <w:top w:val="none" w:sz="0" w:space="0" w:color="auto"/>
                                                            <w:left w:val="none" w:sz="0" w:space="0" w:color="auto"/>
                                                            <w:bottom w:val="none" w:sz="0" w:space="0" w:color="auto"/>
                                                            <w:right w:val="none" w:sz="0" w:space="0" w:color="auto"/>
                                                          </w:divBdr>
                                                          <w:divsChild>
                                                            <w:div w:id="684406475">
                                                              <w:marLeft w:val="0"/>
                                                              <w:marRight w:val="0"/>
                                                              <w:marTop w:val="0"/>
                                                              <w:marBottom w:val="0"/>
                                                              <w:divBdr>
                                                                <w:top w:val="none" w:sz="0" w:space="0" w:color="auto"/>
                                                                <w:left w:val="none" w:sz="0" w:space="0" w:color="auto"/>
                                                                <w:bottom w:val="none" w:sz="0" w:space="0" w:color="auto"/>
                                                                <w:right w:val="none" w:sz="0" w:space="0" w:color="auto"/>
                                                              </w:divBdr>
                                                            </w:div>
                                                          </w:divsChild>
                                                        </w:div>
                                                        <w:div w:id="182600642">
                                                          <w:marLeft w:val="0"/>
                                                          <w:marRight w:val="0"/>
                                                          <w:marTop w:val="0"/>
                                                          <w:marBottom w:val="0"/>
                                                          <w:divBdr>
                                                            <w:top w:val="none" w:sz="0" w:space="0" w:color="auto"/>
                                                            <w:left w:val="none" w:sz="0" w:space="0" w:color="auto"/>
                                                            <w:bottom w:val="none" w:sz="0" w:space="0" w:color="auto"/>
                                                            <w:right w:val="none" w:sz="0" w:space="0" w:color="auto"/>
                                                          </w:divBdr>
                                                          <w:divsChild>
                                                            <w:div w:id="599141082">
                                                              <w:marLeft w:val="0"/>
                                                              <w:marRight w:val="0"/>
                                                              <w:marTop w:val="0"/>
                                                              <w:marBottom w:val="0"/>
                                                              <w:divBdr>
                                                                <w:top w:val="none" w:sz="0" w:space="0" w:color="auto"/>
                                                                <w:left w:val="none" w:sz="0" w:space="0" w:color="auto"/>
                                                                <w:bottom w:val="none" w:sz="0" w:space="0" w:color="auto"/>
                                                                <w:right w:val="none" w:sz="0" w:space="0" w:color="auto"/>
                                                              </w:divBdr>
                                                            </w:div>
                                                          </w:divsChild>
                                                        </w:div>
                                                        <w:div w:id="1927768014">
                                                          <w:marLeft w:val="0"/>
                                                          <w:marRight w:val="0"/>
                                                          <w:marTop w:val="0"/>
                                                          <w:marBottom w:val="0"/>
                                                          <w:divBdr>
                                                            <w:top w:val="none" w:sz="0" w:space="0" w:color="auto"/>
                                                            <w:left w:val="none" w:sz="0" w:space="0" w:color="auto"/>
                                                            <w:bottom w:val="none" w:sz="0" w:space="0" w:color="auto"/>
                                                            <w:right w:val="none" w:sz="0" w:space="0" w:color="auto"/>
                                                          </w:divBdr>
                                                          <w:divsChild>
                                                            <w:div w:id="3102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1660</Words>
  <Characters>9466</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丸亀市</cp:lastModifiedBy>
  <cp:revision>9</cp:revision>
  <cp:lastPrinted>2021-04-27T02:37:00Z</cp:lastPrinted>
  <dcterms:created xsi:type="dcterms:W3CDTF">2018-06-13T07:47:00Z</dcterms:created>
  <dcterms:modified xsi:type="dcterms:W3CDTF">2021-04-27T02:37:00Z</dcterms:modified>
</cp:coreProperties>
</file>