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4E96A627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7D502F">
        <w:rPr>
          <w:rFonts w:ascii="ＭＳ ゴシック" w:eastAsia="ＭＳ ゴシック" w:hAnsi="ＭＳ ゴシック" w:hint="eastAsia"/>
          <w:b/>
          <w:sz w:val="48"/>
          <w:szCs w:val="48"/>
        </w:rPr>
        <w:t>2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37409113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F56CA1">
        <w:rPr>
          <w:rFonts w:ascii="ＭＳ ゴシック" w:eastAsia="ＭＳ ゴシック" w:hAnsi="ＭＳ ゴシック" w:hint="eastAsia"/>
          <w:b/>
          <w:sz w:val="24"/>
          <w:szCs w:val="24"/>
        </w:rPr>
        <w:t>6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7D502F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7D502F">
        <w:rPr>
          <w:rFonts w:ascii="ＭＳ ゴシック" w:eastAsia="ＭＳ ゴシック" w:hAnsi="ＭＳ ゴシック" w:hint="eastAsia"/>
          <w:b/>
          <w:sz w:val="24"/>
          <w:szCs w:val="24"/>
        </w:rPr>
        <w:t>3</w:t>
      </w:r>
      <w:r w:rsidR="002A0B30">
        <w:rPr>
          <w:rFonts w:ascii="ＭＳ ゴシック" w:eastAsia="ＭＳ ゴシック" w:hAnsi="ＭＳ ゴシック" w:hint="eastAsia"/>
          <w:b/>
          <w:sz w:val="24"/>
          <w:szCs w:val="24"/>
        </w:rPr>
        <w:t>0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6175F724" w14:textId="77777777" w:rsidR="0085138E" w:rsidRDefault="0085138E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9BC25D8" w14:textId="18355E38" w:rsidR="0085138E" w:rsidRPr="00B001A3" w:rsidRDefault="0085138E" w:rsidP="0085138E">
      <w:pPr>
        <w:jc w:val="center"/>
        <w:rPr>
          <w:rFonts w:asciiTheme="majorEastAsia" w:eastAsiaTheme="majorEastAsia" w:hAnsiTheme="majorEastAsia"/>
          <w:b/>
          <w:bCs/>
          <w:color w:val="FF0000"/>
          <w:kern w:val="0"/>
          <w:sz w:val="40"/>
          <w:szCs w:val="40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＜</w:t>
      </w:r>
      <w:r w:rsidR="00727889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「電話を止める」という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不審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電話に注意！＞</w:t>
      </w:r>
    </w:p>
    <w:p w14:paraId="30EA1B07" w14:textId="4D48F7D4" w:rsidR="00856768" w:rsidRDefault="00727889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総合通信基盤局を騙る者から</w:t>
      </w:r>
      <w:r w:rsidR="00594BAC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、自宅の固定電話に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不審電話がかかっています。</w:t>
      </w:r>
    </w:p>
    <w:p w14:paraId="089E37F4" w14:textId="48C90269" w:rsidR="00B001A3" w:rsidRDefault="00B001A3" w:rsidP="00CD6DA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内容は、</w:t>
      </w:r>
    </w:p>
    <w:p w14:paraId="6EA1820F" w14:textId="21A47B6C" w:rsidR="00594BAC" w:rsidRDefault="00594BAC" w:rsidP="00856768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・あなたの電話が不正に使用されている</w:t>
      </w:r>
    </w:p>
    <w:p w14:paraId="29661D24" w14:textId="31DAEBBC" w:rsidR="00594BAC" w:rsidRDefault="00594BAC" w:rsidP="00594BAC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・あなたの携帯電話から詐欺メールが大量送信されている</w:t>
      </w:r>
    </w:p>
    <w:p w14:paraId="5378097B" w14:textId="0AC3EBCE" w:rsidR="00856768" w:rsidRPr="00856768" w:rsidRDefault="00B001A3" w:rsidP="00594BAC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・この電話は２時間後に使えなくな</w:t>
      </w:r>
      <w:r w:rsidR="00EB65F6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る</w:t>
      </w:r>
    </w:p>
    <w:p w14:paraId="64943729" w14:textId="20030DDA" w:rsidR="0085138E" w:rsidRPr="00856768" w:rsidRDefault="00594BAC" w:rsidP="0021673C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等</w:t>
      </w:r>
      <w:r w:rsidR="00B001A3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というものです。</w:t>
      </w:r>
    </w:p>
    <w:p w14:paraId="61D418A4" w14:textId="023B3717" w:rsidR="0085138E" w:rsidRDefault="00594BAC" w:rsidP="0085676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電話を続けると、警察官</w:t>
      </w:r>
      <w:r w:rsidR="00EB65F6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を騙る犯人に繋がり、</w:t>
      </w:r>
    </w:p>
    <w:p w14:paraId="5F24D925" w14:textId="75725FF6" w:rsidR="00EB65F6" w:rsidRPr="00154165" w:rsidRDefault="00EB65F6" w:rsidP="00856768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 xml:space="preserve">　</w:t>
      </w:r>
      <w:r w:rsidRPr="00154165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Pr="00154165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u w:val="wave"/>
          <w:shd w:val="clear" w:color="auto" w:fill="FFFFFF"/>
        </w:rPr>
        <w:t>口座内のお金が犯罪収益ではないか調べる必要がある</w:t>
      </w:r>
    </w:p>
    <w:p w14:paraId="53532958" w14:textId="476C218B" w:rsidR="0085138E" w:rsidRPr="00154165" w:rsidRDefault="00154165" w:rsidP="00154165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154165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・</w:t>
      </w:r>
      <w:r w:rsidRPr="00154165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u w:val="wave"/>
          <w:shd w:val="clear" w:color="auto" w:fill="FFFFFF"/>
        </w:rPr>
        <w:t>指定する口座に預金を移して。調査が終われば返金する</w:t>
      </w:r>
    </w:p>
    <w:p w14:paraId="1A4FA81E" w14:textId="0E6E88ED" w:rsidR="00154165" w:rsidRDefault="00154165" w:rsidP="00154165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等の理由をつけて、お金を騙し取る手口に発展する可能性があります。</w:t>
      </w:r>
    </w:p>
    <w:p w14:paraId="1221E797" w14:textId="1AEEAD0D" w:rsidR="00B001A3" w:rsidRPr="0085138E" w:rsidRDefault="00B001A3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【対策】</w:t>
      </w:r>
    </w:p>
    <w:p w14:paraId="3A75E223" w14:textId="564B418F" w:rsidR="0085138E" w:rsidRPr="00B001A3" w:rsidRDefault="00856768" w:rsidP="0021673C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知らない番号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非通知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番号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からの電話は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無視！</w:t>
      </w:r>
    </w:p>
    <w:p w14:paraId="2D179E79" w14:textId="70EFA11B" w:rsidR="0085138E" w:rsidRPr="00CD6DA8" w:rsidRDefault="0085138E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85138E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電話で不安を煽る話は詐欺を疑</w:t>
      </w:r>
      <w:r w:rsidR="007D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う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！</w:t>
      </w:r>
    </w:p>
    <w:p w14:paraId="258C2A0F" w14:textId="311FD7D3" w:rsidR="0085138E" w:rsidRPr="00B001A3" w:rsidRDefault="007A0FBE" w:rsidP="00B001A3">
      <w:pPr>
        <w:spacing w:line="640" w:lineRule="exact"/>
        <w:ind w:left="960" w:hangingChars="300" w:hanging="960"/>
        <w:jc w:val="left"/>
        <w:rPr>
          <w:rFonts w:asciiTheme="majorEastAsia" w:eastAsiaTheme="majorEastAsia" w:hAnsiTheme="major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7D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すぐに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電話を切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って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、家族や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友人、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警察</w:t>
      </w:r>
      <w:r w:rsid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署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又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は警察相談専用電話（＃911</w:t>
      </w:r>
      <w:r w:rsidR="007C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0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）に相談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を！</w:t>
      </w:r>
    </w:p>
    <w:p w14:paraId="4245833F" w14:textId="77777777" w:rsidR="00F56CA1" w:rsidRPr="007D502F" w:rsidRDefault="00F56CA1" w:rsidP="007D502F">
      <w:pPr>
        <w:spacing w:line="640" w:lineRule="exact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</w:p>
    <w:p w14:paraId="556B46F7" w14:textId="7E4E8689" w:rsidR="006A1AFA" w:rsidRPr="000A6724" w:rsidRDefault="00722D00" w:rsidP="003A155E">
      <w:pPr>
        <w:spacing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85138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63699"/>
    <w:rsid w:val="00095CB4"/>
    <w:rsid w:val="000A2FA0"/>
    <w:rsid w:val="000A6724"/>
    <w:rsid w:val="000B3861"/>
    <w:rsid w:val="00114B16"/>
    <w:rsid w:val="001307BB"/>
    <w:rsid w:val="00137C48"/>
    <w:rsid w:val="00140F89"/>
    <w:rsid w:val="00154165"/>
    <w:rsid w:val="00177A8C"/>
    <w:rsid w:val="001C3FF3"/>
    <w:rsid w:val="001F722A"/>
    <w:rsid w:val="0021673C"/>
    <w:rsid w:val="00247D7E"/>
    <w:rsid w:val="002945DB"/>
    <w:rsid w:val="002A0B30"/>
    <w:rsid w:val="002E15BB"/>
    <w:rsid w:val="0030547D"/>
    <w:rsid w:val="0031213D"/>
    <w:rsid w:val="00360DF6"/>
    <w:rsid w:val="00375521"/>
    <w:rsid w:val="003A155E"/>
    <w:rsid w:val="003B2685"/>
    <w:rsid w:val="003E5902"/>
    <w:rsid w:val="00403E40"/>
    <w:rsid w:val="00466EB6"/>
    <w:rsid w:val="004A3794"/>
    <w:rsid w:val="004F3BC1"/>
    <w:rsid w:val="00501794"/>
    <w:rsid w:val="005017C0"/>
    <w:rsid w:val="00532FBE"/>
    <w:rsid w:val="0054147F"/>
    <w:rsid w:val="00594BAC"/>
    <w:rsid w:val="00595523"/>
    <w:rsid w:val="005F4B7E"/>
    <w:rsid w:val="00635794"/>
    <w:rsid w:val="00653462"/>
    <w:rsid w:val="00676589"/>
    <w:rsid w:val="00680713"/>
    <w:rsid w:val="00680D56"/>
    <w:rsid w:val="006835B1"/>
    <w:rsid w:val="006A1AFA"/>
    <w:rsid w:val="006A4B10"/>
    <w:rsid w:val="006B7802"/>
    <w:rsid w:val="006E7373"/>
    <w:rsid w:val="00722D00"/>
    <w:rsid w:val="00727889"/>
    <w:rsid w:val="0073069F"/>
    <w:rsid w:val="007901CE"/>
    <w:rsid w:val="00790C8D"/>
    <w:rsid w:val="00795D7F"/>
    <w:rsid w:val="007A0FBE"/>
    <w:rsid w:val="007B0233"/>
    <w:rsid w:val="007C502F"/>
    <w:rsid w:val="007D502F"/>
    <w:rsid w:val="00805FCD"/>
    <w:rsid w:val="00843297"/>
    <w:rsid w:val="0085138E"/>
    <w:rsid w:val="00855ABE"/>
    <w:rsid w:val="00856768"/>
    <w:rsid w:val="008A53C4"/>
    <w:rsid w:val="008B1D4E"/>
    <w:rsid w:val="00943B68"/>
    <w:rsid w:val="00944109"/>
    <w:rsid w:val="00960407"/>
    <w:rsid w:val="009707F2"/>
    <w:rsid w:val="00981857"/>
    <w:rsid w:val="00987F5B"/>
    <w:rsid w:val="00995A1E"/>
    <w:rsid w:val="009A05AF"/>
    <w:rsid w:val="009B2A22"/>
    <w:rsid w:val="009C647E"/>
    <w:rsid w:val="009E3180"/>
    <w:rsid w:val="009E75B8"/>
    <w:rsid w:val="00A5360C"/>
    <w:rsid w:val="00B001A3"/>
    <w:rsid w:val="00B35F00"/>
    <w:rsid w:val="00B64B77"/>
    <w:rsid w:val="00B74CD8"/>
    <w:rsid w:val="00B8315A"/>
    <w:rsid w:val="00BB7FB0"/>
    <w:rsid w:val="00BC0045"/>
    <w:rsid w:val="00BC6D1B"/>
    <w:rsid w:val="00BC6DED"/>
    <w:rsid w:val="00C072D8"/>
    <w:rsid w:val="00C36492"/>
    <w:rsid w:val="00C42567"/>
    <w:rsid w:val="00CB39DB"/>
    <w:rsid w:val="00CD6DA8"/>
    <w:rsid w:val="00CF02D4"/>
    <w:rsid w:val="00D01160"/>
    <w:rsid w:val="00D01EE8"/>
    <w:rsid w:val="00D06FE6"/>
    <w:rsid w:val="00D21090"/>
    <w:rsid w:val="00D21E4C"/>
    <w:rsid w:val="00D31D5F"/>
    <w:rsid w:val="00D333DB"/>
    <w:rsid w:val="00D50401"/>
    <w:rsid w:val="00D7146F"/>
    <w:rsid w:val="00DA315C"/>
    <w:rsid w:val="00DC4CCB"/>
    <w:rsid w:val="00E01E77"/>
    <w:rsid w:val="00E246D6"/>
    <w:rsid w:val="00E408B9"/>
    <w:rsid w:val="00E607B4"/>
    <w:rsid w:val="00E85E03"/>
    <w:rsid w:val="00E86CFF"/>
    <w:rsid w:val="00E9001D"/>
    <w:rsid w:val="00EA7598"/>
    <w:rsid w:val="00EB65F6"/>
    <w:rsid w:val="00EC1E09"/>
    <w:rsid w:val="00EC5D7B"/>
    <w:rsid w:val="00ED4E6D"/>
    <w:rsid w:val="00EF750E"/>
    <w:rsid w:val="00F20AEF"/>
    <w:rsid w:val="00F3365C"/>
    <w:rsid w:val="00F56CA1"/>
    <w:rsid w:val="00F864C2"/>
    <w:rsid w:val="00F87429"/>
    <w:rsid w:val="00FA5302"/>
    <w:rsid w:val="00FE6573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</cp:lastModifiedBy>
  <cp:revision>4</cp:revision>
  <cp:lastPrinted>2024-02-22T01:15:00Z</cp:lastPrinted>
  <dcterms:created xsi:type="dcterms:W3CDTF">2024-05-29T02:25:00Z</dcterms:created>
  <dcterms:modified xsi:type="dcterms:W3CDTF">2024-05-30T01:22:00Z</dcterms:modified>
</cp:coreProperties>
</file>