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0FFE1" w14:textId="48DF2D03" w:rsidR="00871C14" w:rsidRPr="005D5B51" w:rsidRDefault="00871C14" w:rsidP="00871C14">
      <w:pPr>
        <w:widowControl/>
        <w:jc w:val="left"/>
        <w:rPr>
          <w:rFonts w:ascii="ＭＳ 明朝" w:eastAsia="ＭＳ 明朝" w:hAnsi="ＭＳ 明朝"/>
          <w:sz w:val="22"/>
        </w:rPr>
      </w:pPr>
    </w:p>
    <w:p w14:paraId="72FCD06A" w14:textId="2B52C18F" w:rsidR="00BF2EE3" w:rsidRPr="00D02AD7" w:rsidRDefault="00BF2EE3" w:rsidP="00BF2EE3">
      <w:pPr>
        <w:jc w:val="center"/>
        <w:rPr>
          <w:rFonts w:ascii="ＭＳ 明朝" w:eastAsia="ＭＳ 明朝" w:hAnsi="ＭＳ 明朝"/>
          <w:sz w:val="22"/>
        </w:rPr>
      </w:pPr>
      <w:r w:rsidRPr="00D02AD7">
        <w:rPr>
          <w:rFonts w:ascii="ＭＳ 明朝" w:eastAsia="ＭＳ 明朝" w:hAnsi="ＭＳ 明朝" w:hint="eastAsia"/>
          <w:sz w:val="22"/>
        </w:rPr>
        <w:t>導入促進基本計画</w:t>
      </w:r>
    </w:p>
    <w:p w14:paraId="6EDA3E08" w14:textId="77777777" w:rsidR="00B923C9" w:rsidRPr="00D02AD7" w:rsidRDefault="00B923C9">
      <w:pPr>
        <w:rPr>
          <w:rFonts w:ascii="ＭＳ 明朝" w:eastAsia="ＭＳ 明朝" w:hAnsi="ＭＳ 明朝"/>
          <w:sz w:val="22"/>
        </w:rPr>
      </w:pPr>
    </w:p>
    <w:p w14:paraId="2893BD89" w14:textId="77777777" w:rsidR="00623344" w:rsidRPr="00D02AD7" w:rsidRDefault="00623344" w:rsidP="00623344">
      <w:pPr>
        <w:rPr>
          <w:rFonts w:ascii="ＭＳ 明朝" w:eastAsia="ＭＳ 明朝" w:hAnsi="ＭＳ 明朝"/>
          <w:sz w:val="22"/>
        </w:rPr>
      </w:pPr>
      <w:r w:rsidRPr="00D02AD7">
        <w:rPr>
          <w:rFonts w:ascii="ＭＳ 明朝" w:eastAsia="ＭＳ 明朝" w:hAnsi="ＭＳ 明朝" w:hint="eastAsia"/>
          <w:sz w:val="22"/>
        </w:rPr>
        <w:t>１　先端設備等の導入の促進の目標</w:t>
      </w:r>
    </w:p>
    <w:p w14:paraId="46DAE691" w14:textId="77777777" w:rsidR="00623344" w:rsidRPr="00D02AD7" w:rsidRDefault="00623344" w:rsidP="00623344">
      <w:pPr>
        <w:rPr>
          <w:rFonts w:ascii="ＭＳ 明朝" w:eastAsia="ＭＳ 明朝" w:hAnsi="ＭＳ 明朝"/>
          <w:sz w:val="22"/>
        </w:rPr>
      </w:pPr>
      <w:r w:rsidRPr="00D02AD7">
        <w:rPr>
          <w:rFonts w:ascii="ＭＳ 明朝" w:eastAsia="ＭＳ 明朝" w:hAnsi="ＭＳ 明朝" w:hint="eastAsia"/>
          <w:sz w:val="22"/>
        </w:rPr>
        <w:t>（１）地域の人口構造、産業構造及び中小企業者の実態等</w:t>
      </w:r>
    </w:p>
    <w:p w14:paraId="56CC328C" w14:textId="77777777" w:rsidR="00623344" w:rsidRPr="00D02AD7" w:rsidRDefault="00623344" w:rsidP="00623344">
      <w:pPr>
        <w:rPr>
          <w:rFonts w:ascii="ＭＳ 明朝" w:eastAsia="ＭＳ 明朝" w:hAnsi="ＭＳ 明朝"/>
          <w:sz w:val="22"/>
        </w:rPr>
      </w:pPr>
      <w:r w:rsidRPr="00D02AD7">
        <w:rPr>
          <w:rFonts w:ascii="ＭＳ 明朝" w:eastAsia="ＭＳ 明朝" w:hAnsi="ＭＳ 明朝" w:hint="eastAsia"/>
          <w:sz w:val="22"/>
        </w:rPr>
        <w:t xml:space="preserve">　丸亀市は香川県のほぼ中央に位置し、瀬戸内海を挟んで、岡山県とも接しており、日本の工業生産を支える瀬戸内工業地域の一角を占めている。また、歴史・伝統に彩られた地域でもあり、400年以上にわたって丸亀城とその城下町を中心に発展を遂げてきた。平成17年には、綾歌町、飯山町との対等合併が行われ、島嶼部から平野部、そして南部の旧綾歌町、旧飯山町に至る多様性豊かな地域が形成されている。</w:t>
      </w:r>
    </w:p>
    <w:p w14:paraId="72BC17F2" w14:textId="1504D3C9" w:rsidR="00623344" w:rsidRPr="00D02AD7" w:rsidRDefault="00623344" w:rsidP="00623344">
      <w:pPr>
        <w:rPr>
          <w:rFonts w:ascii="ＭＳ 明朝" w:eastAsia="ＭＳ 明朝" w:hAnsi="ＭＳ 明朝"/>
          <w:sz w:val="22"/>
        </w:rPr>
      </w:pPr>
      <w:r w:rsidRPr="00D02AD7">
        <w:rPr>
          <w:rFonts w:ascii="ＭＳ 明朝" w:eastAsia="ＭＳ 明朝" w:hAnsi="ＭＳ 明朝" w:hint="eastAsia"/>
          <w:sz w:val="22"/>
        </w:rPr>
        <w:t xml:space="preserve">　人口構造に関しては、国勢調査の数値によれば、丸亀市の生産年齢人口の総人口に占める割合は</w:t>
      </w:r>
      <w:r w:rsidR="003E1111" w:rsidRPr="00D02AD7">
        <w:rPr>
          <w:rFonts w:ascii="ＭＳ 明朝" w:eastAsia="ＭＳ 明朝" w:hAnsi="ＭＳ 明朝" w:hint="eastAsia"/>
          <w:sz w:val="22"/>
        </w:rPr>
        <w:t>2010（平成22年）</w:t>
      </w:r>
      <w:r w:rsidRPr="00D02AD7">
        <w:rPr>
          <w:rFonts w:ascii="ＭＳ 明朝" w:eastAsia="ＭＳ 明朝" w:hAnsi="ＭＳ 明朝" w:hint="eastAsia"/>
          <w:sz w:val="22"/>
        </w:rPr>
        <w:t>年から</w:t>
      </w:r>
      <w:r w:rsidR="003E1111" w:rsidRPr="00D02AD7">
        <w:rPr>
          <w:rFonts w:ascii="ＭＳ 明朝" w:eastAsia="ＭＳ 明朝" w:hAnsi="ＭＳ 明朝" w:hint="eastAsia"/>
          <w:sz w:val="22"/>
        </w:rPr>
        <w:t>2020（令和2年）</w:t>
      </w:r>
      <w:r w:rsidRPr="00D02AD7">
        <w:rPr>
          <w:rFonts w:ascii="ＭＳ 明朝" w:eastAsia="ＭＳ 明朝" w:hAnsi="ＭＳ 明朝" w:hint="eastAsia"/>
          <w:sz w:val="22"/>
        </w:rPr>
        <w:t>年までの間で、</w:t>
      </w:r>
      <w:r w:rsidR="00781FAE" w:rsidRPr="00D02AD7">
        <w:rPr>
          <w:rFonts w:ascii="ＭＳ 明朝" w:eastAsia="ＭＳ 明朝" w:hAnsi="ＭＳ 明朝" w:hint="eastAsia"/>
          <w:sz w:val="22"/>
        </w:rPr>
        <w:t>61.7</w:t>
      </w:r>
      <w:r w:rsidRPr="00D02AD7">
        <w:rPr>
          <w:rFonts w:ascii="ＭＳ 明朝" w:eastAsia="ＭＳ 明朝" w:hAnsi="ＭＳ 明朝" w:hint="eastAsia"/>
          <w:sz w:val="22"/>
        </w:rPr>
        <w:t>％から</w:t>
      </w:r>
      <w:r w:rsidR="00781FAE" w:rsidRPr="00D02AD7">
        <w:rPr>
          <w:rFonts w:ascii="ＭＳ 明朝" w:eastAsia="ＭＳ 明朝" w:hAnsi="ＭＳ 明朝" w:hint="eastAsia"/>
          <w:sz w:val="22"/>
        </w:rPr>
        <w:t>57.6</w:t>
      </w:r>
      <w:r w:rsidRPr="00D02AD7">
        <w:rPr>
          <w:rFonts w:ascii="ＭＳ 明朝" w:eastAsia="ＭＳ 明朝" w:hAnsi="ＭＳ 明朝" w:hint="eastAsia"/>
          <w:sz w:val="22"/>
        </w:rPr>
        <w:t>％と</w:t>
      </w:r>
      <w:r w:rsidR="00781FAE" w:rsidRPr="00D02AD7">
        <w:rPr>
          <w:rFonts w:ascii="ＭＳ 明朝" w:eastAsia="ＭＳ 明朝" w:hAnsi="ＭＳ 明朝" w:hint="eastAsia"/>
          <w:sz w:val="22"/>
        </w:rPr>
        <w:t>4.1</w:t>
      </w:r>
      <w:r w:rsidRPr="00D02AD7">
        <w:rPr>
          <w:rFonts w:ascii="ＭＳ 明朝" w:eastAsia="ＭＳ 明朝" w:hAnsi="ＭＳ 明朝" w:hint="eastAsia"/>
          <w:sz w:val="22"/>
        </w:rPr>
        <w:t>％減少、人口は</w:t>
      </w:r>
      <w:r w:rsidR="00214F3D" w:rsidRPr="00D02AD7">
        <w:rPr>
          <w:rFonts w:ascii="ＭＳ 明朝" w:eastAsia="ＭＳ 明朝" w:hAnsi="ＭＳ 明朝" w:hint="eastAsia"/>
          <w:sz w:val="22"/>
        </w:rPr>
        <w:t>66,930</w:t>
      </w:r>
      <w:r w:rsidRPr="00D02AD7">
        <w:rPr>
          <w:rFonts w:ascii="ＭＳ 明朝" w:eastAsia="ＭＳ 明朝" w:hAnsi="ＭＳ 明朝" w:hint="eastAsia"/>
          <w:sz w:val="22"/>
        </w:rPr>
        <w:t>人から</w:t>
      </w:r>
      <w:r w:rsidR="00214F3D" w:rsidRPr="00D02AD7">
        <w:rPr>
          <w:rFonts w:ascii="ＭＳ 明朝" w:eastAsia="ＭＳ 明朝" w:hAnsi="ＭＳ 明朝" w:hint="eastAsia"/>
          <w:sz w:val="22"/>
        </w:rPr>
        <w:t>63,093</w:t>
      </w:r>
      <w:r w:rsidRPr="00D02AD7">
        <w:rPr>
          <w:rFonts w:ascii="ＭＳ 明朝" w:eastAsia="ＭＳ 明朝" w:hAnsi="ＭＳ 明朝" w:hint="eastAsia"/>
          <w:sz w:val="22"/>
        </w:rPr>
        <w:t>人と</w:t>
      </w:r>
      <w:r w:rsidR="00214F3D" w:rsidRPr="00D02AD7">
        <w:rPr>
          <w:rFonts w:ascii="ＭＳ 明朝" w:eastAsia="ＭＳ 明朝" w:hAnsi="ＭＳ 明朝" w:hint="eastAsia"/>
          <w:sz w:val="22"/>
        </w:rPr>
        <w:t>3,837</w:t>
      </w:r>
      <w:r w:rsidRPr="00D02AD7">
        <w:rPr>
          <w:rFonts w:ascii="ＭＳ 明朝" w:eastAsia="ＭＳ 明朝" w:hAnsi="ＭＳ 明朝" w:hint="eastAsia"/>
          <w:sz w:val="22"/>
        </w:rPr>
        <w:t>人減少しており、生産年齢人口の減少傾向が続いている。</w:t>
      </w:r>
    </w:p>
    <w:p w14:paraId="34EF9F1E" w14:textId="52A674AD" w:rsidR="00623344" w:rsidRPr="00D02AD7" w:rsidRDefault="00623344" w:rsidP="00623344">
      <w:pPr>
        <w:ind w:firstLineChars="100" w:firstLine="220"/>
        <w:rPr>
          <w:rFonts w:ascii="ＭＳ 明朝" w:eastAsia="ＭＳ 明朝" w:hAnsi="ＭＳ 明朝"/>
          <w:sz w:val="22"/>
        </w:rPr>
      </w:pPr>
      <w:r w:rsidRPr="00D02AD7">
        <w:rPr>
          <w:rFonts w:ascii="ＭＳ 明朝" w:eastAsia="ＭＳ 明朝" w:hAnsi="ＭＳ 明朝" w:hint="eastAsia"/>
          <w:sz w:val="22"/>
        </w:rPr>
        <w:t>産業構造別人口の推移をみると、丸亀市の就業人口は1985年の54,579人をピークに減少しており、</w:t>
      </w:r>
      <w:r w:rsidR="00214F3D" w:rsidRPr="00D02AD7">
        <w:rPr>
          <w:rFonts w:ascii="ＭＳ 明朝" w:eastAsia="ＭＳ 明朝" w:hAnsi="ＭＳ 明朝" w:hint="eastAsia"/>
          <w:sz w:val="22"/>
        </w:rPr>
        <w:t>2020</w:t>
      </w:r>
      <w:r w:rsidRPr="00D02AD7">
        <w:rPr>
          <w:rFonts w:ascii="ＭＳ 明朝" w:eastAsia="ＭＳ 明朝" w:hAnsi="ＭＳ 明朝" w:hint="eastAsia"/>
          <w:sz w:val="22"/>
        </w:rPr>
        <w:t>年では</w:t>
      </w:r>
      <w:r w:rsidR="00214F3D" w:rsidRPr="00D02AD7">
        <w:rPr>
          <w:rFonts w:ascii="ＭＳ 明朝" w:eastAsia="ＭＳ 明朝" w:hAnsi="ＭＳ 明朝" w:hint="eastAsia"/>
          <w:sz w:val="22"/>
        </w:rPr>
        <w:t>50,744</w:t>
      </w:r>
      <w:r w:rsidRPr="00D02AD7">
        <w:rPr>
          <w:rFonts w:ascii="ＭＳ 明朝" w:eastAsia="ＭＳ 明朝" w:hAnsi="ＭＳ 明朝" w:hint="eastAsia"/>
          <w:sz w:val="22"/>
        </w:rPr>
        <w:t>人となっている。また、産業構造の</w:t>
      </w:r>
      <w:r w:rsidR="005C05D9" w:rsidRPr="00D02AD7">
        <w:rPr>
          <w:rFonts w:ascii="ＭＳ 明朝" w:eastAsia="ＭＳ 明朝" w:hAnsi="ＭＳ 明朝" w:hint="eastAsia"/>
          <w:sz w:val="22"/>
        </w:rPr>
        <w:t>３</w:t>
      </w:r>
      <w:r w:rsidRPr="00D02AD7">
        <w:rPr>
          <w:rFonts w:ascii="ＭＳ 明朝" w:eastAsia="ＭＳ 明朝" w:hAnsi="ＭＳ 明朝" w:hint="eastAsia"/>
          <w:sz w:val="22"/>
        </w:rPr>
        <w:t>区分就業人口割合をみると、第1次産業と第2次産業が低下しているのに対し、第3次産業は就業人口が若干</w:t>
      </w:r>
      <w:r w:rsidR="00214F3D" w:rsidRPr="00D02AD7">
        <w:rPr>
          <w:rFonts w:ascii="ＭＳ 明朝" w:eastAsia="ＭＳ 明朝" w:hAnsi="ＭＳ 明朝" w:hint="eastAsia"/>
          <w:sz w:val="22"/>
        </w:rPr>
        <w:t>増加</w:t>
      </w:r>
      <w:r w:rsidRPr="00D02AD7">
        <w:rPr>
          <w:rFonts w:ascii="ＭＳ 明朝" w:eastAsia="ＭＳ 明朝" w:hAnsi="ＭＳ 明朝" w:hint="eastAsia"/>
          <w:sz w:val="22"/>
        </w:rPr>
        <w:t>しているものの、就業人口割合は</w:t>
      </w:r>
      <w:r w:rsidR="00214F3D" w:rsidRPr="00D02AD7">
        <w:rPr>
          <w:rFonts w:ascii="ＭＳ 明朝" w:eastAsia="ＭＳ 明朝" w:hAnsi="ＭＳ 明朝" w:hint="eastAsia"/>
          <w:sz w:val="22"/>
        </w:rPr>
        <w:t>下降</w:t>
      </w:r>
      <w:r w:rsidRPr="00D02AD7">
        <w:rPr>
          <w:rFonts w:ascii="ＭＳ 明朝" w:eastAsia="ＭＳ 明朝" w:hAnsi="ＭＳ 明朝" w:hint="eastAsia"/>
          <w:sz w:val="22"/>
        </w:rPr>
        <w:t>しており、</w:t>
      </w:r>
      <w:r w:rsidR="00214F3D" w:rsidRPr="00D02AD7">
        <w:rPr>
          <w:rFonts w:ascii="ＭＳ 明朝" w:eastAsia="ＭＳ 明朝" w:hAnsi="ＭＳ 明朝" w:hint="eastAsia"/>
          <w:sz w:val="22"/>
        </w:rPr>
        <w:t>2020</w:t>
      </w:r>
      <w:r w:rsidRPr="00D02AD7">
        <w:rPr>
          <w:rFonts w:ascii="ＭＳ 明朝" w:eastAsia="ＭＳ 明朝" w:hAnsi="ＭＳ 明朝" w:hint="eastAsia"/>
          <w:sz w:val="22"/>
        </w:rPr>
        <w:t>年には全体の</w:t>
      </w:r>
      <w:r w:rsidR="00214F3D" w:rsidRPr="00D02AD7">
        <w:rPr>
          <w:rFonts w:ascii="ＭＳ 明朝" w:eastAsia="ＭＳ 明朝" w:hAnsi="ＭＳ 明朝" w:hint="eastAsia"/>
          <w:sz w:val="22"/>
        </w:rPr>
        <w:t>64.4</w:t>
      </w:r>
      <w:r w:rsidRPr="00D02AD7">
        <w:rPr>
          <w:rFonts w:ascii="ＭＳ 明朝" w:eastAsia="ＭＳ 明朝" w:hAnsi="ＭＳ 明朝" w:hint="eastAsia"/>
          <w:sz w:val="22"/>
        </w:rPr>
        <w:t>％を占めている。</w:t>
      </w:r>
    </w:p>
    <w:p w14:paraId="67B813A5" w14:textId="77777777" w:rsidR="00623344" w:rsidRPr="00D02AD7" w:rsidRDefault="00623344" w:rsidP="00623344">
      <w:pPr>
        <w:ind w:firstLineChars="100" w:firstLine="220"/>
        <w:rPr>
          <w:rFonts w:ascii="ＭＳ 明朝" w:eastAsia="ＭＳ 明朝" w:hAnsi="ＭＳ 明朝"/>
          <w:sz w:val="22"/>
        </w:rPr>
      </w:pPr>
      <w:r w:rsidRPr="00D02AD7">
        <w:rPr>
          <w:rFonts w:ascii="ＭＳ 明朝" w:eastAsia="ＭＳ 明朝" w:hAnsi="ＭＳ 明朝" w:hint="eastAsia"/>
          <w:sz w:val="22"/>
        </w:rPr>
        <w:t>産業構造については、地域別に特色があり、島嶼部では漁業や石材業、臨海工業地域では製造業、旧丸亀市市街地周辺では商業、旧飯山・綾歌地域では建設業や農業が多く見られる。そのため、産業別構成比で見ても、一業種へ特化することなく、いずれの業種も偏りなく存在することが本市の特色である。</w:t>
      </w:r>
    </w:p>
    <w:p w14:paraId="1BD6814D" w14:textId="4DDF180D" w:rsidR="00623344" w:rsidRPr="00D02AD7" w:rsidRDefault="00623344" w:rsidP="00623344">
      <w:pPr>
        <w:rPr>
          <w:rFonts w:ascii="ＭＳ 明朝" w:eastAsia="ＭＳ 明朝" w:hAnsi="ＭＳ 明朝"/>
          <w:sz w:val="22"/>
        </w:rPr>
      </w:pPr>
      <w:r w:rsidRPr="00D02AD7">
        <w:rPr>
          <w:rFonts w:ascii="ＭＳ 明朝" w:eastAsia="ＭＳ 明朝" w:hAnsi="ＭＳ 明朝" w:hint="eastAsia"/>
          <w:sz w:val="22"/>
        </w:rPr>
        <w:t xml:space="preserve">　</w:t>
      </w:r>
      <w:r w:rsidR="00CF3F63" w:rsidRPr="00D02AD7">
        <w:rPr>
          <w:rFonts w:ascii="ＭＳ 明朝" w:eastAsia="ＭＳ 明朝" w:hAnsi="ＭＳ 明朝" w:hint="eastAsia"/>
          <w:sz w:val="22"/>
        </w:rPr>
        <w:t>令和3年</w:t>
      </w:r>
      <w:r w:rsidRPr="00D02AD7">
        <w:rPr>
          <w:rFonts w:ascii="ＭＳ 明朝" w:eastAsia="ＭＳ 明朝" w:hAnsi="ＭＳ 明朝" w:hint="eastAsia"/>
          <w:sz w:val="22"/>
        </w:rPr>
        <w:t>経済センサス基礎調査によると、丸亀市内には</w:t>
      </w:r>
      <w:r w:rsidR="00CF3F63" w:rsidRPr="00D02AD7">
        <w:rPr>
          <w:rFonts w:ascii="ＭＳ 明朝" w:eastAsia="ＭＳ 明朝" w:hAnsi="ＭＳ 明朝" w:hint="eastAsia"/>
          <w:sz w:val="22"/>
        </w:rPr>
        <w:t>4,151</w:t>
      </w:r>
      <w:r w:rsidRPr="00D02AD7">
        <w:rPr>
          <w:rFonts w:ascii="ＭＳ 明朝" w:eastAsia="ＭＳ 明朝" w:hAnsi="ＭＳ 明朝" w:hint="eastAsia"/>
          <w:sz w:val="22"/>
        </w:rPr>
        <w:t>の事業所が存在するが、その</w:t>
      </w:r>
      <w:r w:rsidR="00214F3D" w:rsidRPr="00D02AD7">
        <w:rPr>
          <w:rFonts w:ascii="ＭＳ 明朝" w:eastAsia="ＭＳ 明朝" w:hAnsi="ＭＳ 明朝" w:hint="eastAsia"/>
          <w:sz w:val="22"/>
        </w:rPr>
        <w:t>大部分</w:t>
      </w:r>
      <w:r w:rsidRPr="00D02AD7">
        <w:rPr>
          <w:rFonts w:ascii="ＭＳ 明朝" w:eastAsia="ＭＳ 明朝" w:hAnsi="ＭＳ 明朝" w:hint="eastAsia"/>
          <w:sz w:val="22"/>
        </w:rPr>
        <w:t>が中小企業であることから、中小企業が本市の経済を支えているのが現状である。</w:t>
      </w:r>
    </w:p>
    <w:p w14:paraId="0F2B3114" w14:textId="7264A3E1" w:rsidR="00623344" w:rsidRPr="00D02AD7" w:rsidRDefault="00623344" w:rsidP="00623344">
      <w:pPr>
        <w:rPr>
          <w:rFonts w:ascii="ＭＳ 明朝" w:eastAsia="ＭＳ 明朝" w:hAnsi="ＭＳ 明朝"/>
          <w:sz w:val="22"/>
        </w:rPr>
      </w:pPr>
      <w:r w:rsidRPr="00D02AD7">
        <w:rPr>
          <w:rFonts w:ascii="ＭＳ 明朝" w:eastAsia="ＭＳ 明朝" w:hAnsi="ＭＳ 明朝" w:hint="eastAsia"/>
          <w:sz w:val="22"/>
        </w:rPr>
        <w:t xml:space="preserve">　ところで、</w:t>
      </w:r>
      <w:r w:rsidR="00A953D4" w:rsidRPr="00D02AD7">
        <w:rPr>
          <w:rFonts w:ascii="ＭＳ 明朝" w:eastAsia="ＭＳ 明朝" w:hAnsi="ＭＳ 明朝" w:hint="eastAsia"/>
          <w:sz w:val="22"/>
        </w:rPr>
        <w:t>丸亀市は</w:t>
      </w:r>
      <w:r w:rsidRPr="00D02AD7">
        <w:rPr>
          <w:rFonts w:ascii="ＭＳ 明朝" w:eastAsia="ＭＳ 明朝" w:hAnsi="ＭＳ 明朝" w:hint="eastAsia"/>
          <w:sz w:val="22"/>
        </w:rPr>
        <w:t>、産業基盤の安定・強化、中小企業の育成・発展、新規産業の創出、企業誘致、雇用の拡大を図り、もって地方経済の健全な発展と市民生活の向上に寄与することを目的に、平成23年</w:t>
      </w:r>
      <w:r w:rsidR="005C05D9" w:rsidRPr="00D02AD7">
        <w:rPr>
          <w:rFonts w:ascii="ＭＳ 明朝" w:eastAsia="ＭＳ 明朝" w:hAnsi="ＭＳ 明朝" w:hint="eastAsia"/>
          <w:sz w:val="22"/>
        </w:rPr>
        <w:t>３</w:t>
      </w:r>
      <w:r w:rsidRPr="00D02AD7">
        <w:rPr>
          <w:rFonts w:ascii="ＭＳ 明朝" w:eastAsia="ＭＳ 明朝" w:hAnsi="ＭＳ 明朝" w:hint="eastAsia"/>
          <w:sz w:val="22"/>
        </w:rPr>
        <w:t>月に丸亀市産業振興条例を制定しており、更なる産業振興の発展に努めるため様々な施策を行っている。</w:t>
      </w:r>
    </w:p>
    <w:p w14:paraId="07069866" w14:textId="0C660EDF" w:rsidR="00623344" w:rsidRPr="00D02AD7" w:rsidRDefault="00214F3D" w:rsidP="00623344">
      <w:pPr>
        <w:ind w:firstLineChars="100" w:firstLine="220"/>
        <w:rPr>
          <w:rFonts w:ascii="ＭＳ 明朝" w:eastAsia="ＭＳ 明朝" w:hAnsi="ＭＳ 明朝"/>
          <w:strike/>
          <w:sz w:val="22"/>
        </w:rPr>
      </w:pPr>
      <w:r w:rsidRPr="00D02AD7">
        <w:rPr>
          <w:rFonts w:ascii="ＭＳ 明朝" w:eastAsia="ＭＳ 明朝" w:hAnsi="ＭＳ 明朝" w:hint="eastAsia"/>
          <w:sz w:val="22"/>
        </w:rPr>
        <w:t>その中で</w:t>
      </w:r>
      <w:r w:rsidR="00623344" w:rsidRPr="00D02AD7">
        <w:rPr>
          <w:rFonts w:ascii="ＭＳ 明朝" w:eastAsia="ＭＳ 明朝" w:hAnsi="ＭＳ 明朝" w:hint="eastAsia"/>
          <w:sz w:val="22"/>
        </w:rPr>
        <w:t>、市内中小企業の状況把握のため、訪問調査活動を継続的に実施しており、企業が抱えている経営上の課題や今後の経営方針等について情報収集を行ったところである。そ</w:t>
      </w:r>
      <w:r w:rsidR="00623344" w:rsidRPr="00D02AD7">
        <w:rPr>
          <w:rFonts w:ascii="ＭＳ 明朝" w:eastAsia="ＭＳ 明朝" w:hAnsi="ＭＳ 明朝" w:hint="eastAsia"/>
          <w:sz w:val="22"/>
        </w:rPr>
        <w:lastRenderedPageBreak/>
        <w:t>の中で、</w:t>
      </w:r>
      <w:r w:rsidRPr="00D02AD7">
        <w:rPr>
          <w:rFonts w:ascii="ＭＳ 明朝" w:eastAsia="ＭＳ 明朝" w:hAnsi="ＭＳ 明朝" w:hint="eastAsia"/>
          <w:sz w:val="22"/>
        </w:rPr>
        <w:t>多くの企業が利益の確保や社員の高齢化による後継者不足が課題となっており、業況の低迷が伺える。</w:t>
      </w:r>
    </w:p>
    <w:p w14:paraId="23112326" w14:textId="623BF2AE" w:rsidR="00623344" w:rsidRPr="00D02AD7" w:rsidRDefault="00623344" w:rsidP="00623344">
      <w:pPr>
        <w:ind w:firstLineChars="100" w:firstLine="220"/>
        <w:rPr>
          <w:rFonts w:ascii="ＭＳ 明朝" w:eastAsia="ＭＳ 明朝" w:hAnsi="ＭＳ 明朝"/>
          <w:strike/>
          <w:sz w:val="22"/>
        </w:rPr>
      </w:pPr>
      <w:r w:rsidRPr="00D02AD7">
        <w:rPr>
          <w:rFonts w:ascii="ＭＳ 明朝" w:eastAsia="ＭＳ 明朝" w:hAnsi="ＭＳ 明朝" w:hint="eastAsia"/>
          <w:sz w:val="22"/>
        </w:rPr>
        <w:t>また、</w:t>
      </w:r>
      <w:r w:rsidR="00891A1A" w:rsidRPr="00D02AD7">
        <w:rPr>
          <w:rFonts w:ascii="ＭＳ 明朝" w:eastAsia="ＭＳ 明朝" w:hAnsi="ＭＳ 明朝" w:hint="eastAsia"/>
          <w:sz w:val="22"/>
        </w:rPr>
        <w:t>雇用情勢については、</w:t>
      </w:r>
      <w:r w:rsidRPr="00D02AD7">
        <w:rPr>
          <w:rFonts w:ascii="ＭＳ 明朝" w:eastAsia="ＭＳ 明朝" w:hAnsi="ＭＳ 明朝" w:hint="eastAsia"/>
          <w:sz w:val="22"/>
        </w:rPr>
        <w:t>香川労働局発表の</w:t>
      </w:r>
      <w:r w:rsidR="00CF3F63" w:rsidRPr="00D02AD7">
        <w:rPr>
          <w:rFonts w:ascii="ＭＳ 明朝" w:eastAsia="ＭＳ 明朝" w:hAnsi="ＭＳ 明朝" w:hint="eastAsia"/>
          <w:sz w:val="22"/>
        </w:rPr>
        <w:t>令和6年12月</w:t>
      </w:r>
      <w:r w:rsidRPr="00D02AD7">
        <w:rPr>
          <w:rFonts w:ascii="ＭＳ 明朝" w:eastAsia="ＭＳ 明朝" w:hAnsi="ＭＳ 明朝" w:hint="eastAsia"/>
          <w:sz w:val="22"/>
        </w:rPr>
        <w:t>の</w:t>
      </w:r>
      <w:r w:rsidR="00573FBE" w:rsidRPr="00D02AD7">
        <w:rPr>
          <w:rFonts w:ascii="ＭＳ 明朝" w:eastAsia="ＭＳ 明朝" w:hAnsi="ＭＳ 明朝" w:hint="eastAsia"/>
          <w:sz w:val="22"/>
        </w:rPr>
        <w:t>ハローワーク丸亀管内</w:t>
      </w:r>
      <w:r w:rsidRPr="00D02AD7">
        <w:rPr>
          <w:rFonts w:ascii="ＭＳ 明朝" w:eastAsia="ＭＳ 明朝" w:hAnsi="ＭＳ 明朝" w:hint="eastAsia"/>
          <w:sz w:val="22"/>
        </w:rPr>
        <w:t>の有効求人倍率は</w:t>
      </w:r>
      <w:r w:rsidR="00CF3F63" w:rsidRPr="00D02AD7">
        <w:rPr>
          <w:rFonts w:ascii="ＭＳ 明朝" w:eastAsia="ＭＳ 明朝" w:hAnsi="ＭＳ 明朝" w:hint="eastAsia"/>
          <w:sz w:val="22"/>
        </w:rPr>
        <w:t>1.63</w:t>
      </w:r>
      <w:r w:rsidRPr="00D02AD7">
        <w:rPr>
          <w:rFonts w:ascii="ＭＳ 明朝" w:eastAsia="ＭＳ 明朝" w:hAnsi="ＭＳ 明朝" w:hint="eastAsia"/>
          <w:sz w:val="22"/>
        </w:rPr>
        <w:t>倍であり、同時期の香川県</w:t>
      </w:r>
      <w:r w:rsidR="00573FBE" w:rsidRPr="00D02AD7">
        <w:rPr>
          <w:rFonts w:ascii="ＭＳ 明朝" w:eastAsia="ＭＳ 明朝" w:hAnsi="ＭＳ 明朝" w:hint="eastAsia"/>
          <w:sz w:val="22"/>
        </w:rPr>
        <w:t>全体</w:t>
      </w:r>
      <w:r w:rsidRPr="00D02AD7">
        <w:rPr>
          <w:rFonts w:ascii="ＭＳ 明朝" w:eastAsia="ＭＳ 明朝" w:hAnsi="ＭＳ 明朝" w:hint="eastAsia"/>
          <w:sz w:val="22"/>
        </w:rPr>
        <w:t>の有効求人倍率</w:t>
      </w:r>
      <w:r w:rsidR="00CF3F63" w:rsidRPr="00D02AD7">
        <w:rPr>
          <w:rFonts w:ascii="ＭＳ 明朝" w:eastAsia="ＭＳ 明朝" w:hAnsi="ＭＳ 明朝" w:hint="eastAsia"/>
          <w:sz w:val="22"/>
        </w:rPr>
        <w:t>1.</w:t>
      </w:r>
      <w:r w:rsidR="007B3EBC" w:rsidRPr="00D02AD7">
        <w:rPr>
          <w:rFonts w:ascii="ＭＳ 明朝" w:eastAsia="ＭＳ 明朝" w:hAnsi="ＭＳ 明朝" w:hint="eastAsia"/>
          <w:sz w:val="22"/>
        </w:rPr>
        <w:t>44</w:t>
      </w:r>
      <w:r w:rsidRPr="00D02AD7">
        <w:rPr>
          <w:rFonts w:ascii="ＭＳ 明朝" w:eastAsia="ＭＳ 明朝" w:hAnsi="ＭＳ 明朝" w:hint="eastAsia"/>
          <w:sz w:val="22"/>
        </w:rPr>
        <w:t>倍と比べて</w:t>
      </w:r>
      <w:r w:rsidR="007B3EBC" w:rsidRPr="00D02AD7">
        <w:rPr>
          <w:rFonts w:ascii="ＭＳ 明朝" w:eastAsia="ＭＳ 明朝" w:hAnsi="ＭＳ 明朝" w:hint="eastAsia"/>
          <w:sz w:val="22"/>
        </w:rPr>
        <w:t>高水準であり</w:t>
      </w:r>
      <w:r w:rsidR="00891A1A" w:rsidRPr="00D02AD7">
        <w:rPr>
          <w:rFonts w:ascii="ＭＳ 明朝" w:eastAsia="ＭＳ 明朝" w:hAnsi="ＭＳ 明朝" w:hint="eastAsia"/>
          <w:sz w:val="22"/>
        </w:rPr>
        <w:t>、県内の雇用情勢判断</w:t>
      </w:r>
      <w:r w:rsidR="007B3EBC" w:rsidRPr="00D02AD7">
        <w:rPr>
          <w:rFonts w:ascii="ＭＳ 明朝" w:eastAsia="ＭＳ 明朝" w:hAnsi="ＭＳ 明朝" w:hint="eastAsia"/>
          <w:sz w:val="22"/>
        </w:rPr>
        <w:t>も「求人が求職を上回って推移しており、緩やかに持ち直している」</w:t>
      </w:r>
      <w:r w:rsidR="00891A1A" w:rsidRPr="00D02AD7">
        <w:rPr>
          <w:rFonts w:ascii="ＭＳ 明朝" w:eastAsia="ＭＳ 明朝" w:hAnsi="ＭＳ 明朝" w:hint="eastAsia"/>
          <w:sz w:val="22"/>
        </w:rPr>
        <w:t>と判断されている。しかしながら、</w:t>
      </w:r>
      <w:r w:rsidRPr="00D02AD7">
        <w:rPr>
          <w:rFonts w:ascii="ＭＳ 明朝" w:eastAsia="ＭＳ 明朝" w:hAnsi="ＭＳ 明朝" w:hint="eastAsia"/>
          <w:sz w:val="22"/>
        </w:rPr>
        <w:t>中小企業にとっては求人をしても応募が少なく、人材不足が解消されていないというのが現状である。</w:t>
      </w:r>
    </w:p>
    <w:p w14:paraId="637E3514" w14:textId="77777777" w:rsidR="00623344" w:rsidRPr="00D02AD7" w:rsidRDefault="00623344" w:rsidP="00623344">
      <w:pPr>
        <w:ind w:firstLineChars="100" w:firstLine="220"/>
        <w:rPr>
          <w:rFonts w:ascii="ＭＳ 明朝" w:eastAsia="ＭＳ 明朝" w:hAnsi="ＭＳ 明朝"/>
          <w:sz w:val="22"/>
        </w:rPr>
      </w:pPr>
      <w:r w:rsidRPr="00D02AD7">
        <w:rPr>
          <w:rFonts w:ascii="ＭＳ 明朝" w:eastAsia="ＭＳ 明朝" w:hAnsi="ＭＳ 明朝" w:hint="eastAsia"/>
          <w:sz w:val="22"/>
        </w:rPr>
        <w:t>前述のことから、現在、域内の中小企業は、複合的な要因により業況が回復しておらず、現状を放置すると域内の経済基盤が失われかねない状況と言える。このような中、域内の中小企業の生産性を抜本的に向上させることで、特に重要な課題である人手不足に対応した事業基盤を構築するとともに、後継者が引き継ぎたいと思えるような企業にしていくことは喫緊の課題である。</w:t>
      </w:r>
    </w:p>
    <w:p w14:paraId="52F7B6B0" w14:textId="77777777" w:rsidR="00407DD7" w:rsidRPr="00D02AD7" w:rsidRDefault="00407DD7" w:rsidP="00AE029D">
      <w:pPr>
        <w:rPr>
          <w:rFonts w:ascii="ＭＳ 明朝" w:eastAsia="ＭＳ 明朝" w:hAnsi="ＭＳ 明朝"/>
          <w:sz w:val="22"/>
        </w:rPr>
      </w:pPr>
    </w:p>
    <w:p w14:paraId="591DF71F" w14:textId="5C9EBFF7" w:rsidR="00AE029D" w:rsidRPr="00D02AD7" w:rsidRDefault="00AE029D" w:rsidP="00AE029D">
      <w:pPr>
        <w:rPr>
          <w:rFonts w:ascii="ＭＳ 明朝" w:eastAsia="ＭＳ 明朝" w:hAnsi="ＭＳ 明朝"/>
          <w:sz w:val="22"/>
        </w:rPr>
      </w:pPr>
      <w:r w:rsidRPr="00D02AD7">
        <w:rPr>
          <w:rFonts w:ascii="ＭＳ 明朝" w:eastAsia="ＭＳ 明朝" w:hAnsi="ＭＳ 明朝" w:hint="eastAsia"/>
          <w:sz w:val="22"/>
        </w:rPr>
        <w:t>（２）目標</w:t>
      </w:r>
    </w:p>
    <w:p w14:paraId="23AD63CA" w14:textId="644F25CE" w:rsidR="00FF59EF" w:rsidRPr="00D02AD7" w:rsidRDefault="00FA77EA" w:rsidP="00FF59EF">
      <w:pPr>
        <w:rPr>
          <w:rFonts w:ascii="ＭＳ 明朝" w:eastAsia="ＭＳ 明朝" w:hAnsi="ＭＳ 明朝"/>
          <w:sz w:val="22"/>
        </w:rPr>
      </w:pPr>
      <w:r w:rsidRPr="00D02AD7">
        <w:rPr>
          <w:rFonts w:ascii="ＭＳ 明朝" w:eastAsia="ＭＳ 明朝" w:hAnsi="ＭＳ 明朝" w:hint="eastAsia"/>
          <w:sz w:val="22"/>
        </w:rPr>
        <w:t xml:space="preserve">　中小企業</w:t>
      </w:r>
      <w:r w:rsidR="00E92187" w:rsidRPr="00D02AD7">
        <w:rPr>
          <w:rFonts w:ascii="ＭＳ 明朝" w:eastAsia="ＭＳ 明朝" w:hAnsi="ＭＳ 明朝" w:hint="eastAsia"/>
          <w:sz w:val="22"/>
        </w:rPr>
        <w:t>等経営強化法第４９条第１項</w:t>
      </w:r>
      <w:r w:rsidR="00FF59EF" w:rsidRPr="00D02AD7">
        <w:rPr>
          <w:rFonts w:ascii="ＭＳ 明朝" w:eastAsia="ＭＳ 明朝" w:hAnsi="ＭＳ 明朝" w:hint="eastAsia"/>
          <w:sz w:val="22"/>
        </w:rPr>
        <w:t>の規定に基づく導入促進基本計画を策定し、中小企業者の先端設備等の導入を促すことで、県内で最も設備投資が活発な自治体の１つとなり、香川県の中核都市として更に経済発展していくことを目指す。</w:t>
      </w:r>
    </w:p>
    <w:p w14:paraId="4DD9F34E" w14:textId="323F84D6" w:rsidR="00FF59EF" w:rsidRPr="00D02AD7" w:rsidRDefault="00FF59EF" w:rsidP="00FF59EF">
      <w:pPr>
        <w:rPr>
          <w:rFonts w:ascii="ＭＳ 明朝" w:eastAsia="ＭＳ 明朝" w:hAnsi="ＭＳ 明朝"/>
          <w:sz w:val="22"/>
        </w:rPr>
      </w:pPr>
      <w:r w:rsidRPr="00D02AD7">
        <w:rPr>
          <w:rFonts w:ascii="ＭＳ 明朝" w:eastAsia="ＭＳ 明朝" w:hAnsi="ＭＳ 明朝" w:hint="eastAsia"/>
          <w:sz w:val="22"/>
        </w:rPr>
        <w:t xml:space="preserve">　これを実現するための目標として、計画期間中に</w:t>
      </w:r>
      <w:r w:rsidR="00194505" w:rsidRPr="00D02AD7">
        <w:rPr>
          <w:rFonts w:ascii="ＭＳ 明朝" w:eastAsia="ＭＳ 明朝" w:hAnsi="ＭＳ 明朝" w:hint="eastAsia"/>
          <w:sz w:val="22"/>
        </w:rPr>
        <w:t>8</w:t>
      </w:r>
      <w:r w:rsidR="00442A94" w:rsidRPr="00D02AD7">
        <w:rPr>
          <w:rFonts w:ascii="ＭＳ 明朝" w:eastAsia="ＭＳ 明朝" w:hAnsi="ＭＳ 明朝" w:hint="eastAsia"/>
          <w:sz w:val="22"/>
        </w:rPr>
        <w:t>件程度</w:t>
      </w:r>
      <w:r w:rsidRPr="00D02AD7">
        <w:rPr>
          <w:rFonts w:ascii="ＭＳ 明朝" w:eastAsia="ＭＳ 明朝" w:hAnsi="ＭＳ 明朝" w:hint="eastAsia"/>
          <w:sz w:val="22"/>
        </w:rPr>
        <w:t>の先端設備等導入計画の認定を目標とする。</w:t>
      </w:r>
    </w:p>
    <w:p w14:paraId="55D27CAA" w14:textId="77777777" w:rsidR="004D03E6" w:rsidRPr="00D02AD7" w:rsidRDefault="004D03E6" w:rsidP="008C4316">
      <w:pPr>
        <w:rPr>
          <w:rFonts w:ascii="ＭＳ 明朝" w:eastAsia="ＭＳ 明朝" w:hAnsi="ＭＳ 明朝" w:hint="eastAsia"/>
          <w:sz w:val="22"/>
        </w:rPr>
      </w:pPr>
    </w:p>
    <w:p w14:paraId="657C0664" w14:textId="3CBE335F" w:rsidR="00AE029D" w:rsidRPr="00D02AD7" w:rsidRDefault="00D55945" w:rsidP="00AE029D">
      <w:pPr>
        <w:rPr>
          <w:rFonts w:ascii="ＭＳ 明朝" w:eastAsia="ＭＳ 明朝" w:hAnsi="ＭＳ 明朝"/>
          <w:sz w:val="22"/>
        </w:rPr>
      </w:pPr>
      <w:r w:rsidRPr="00D02AD7">
        <w:rPr>
          <w:rFonts w:ascii="ＭＳ 明朝" w:eastAsia="ＭＳ 明朝" w:hAnsi="ＭＳ 明朝" w:hint="eastAsia"/>
          <w:sz w:val="22"/>
        </w:rPr>
        <w:t>（３）労働生産性に関する目標</w:t>
      </w:r>
    </w:p>
    <w:p w14:paraId="413DCFF3" w14:textId="1CDFC832" w:rsidR="00407DD7" w:rsidRPr="00D02AD7" w:rsidRDefault="00FF59EF" w:rsidP="00442A94">
      <w:pPr>
        <w:rPr>
          <w:rFonts w:ascii="ＭＳ 明朝" w:eastAsia="ＭＳ 明朝" w:hAnsi="ＭＳ 明朝"/>
          <w:sz w:val="22"/>
        </w:rPr>
      </w:pPr>
      <w:r w:rsidRPr="00D02AD7">
        <w:rPr>
          <w:rFonts w:ascii="ＭＳ 明朝" w:eastAsia="ＭＳ 明朝" w:hAnsi="ＭＳ 明朝" w:hint="eastAsia"/>
          <w:sz w:val="22"/>
        </w:rPr>
        <w:t xml:space="preserve">　</w:t>
      </w:r>
      <w:r w:rsidR="00E92187" w:rsidRPr="00D02AD7">
        <w:rPr>
          <w:rFonts w:ascii="ＭＳ 明朝" w:eastAsia="ＭＳ 明朝" w:hAnsi="ＭＳ 明朝" w:hint="eastAsia"/>
          <w:sz w:val="22"/>
        </w:rPr>
        <w:t>先端設備等導入計画を認定した事業者の労働生産性（中小企業等の経営強化に関する基本方針</w:t>
      </w:r>
      <w:r w:rsidR="00442A94" w:rsidRPr="00D02AD7">
        <w:rPr>
          <w:rFonts w:ascii="ＭＳ 明朝" w:eastAsia="ＭＳ 明朝" w:hAnsi="ＭＳ 明朝" w:hint="eastAsia"/>
          <w:sz w:val="22"/>
        </w:rPr>
        <w:t>に定めるものをいう。）が年</w:t>
      </w:r>
      <w:r w:rsidR="002C5242" w:rsidRPr="00D02AD7">
        <w:rPr>
          <w:rFonts w:ascii="ＭＳ 明朝" w:eastAsia="ＭＳ 明朝" w:hAnsi="ＭＳ 明朝" w:hint="eastAsia"/>
          <w:sz w:val="22"/>
        </w:rPr>
        <w:t>平均</w:t>
      </w:r>
      <w:r w:rsidR="00442A94" w:rsidRPr="00D02AD7">
        <w:rPr>
          <w:rFonts w:ascii="ＭＳ 明朝" w:eastAsia="ＭＳ 明朝" w:hAnsi="ＭＳ 明朝" w:hint="eastAsia"/>
          <w:sz w:val="22"/>
        </w:rPr>
        <w:t>３％以上向上することを目標とする。</w:t>
      </w:r>
    </w:p>
    <w:p w14:paraId="468B189F" w14:textId="77777777" w:rsidR="00442A94" w:rsidRPr="00D02AD7" w:rsidRDefault="00442A94" w:rsidP="00442A94">
      <w:pPr>
        <w:rPr>
          <w:rFonts w:ascii="ＭＳ 明朝" w:eastAsia="ＭＳ 明朝" w:hAnsi="ＭＳ 明朝"/>
          <w:sz w:val="22"/>
        </w:rPr>
      </w:pPr>
    </w:p>
    <w:p w14:paraId="0AC910B2" w14:textId="21A6A9A2" w:rsidR="00D11BCF" w:rsidRPr="00D02AD7" w:rsidRDefault="00D55945" w:rsidP="006C0486">
      <w:pPr>
        <w:rPr>
          <w:rFonts w:ascii="ＭＳ 明朝" w:eastAsia="ＭＳ 明朝" w:hAnsi="ＭＳ 明朝"/>
          <w:sz w:val="22"/>
        </w:rPr>
      </w:pPr>
      <w:r w:rsidRPr="00D02AD7">
        <w:rPr>
          <w:rFonts w:ascii="ＭＳ 明朝" w:eastAsia="ＭＳ 明朝" w:hAnsi="ＭＳ 明朝" w:hint="eastAsia"/>
          <w:sz w:val="22"/>
        </w:rPr>
        <w:t>２</w:t>
      </w:r>
      <w:r w:rsidR="00FB0C09" w:rsidRPr="00D02AD7">
        <w:rPr>
          <w:rFonts w:ascii="ＭＳ 明朝" w:eastAsia="ＭＳ 明朝" w:hAnsi="ＭＳ 明朝" w:hint="eastAsia"/>
          <w:sz w:val="22"/>
        </w:rPr>
        <w:t xml:space="preserve">　先端設備等の種類</w:t>
      </w:r>
    </w:p>
    <w:p w14:paraId="16A0D49F" w14:textId="3D20AC03" w:rsidR="00623344" w:rsidRPr="00D02AD7" w:rsidRDefault="00FF59EF">
      <w:pPr>
        <w:rPr>
          <w:rFonts w:ascii="ＭＳ 明朝" w:eastAsia="ＭＳ 明朝" w:hAnsi="ＭＳ 明朝" w:hint="eastAsia"/>
          <w:sz w:val="22"/>
        </w:rPr>
      </w:pPr>
      <w:r w:rsidRPr="00D02AD7">
        <w:rPr>
          <w:rFonts w:ascii="ＭＳ 明朝" w:eastAsia="ＭＳ 明朝" w:hAnsi="ＭＳ 明朝" w:hint="eastAsia"/>
          <w:sz w:val="22"/>
        </w:rPr>
        <w:t xml:space="preserve">　丸亀市の産業は、いずれの業種も偏りなく存在することが特色であり、農林水産業、製造業、サービス業等の多様な業種が丸亀市の経済、雇用を支えているため、これらの産業で広く事業者の生産性向上を実現する必要がある。したがって、多様な業種の多様な設備投資を支援する観点から、本</w:t>
      </w:r>
      <w:r w:rsidR="00E92187" w:rsidRPr="00D02AD7">
        <w:rPr>
          <w:rFonts w:ascii="ＭＳ 明朝" w:eastAsia="ＭＳ 明朝" w:hAnsi="ＭＳ 明朝" w:hint="eastAsia"/>
          <w:sz w:val="22"/>
        </w:rPr>
        <w:t>計画において対象とする設備は、中小企業等経営強化法</w:t>
      </w:r>
      <w:r w:rsidRPr="00D02AD7">
        <w:rPr>
          <w:rFonts w:ascii="ＭＳ 明朝" w:eastAsia="ＭＳ 明朝" w:hAnsi="ＭＳ 明朝" w:hint="eastAsia"/>
          <w:sz w:val="22"/>
        </w:rPr>
        <w:t>施行規則第</w:t>
      </w:r>
      <w:r w:rsidR="00E92187" w:rsidRPr="00D02AD7">
        <w:rPr>
          <w:rFonts w:ascii="ＭＳ 明朝" w:eastAsia="ＭＳ 明朝" w:hAnsi="ＭＳ 明朝" w:hint="eastAsia"/>
          <w:sz w:val="22"/>
        </w:rPr>
        <w:t>７</w:t>
      </w:r>
      <w:r w:rsidRPr="00D02AD7">
        <w:rPr>
          <w:rFonts w:ascii="ＭＳ 明朝" w:eastAsia="ＭＳ 明朝" w:hAnsi="ＭＳ 明朝" w:hint="eastAsia"/>
          <w:sz w:val="22"/>
        </w:rPr>
        <w:t>条第</w:t>
      </w:r>
      <w:r w:rsidR="005C05D9" w:rsidRPr="00D02AD7">
        <w:rPr>
          <w:rFonts w:ascii="ＭＳ 明朝" w:eastAsia="ＭＳ 明朝" w:hAnsi="ＭＳ 明朝" w:hint="eastAsia"/>
          <w:sz w:val="22"/>
        </w:rPr>
        <w:t>１</w:t>
      </w:r>
      <w:r w:rsidRPr="00D02AD7">
        <w:rPr>
          <w:rFonts w:ascii="ＭＳ 明朝" w:eastAsia="ＭＳ 明朝" w:hAnsi="ＭＳ 明朝" w:hint="eastAsia"/>
          <w:sz w:val="22"/>
        </w:rPr>
        <w:t>項に定める先端設備等全てとする。</w:t>
      </w:r>
    </w:p>
    <w:p w14:paraId="185FF4E4" w14:textId="68DF3073" w:rsidR="00D57203" w:rsidRPr="00D02AD7" w:rsidRDefault="006C0486" w:rsidP="00D57203">
      <w:pPr>
        <w:rPr>
          <w:rFonts w:ascii="ＭＳ 明朝" w:eastAsia="ＭＳ 明朝" w:hAnsi="ＭＳ 明朝"/>
          <w:sz w:val="22"/>
        </w:rPr>
      </w:pPr>
      <w:r w:rsidRPr="00D02AD7">
        <w:rPr>
          <w:rFonts w:ascii="ＭＳ 明朝" w:eastAsia="ＭＳ 明朝" w:hAnsi="ＭＳ 明朝" w:hint="eastAsia"/>
          <w:sz w:val="22"/>
        </w:rPr>
        <w:lastRenderedPageBreak/>
        <w:t>３</w:t>
      </w:r>
      <w:r w:rsidR="00FB0C09" w:rsidRPr="00D02AD7">
        <w:rPr>
          <w:rFonts w:ascii="ＭＳ 明朝" w:eastAsia="ＭＳ 明朝" w:hAnsi="ＭＳ 明朝" w:hint="eastAsia"/>
          <w:sz w:val="22"/>
        </w:rPr>
        <w:t xml:space="preserve">　先端設備等の導入の促進の内容に関する事項</w:t>
      </w:r>
    </w:p>
    <w:p w14:paraId="67E01213" w14:textId="293C6994" w:rsidR="006C0486" w:rsidRPr="00D02AD7" w:rsidRDefault="006C0486" w:rsidP="006C0486">
      <w:pPr>
        <w:rPr>
          <w:rFonts w:ascii="ＭＳ 明朝" w:eastAsia="ＭＳ 明朝" w:hAnsi="ＭＳ 明朝"/>
          <w:sz w:val="22"/>
        </w:rPr>
      </w:pPr>
      <w:r w:rsidRPr="00D02AD7">
        <w:rPr>
          <w:rFonts w:ascii="ＭＳ 明朝" w:eastAsia="ＭＳ 明朝" w:hAnsi="ＭＳ 明朝" w:hint="eastAsia"/>
          <w:sz w:val="22"/>
        </w:rPr>
        <w:t>（１）対象地域</w:t>
      </w:r>
    </w:p>
    <w:p w14:paraId="1E8872E6" w14:textId="7C08793D" w:rsidR="00407DD7" w:rsidRPr="00D02AD7" w:rsidRDefault="00FF59EF" w:rsidP="006C0486">
      <w:pPr>
        <w:rPr>
          <w:rFonts w:ascii="ＭＳ 明朝" w:eastAsia="ＭＳ 明朝" w:hAnsi="ＭＳ 明朝"/>
          <w:sz w:val="22"/>
        </w:rPr>
      </w:pPr>
      <w:r w:rsidRPr="00D02AD7">
        <w:rPr>
          <w:rFonts w:ascii="ＭＳ 明朝" w:eastAsia="ＭＳ 明朝" w:hAnsi="ＭＳ 明朝" w:hint="eastAsia"/>
          <w:sz w:val="22"/>
        </w:rPr>
        <w:t xml:space="preserve">　丸亀市の産業は、島嶼部から山間部まで広域に立地している。これらの地域で、広く事業者の生産性向上を実現する観点から、本計画の対象区域は、市内全域とする。</w:t>
      </w:r>
    </w:p>
    <w:p w14:paraId="613C599C" w14:textId="77777777" w:rsidR="00442A94" w:rsidRPr="00D02AD7" w:rsidRDefault="00442A94" w:rsidP="006C0486">
      <w:pPr>
        <w:rPr>
          <w:rFonts w:ascii="ＭＳ 明朝" w:eastAsia="ＭＳ 明朝" w:hAnsi="ＭＳ 明朝"/>
          <w:sz w:val="22"/>
        </w:rPr>
      </w:pPr>
    </w:p>
    <w:p w14:paraId="50CDD9E5" w14:textId="44A7D09D" w:rsidR="006C0486" w:rsidRPr="00D02AD7" w:rsidRDefault="006C0486" w:rsidP="006C0486">
      <w:pPr>
        <w:rPr>
          <w:rFonts w:ascii="ＭＳ 明朝" w:eastAsia="ＭＳ 明朝" w:hAnsi="ＭＳ 明朝"/>
          <w:sz w:val="22"/>
        </w:rPr>
      </w:pPr>
      <w:r w:rsidRPr="00D02AD7">
        <w:rPr>
          <w:rFonts w:ascii="ＭＳ 明朝" w:eastAsia="ＭＳ 明朝" w:hAnsi="ＭＳ 明朝" w:hint="eastAsia"/>
          <w:sz w:val="22"/>
        </w:rPr>
        <w:t>（２）対象業種</w:t>
      </w:r>
      <w:r w:rsidR="00442A94" w:rsidRPr="00D02AD7">
        <w:rPr>
          <w:rFonts w:ascii="ＭＳ 明朝" w:eastAsia="ＭＳ 明朝" w:hAnsi="ＭＳ 明朝" w:hint="eastAsia"/>
          <w:sz w:val="22"/>
        </w:rPr>
        <w:t>・</w:t>
      </w:r>
      <w:r w:rsidR="009A45C7" w:rsidRPr="00D02AD7">
        <w:rPr>
          <w:rFonts w:ascii="ＭＳ 明朝" w:eastAsia="ＭＳ 明朝" w:hAnsi="ＭＳ 明朝" w:hint="eastAsia"/>
          <w:sz w:val="22"/>
        </w:rPr>
        <w:t>事業</w:t>
      </w:r>
    </w:p>
    <w:p w14:paraId="1F5E7044" w14:textId="58D14C20" w:rsidR="00FF59EF" w:rsidRPr="00D02AD7" w:rsidRDefault="00FF59EF" w:rsidP="00FF59EF">
      <w:pPr>
        <w:rPr>
          <w:rFonts w:ascii="ＭＳ 明朝" w:eastAsia="ＭＳ 明朝" w:hAnsi="ＭＳ 明朝"/>
          <w:sz w:val="22"/>
        </w:rPr>
      </w:pPr>
      <w:r w:rsidRPr="00D02AD7">
        <w:rPr>
          <w:rFonts w:ascii="ＭＳ 明朝" w:eastAsia="ＭＳ 明朝" w:hAnsi="ＭＳ 明朝" w:hint="eastAsia"/>
          <w:sz w:val="22"/>
        </w:rPr>
        <w:t xml:space="preserve">　丸亀市の産業は、いずれの業種も偏りなく存在することが特色であり、農林水産業、製造業、サービス業等の多様な業種が丸亀市の経済、雇用を支えているため、これらの産業で広く事業者の生産性向上を実現する必要がある。したがって、本計画において対象とする業種は、全業種とする。</w:t>
      </w:r>
    </w:p>
    <w:p w14:paraId="0505AE08" w14:textId="67918BE5" w:rsidR="00FF59EF" w:rsidRPr="00D02AD7" w:rsidRDefault="00FF59EF" w:rsidP="00FF59EF">
      <w:pPr>
        <w:rPr>
          <w:rFonts w:ascii="ＭＳ 明朝" w:eastAsia="ＭＳ 明朝" w:hAnsi="ＭＳ 明朝"/>
          <w:sz w:val="22"/>
        </w:rPr>
      </w:pPr>
      <w:r w:rsidRPr="00D02AD7">
        <w:rPr>
          <w:rFonts w:ascii="ＭＳ 明朝" w:eastAsia="ＭＳ 明朝" w:hAnsi="ＭＳ 明朝" w:hint="eastAsia"/>
          <w:sz w:val="22"/>
        </w:rPr>
        <w:t xml:space="preserve">　生産性向上に向けた事業者の取組は、新商品の開発、自動化の推進、IT導入による業務効率化、省エネの推進等、多様である。したがって本計画においては、労働生産性向上率が年平均3％以上に資すると見込まれる事業であれば、幅広い事業を対象とする。</w:t>
      </w:r>
    </w:p>
    <w:p w14:paraId="03CAB7D8" w14:textId="77777777" w:rsidR="00407DD7" w:rsidRPr="00D02AD7" w:rsidRDefault="00407DD7" w:rsidP="00D57203">
      <w:pPr>
        <w:rPr>
          <w:rFonts w:ascii="ＭＳ 明朝" w:eastAsia="ＭＳ 明朝" w:hAnsi="ＭＳ 明朝"/>
          <w:sz w:val="22"/>
        </w:rPr>
      </w:pPr>
    </w:p>
    <w:p w14:paraId="67938D83" w14:textId="291FA949" w:rsidR="009A45C7" w:rsidRPr="00D02AD7" w:rsidRDefault="009A45C7" w:rsidP="009A45C7">
      <w:pPr>
        <w:rPr>
          <w:rFonts w:ascii="ＭＳ 明朝" w:eastAsia="ＭＳ 明朝" w:hAnsi="ＭＳ 明朝"/>
          <w:sz w:val="22"/>
        </w:rPr>
      </w:pPr>
      <w:r w:rsidRPr="00D02AD7">
        <w:rPr>
          <w:rFonts w:ascii="ＭＳ 明朝" w:eastAsia="ＭＳ 明朝" w:hAnsi="ＭＳ 明朝" w:hint="eastAsia"/>
          <w:sz w:val="22"/>
        </w:rPr>
        <w:t>４</w:t>
      </w:r>
      <w:r w:rsidR="00FB0C09" w:rsidRPr="00D02AD7">
        <w:rPr>
          <w:rFonts w:ascii="ＭＳ 明朝" w:eastAsia="ＭＳ 明朝" w:hAnsi="ＭＳ 明朝" w:hint="eastAsia"/>
          <w:sz w:val="22"/>
        </w:rPr>
        <w:t xml:space="preserve">　計画期間</w:t>
      </w:r>
    </w:p>
    <w:p w14:paraId="3116F6CB" w14:textId="13342C8B" w:rsidR="009A45C7" w:rsidRPr="00D02AD7" w:rsidRDefault="00407DD7">
      <w:pPr>
        <w:rPr>
          <w:rFonts w:ascii="ＭＳ 明朝" w:eastAsia="ＭＳ 明朝" w:hAnsi="ＭＳ 明朝"/>
          <w:sz w:val="22"/>
        </w:rPr>
      </w:pPr>
      <w:r w:rsidRPr="00D02AD7">
        <w:rPr>
          <w:rFonts w:ascii="ＭＳ 明朝" w:eastAsia="ＭＳ 明朝" w:hAnsi="ＭＳ 明朝" w:hint="eastAsia"/>
          <w:sz w:val="22"/>
        </w:rPr>
        <w:t>（１）導入</w:t>
      </w:r>
      <w:r w:rsidR="00C20BB2" w:rsidRPr="00D02AD7">
        <w:rPr>
          <w:rFonts w:ascii="ＭＳ 明朝" w:eastAsia="ＭＳ 明朝" w:hAnsi="ＭＳ 明朝" w:hint="eastAsia"/>
          <w:sz w:val="22"/>
        </w:rPr>
        <w:t>促進</w:t>
      </w:r>
      <w:r w:rsidRPr="00D02AD7">
        <w:rPr>
          <w:rFonts w:ascii="ＭＳ 明朝" w:eastAsia="ＭＳ 明朝" w:hAnsi="ＭＳ 明朝" w:hint="eastAsia"/>
          <w:sz w:val="22"/>
        </w:rPr>
        <w:t>基本計画の計画期間</w:t>
      </w:r>
    </w:p>
    <w:p w14:paraId="76D28F44" w14:textId="039A50A4" w:rsidR="00FF59EF" w:rsidRPr="00D02AD7" w:rsidRDefault="007B3EBC" w:rsidP="00FF59EF">
      <w:pPr>
        <w:ind w:firstLineChars="100" w:firstLine="220"/>
        <w:rPr>
          <w:rFonts w:ascii="ＭＳ 明朝" w:eastAsia="ＭＳ 明朝" w:hAnsi="ＭＳ 明朝"/>
          <w:sz w:val="22"/>
        </w:rPr>
      </w:pPr>
      <w:r w:rsidRPr="00D02AD7">
        <w:rPr>
          <w:rFonts w:ascii="ＭＳ 明朝" w:eastAsia="ＭＳ 明朝" w:hAnsi="ＭＳ 明朝" w:hint="eastAsia"/>
          <w:sz w:val="22"/>
        </w:rPr>
        <w:t>令和７年４月１日</w:t>
      </w:r>
      <w:r w:rsidR="00194505" w:rsidRPr="00D02AD7">
        <w:rPr>
          <w:rFonts w:ascii="ＭＳ 明朝" w:eastAsia="ＭＳ 明朝" w:hAnsi="ＭＳ 明朝" w:hint="eastAsia"/>
          <w:sz w:val="22"/>
        </w:rPr>
        <w:t>から</w:t>
      </w:r>
      <w:r w:rsidRPr="00D02AD7">
        <w:rPr>
          <w:rFonts w:ascii="ＭＳ 明朝" w:eastAsia="ＭＳ 明朝" w:hAnsi="ＭＳ 明朝" w:hint="eastAsia"/>
          <w:sz w:val="22"/>
        </w:rPr>
        <w:t>令和９年３月３１日</w:t>
      </w:r>
      <w:r w:rsidR="00194505" w:rsidRPr="00D02AD7">
        <w:rPr>
          <w:rFonts w:ascii="ＭＳ 明朝" w:eastAsia="ＭＳ 明朝" w:hAnsi="ＭＳ 明朝" w:hint="eastAsia"/>
          <w:sz w:val="22"/>
        </w:rPr>
        <w:t>まで</w:t>
      </w:r>
      <w:r w:rsidR="00FF59EF" w:rsidRPr="00D02AD7">
        <w:rPr>
          <w:rFonts w:ascii="ＭＳ 明朝" w:eastAsia="ＭＳ 明朝" w:hAnsi="ＭＳ 明朝" w:hint="eastAsia"/>
          <w:sz w:val="22"/>
        </w:rPr>
        <w:t>とする。</w:t>
      </w:r>
    </w:p>
    <w:p w14:paraId="2A167702" w14:textId="07057062" w:rsidR="00407DD7" w:rsidRPr="00D02AD7" w:rsidRDefault="00407DD7">
      <w:pPr>
        <w:rPr>
          <w:rFonts w:ascii="ＭＳ 明朝" w:eastAsia="ＭＳ 明朝" w:hAnsi="ＭＳ 明朝"/>
          <w:sz w:val="22"/>
        </w:rPr>
      </w:pPr>
    </w:p>
    <w:p w14:paraId="76B52548" w14:textId="77777777" w:rsidR="004D03E6" w:rsidRPr="00D02AD7" w:rsidRDefault="004D03E6">
      <w:pPr>
        <w:rPr>
          <w:rFonts w:ascii="ＭＳ 明朝" w:eastAsia="ＭＳ 明朝" w:hAnsi="ＭＳ 明朝"/>
          <w:sz w:val="22"/>
        </w:rPr>
      </w:pPr>
    </w:p>
    <w:p w14:paraId="617CE5C4" w14:textId="25526943" w:rsidR="00407DD7" w:rsidRPr="00D02AD7" w:rsidRDefault="00407DD7">
      <w:pPr>
        <w:rPr>
          <w:rFonts w:ascii="ＭＳ 明朝" w:eastAsia="ＭＳ 明朝" w:hAnsi="ＭＳ 明朝"/>
          <w:sz w:val="22"/>
        </w:rPr>
      </w:pPr>
      <w:r w:rsidRPr="00D02AD7">
        <w:rPr>
          <w:rFonts w:ascii="ＭＳ 明朝" w:eastAsia="ＭＳ 明朝" w:hAnsi="ＭＳ 明朝" w:hint="eastAsia"/>
          <w:sz w:val="22"/>
        </w:rPr>
        <w:t>（２）先端設備等導入計画の計画期間</w:t>
      </w:r>
    </w:p>
    <w:p w14:paraId="1B2C902D" w14:textId="086A1454" w:rsidR="00407DD7" w:rsidRPr="00D02AD7" w:rsidRDefault="00FF59EF">
      <w:pPr>
        <w:rPr>
          <w:rFonts w:ascii="ＭＳ 明朝" w:eastAsia="ＭＳ 明朝" w:hAnsi="ＭＳ 明朝"/>
          <w:sz w:val="22"/>
        </w:rPr>
      </w:pPr>
      <w:r w:rsidRPr="00D02AD7">
        <w:rPr>
          <w:rFonts w:ascii="ＭＳ 明朝" w:eastAsia="ＭＳ 明朝" w:hAnsi="ＭＳ 明朝" w:hint="eastAsia"/>
          <w:sz w:val="22"/>
        </w:rPr>
        <w:t xml:space="preserve">　</w:t>
      </w:r>
      <w:r w:rsidR="005C05D9" w:rsidRPr="00D02AD7">
        <w:rPr>
          <w:rFonts w:ascii="ＭＳ 明朝" w:eastAsia="ＭＳ 明朝" w:hAnsi="ＭＳ 明朝" w:hint="eastAsia"/>
          <w:sz w:val="22"/>
        </w:rPr>
        <w:t>３</w:t>
      </w:r>
      <w:r w:rsidRPr="00D02AD7">
        <w:rPr>
          <w:rFonts w:ascii="ＭＳ 明朝" w:eastAsia="ＭＳ 明朝" w:hAnsi="ＭＳ 明朝" w:hint="eastAsia"/>
          <w:sz w:val="22"/>
        </w:rPr>
        <w:t>年間、</w:t>
      </w:r>
      <w:r w:rsidR="005C05D9" w:rsidRPr="00D02AD7">
        <w:rPr>
          <w:rFonts w:ascii="ＭＳ 明朝" w:eastAsia="ＭＳ 明朝" w:hAnsi="ＭＳ 明朝" w:hint="eastAsia"/>
          <w:sz w:val="22"/>
        </w:rPr>
        <w:t>４</w:t>
      </w:r>
      <w:r w:rsidRPr="00D02AD7">
        <w:rPr>
          <w:rFonts w:ascii="ＭＳ 明朝" w:eastAsia="ＭＳ 明朝" w:hAnsi="ＭＳ 明朝" w:hint="eastAsia"/>
          <w:sz w:val="22"/>
        </w:rPr>
        <w:t>年間、</w:t>
      </w:r>
      <w:r w:rsidR="005C05D9" w:rsidRPr="00D02AD7">
        <w:rPr>
          <w:rFonts w:ascii="ＭＳ 明朝" w:eastAsia="ＭＳ 明朝" w:hAnsi="ＭＳ 明朝" w:hint="eastAsia"/>
          <w:sz w:val="22"/>
        </w:rPr>
        <w:t>５</w:t>
      </w:r>
      <w:r w:rsidRPr="00D02AD7">
        <w:rPr>
          <w:rFonts w:ascii="ＭＳ 明朝" w:eastAsia="ＭＳ 明朝" w:hAnsi="ＭＳ 明朝" w:hint="eastAsia"/>
          <w:sz w:val="22"/>
        </w:rPr>
        <w:t>年間とする。</w:t>
      </w:r>
    </w:p>
    <w:p w14:paraId="0A7C4665" w14:textId="77777777" w:rsidR="00407DD7" w:rsidRPr="00D02AD7" w:rsidRDefault="00407DD7">
      <w:pPr>
        <w:rPr>
          <w:rFonts w:ascii="ＭＳ 明朝" w:eastAsia="ＭＳ 明朝" w:hAnsi="ＭＳ 明朝"/>
          <w:sz w:val="22"/>
        </w:rPr>
      </w:pPr>
    </w:p>
    <w:p w14:paraId="5CE57DB5" w14:textId="1FCF3ED6" w:rsidR="009A45C7" w:rsidRPr="00D02AD7" w:rsidRDefault="009A45C7" w:rsidP="009A45C7">
      <w:pPr>
        <w:rPr>
          <w:rFonts w:ascii="ＭＳ 明朝" w:eastAsia="ＭＳ 明朝" w:hAnsi="ＭＳ 明朝"/>
          <w:sz w:val="22"/>
        </w:rPr>
      </w:pPr>
      <w:r w:rsidRPr="00D02AD7">
        <w:rPr>
          <w:rFonts w:ascii="ＭＳ 明朝" w:eastAsia="ＭＳ 明朝" w:hAnsi="ＭＳ 明朝" w:hint="eastAsia"/>
          <w:sz w:val="22"/>
        </w:rPr>
        <w:t>５</w:t>
      </w:r>
      <w:r w:rsidR="00E92187" w:rsidRPr="00D02AD7">
        <w:rPr>
          <w:rFonts w:ascii="ＭＳ 明朝" w:eastAsia="ＭＳ 明朝" w:hAnsi="ＭＳ 明朝" w:hint="eastAsia"/>
          <w:sz w:val="22"/>
        </w:rPr>
        <w:t xml:space="preserve">　先端設備等の導入の促進に当たって</w:t>
      </w:r>
      <w:r w:rsidR="0061695D" w:rsidRPr="00D02AD7">
        <w:rPr>
          <w:rFonts w:ascii="ＭＳ 明朝" w:eastAsia="ＭＳ 明朝" w:hAnsi="ＭＳ 明朝" w:hint="eastAsia"/>
          <w:sz w:val="22"/>
        </w:rPr>
        <w:t>配慮</w:t>
      </w:r>
      <w:r w:rsidR="00FB0C09" w:rsidRPr="00D02AD7">
        <w:rPr>
          <w:rFonts w:ascii="ＭＳ 明朝" w:eastAsia="ＭＳ 明朝" w:hAnsi="ＭＳ 明朝" w:hint="eastAsia"/>
          <w:sz w:val="22"/>
        </w:rPr>
        <w:t>すべき事項</w:t>
      </w:r>
    </w:p>
    <w:p w14:paraId="3D644CF9" w14:textId="77777777" w:rsidR="00FF59EF" w:rsidRPr="00D02AD7" w:rsidRDefault="00FF59EF" w:rsidP="00FF59EF">
      <w:pPr>
        <w:ind w:leftChars="50" w:left="120" w:firstLineChars="100" w:firstLine="220"/>
        <w:rPr>
          <w:rFonts w:ascii="ＭＳ 明朝" w:eastAsia="ＭＳ 明朝" w:hAnsi="ＭＳ 明朝"/>
          <w:sz w:val="22"/>
        </w:rPr>
      </w:pPr>
      <w:r w:rsidRPr="00D02AD7">
        <w:rPr>
          <w:rFonts w:ascii="ＭＳ 明朝" w:eastAsia="ＭＳ 明朝" w:hAnsi="ＭＳ 明朝" w:hint="eastAsia"/>
          <w:sz w:val="22"/>
        </w:rPr>
        <w:t>人員削減を目的とした取組を先端設備等導入計画の認定の対象としない等、雇用の安定に配慮する。</w:t>
      </w:r>
    </w:p>
    <w:p w14:paraId="302D02AC" w14:textId="4BE9D20F" w:rsidR="004E62C3" w:rsidRPr="00D02AD7" w:rsidRDefault="00FF59EF" w:rsidP="00306743">
      <w:pPr>
        <w:ind w:leftChars="50" w:left="120" w:firstLineChars="100" w:firstLine="220"/>
        <w:rPr>
          <w:rFonts w:ascii="ＭＳ 明朝" w:eastAsia="ＭＳ 明朝" w:hAnsi="ＭＳ 明朝"/>
          <w:sz w:val="22"/>
        </w:rPr>
      </w:pPr>
      <w:r w:rsidRPr="00D02AD7">
        <w:rPr>
          <w:rFonts w:ascii="ＭＳ 明朝" w:eastAsia="ＭＳ 明朝" w:hAnsi="ＭＳ 明朝" w:hint="eastAsia"/>
          <w:sz w:val="22"/>
        </w:rPr>
        <w:t>公序良俗に反する取組や、反社会的勢力との関係が認められるものについては先端設備等導入計画の認定の対象としない等、健全な地域経済の発展に配慮する。</w:t>
      </w:r>
    </w:p>
    <w:p w14:paraId="10985B20" w14:textId="57B666A5" w:rsidR="00407DD7" w:rsidRPr="00D02AD7" w:rsidRDefault="00407DD7">
      <w:pPr>
        <w:rPr>
          <w:rFonts w:ascii="ＭＳ 明朝" w:eastAsia="ＭＳ 明朝" w:hAnsi="ＭＳ 明朝"/>
          <w:sz w:val="22"/>
        </w:rPr>
      </w:pPr>
    </w:p>
    <w:sectPr w:rsidR="00407DD7" w:rsidRPr="00D02AD7" w:rsidSect="005C05D9">
      <w:pgSz w:w="11906" w:h="16838" w:code="9"/>
      <w:pgMar w:top="1134" w:right="1418" w:bottom="1701" w:left="1418" w:header="851" w:footer="56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22AFD" w14:textId="77777777" w:rsidR="001544A6" w:rsidRDefault="001544A6" w:rsidP="003C0825">
      <w:r>
        <w:separator/>
      </w:r>
    </w:p>
  </w:endnote>
  <w:endnote w:type="continuationSeparator" w:id="0">
    <w:p w14:paraId="32E801B7" w14:textId="77777777" w:rsidR="001544A6" w:rsidRDefault="001544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5E840" w14:textId="77777777" w:rsidR="001544A6" w:rsidRDefault="001544A6" w:rsidP="003C0825">
      <w:r>
        <w:separator/>
      </w:r>
    </w:p>
  </w:footnote>
  <w:footnote w:type="continuationSeparator" w:id="0">
    <w:p w14:paraId="56E552B0" w14:textId="77777777" w:rsidR="001544A6" w:rsidRDefault="001544A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D5B97"/>
    <w:multiLevelType w:val="hybridMultilevel"/>
    <w:tmpl w:val="994A49AC"/>
    <w:lvl w:ilvl="0" w:tplc="B99ACC50">
      <w:start w:val="1"/>
      <w:numFmt w:val="decimal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296752">
    <w:abstractNumId w:val="5"/>
  </w:num>
  <w:num w:numId="2" w16cid:durableId="1572039184">
    <w:abstractNumId w:val="1"/>
  </w:num>
  <w:num w:numId="3" w16cid:durableId="886524387">
    <w:abstractNumId w:val="10"/>
  </w:num>
  <w:num w:numId="4" w16cid:durableId="801728040">
    <w:abstractNumId w:val="2"/>
  </w:num>
  <w:num w:numId="5" w16cid:durableId="1765950980">
    <w:abstractNumId w:val="3"/>
  </w:num>
  <w:num w:numId="6" w16cid:durableId="961882363">
    <w:abstractNumId w:val="8"/>
  </w:num>
  <w:num w:numId="7" w16cid:durableId="1333070790">
    <w:abstractNumId w:val="4"/>
  </w:num>
  <w:num w:numId="8" w16cid:durableId="514928580">
    <w:abstractNumId w:val="7"/>
  </w:num>
  <w:num w:numId="9" w16cid:durableId="1151213410">
    <w:abstractNumId w:val="9"/>
  </w:num>
  <w:num w:numId="10" w16cid:durableId="1747067532">
    <w:abstractNumId w:val="0"/>
  </w:num>
  <w:num w:numId="11" w16cid:durableId="1382747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1"/>
  <w:drawingGridVerticalSpacing w:val="23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D72D5"/>
    <w:rsid w:val="000E4A7B"/>
    <w:rsid w:val="000E614A"/>
    <w:rsid w:val="00100DAD"/>
    <w:rsid w:val="00104619"/>
    <w:rsid w:val="00104D95"/>
    <w:rsid w:val="00106A2D"/>
    <w:rsid w:val="001471C5"/>
    <w:rsid w:val="001544A6"/>
    <w:rsid w:val="0017147A"/>
    <w:rsid w:val="00194505"/>
    <w:rsid w:val="001A0629"/>
    <w:rsid w:val="001A1765"/>
    <w:rsid w:val="001D4660"/>
    <w:rsid w:val="001E3A2A"/>
    <w:rsid w:val="001F16BD"/>
    <w:rsid w:val="001F6936"/>
    <w:rsid w:val="0021247C"/>
    <w:rsid w:val="00214F3D"/>
    <w:rsid w:val="00224CD4"/>
    <w:rsid w:val="00235042"/>
    <w:rsid w:val="00244E5E"/>
    <w:rsid w:val="002462D2"/>
    <w:rsid w:val="002506E6"/>
    <w:rsid w:val="0025310B"/>
    <w:rsid w:val="00291B2E"/>
    <w:rsid w:val="002955CC"/>
    <w:rsid w:val="002A0B2F"/>
    <w:rsid w:val="002B1B60"/>
    <w:rsid w:val="002C5242"/>
    <w:rsid w:val="002D0721"/>
    <w:rsid w:val="002D380E"/>
    <w:rsid w:val="002D64E0"/>
    <w:rsid w:val="002F7FE5"/>
    <w:rsid w:val="00306743"/>
    <w:rsid w:val="003068EE"/>
    <w:rsid w:val="003267DC"/>
    <w:rsid w:val="003370A1"/>
    <w:rsid w:val="00337CB7"/>
    <w:rsid w:val="00346253"/>
    <w:rsid w:val="00371CF2"/>
    <w:rsid w:val="003874CA"/>
    <w:rsid w:val="0039781F"/>
    <w:rsid w:val="003C0825"/>
    <w:rsid w:val="003E1111"/>
    <w:rsid w:val="00407DD7"/>
    <w:rsid w:val="00417725"/>
    <w:rsid w:val="00422CA0"/>
    <w:rsid w:val="00434592"/>
    <w:rsid w:val="00442A94"/>
    <w:rsid w:val="00461063"/>
    <w:rsid w:val="00461605"/>
    <w:rsid w:val="00466B9A"/>
    <w:rsid w:val="004A2B34"/>
    <w:rsid w:val="004B76DB"/>
    <w:rsid w:val="004D03E6"/>
    <w:rsid w:val="004D4C95"/>
    <w:rsid w:val="004E62C3"/>
    <w:rsid w:val="00500F79"/>
    <w:rsid w:val="005153AA"/>
    <w:rsid w:val="005371FC"/>
    <w:rsid w:val="00537405"/>
    <w:rsid w:val="005520A1"/>
    <w:rsid w:val="00553CC8"/>
    <w:rsid w:val="005635E0"/>
    <w:rsid w:val="00573FBE"/>
    <w:rsid w:val="005776E3"/>
    <w:rsid w:val="005847AC"/>
    <w:rsid w:val="005A0FFA"/>
    <w:rsid w:val="005A6F1C"/>
    <w:rsid w:val="005C05D9"/>
    <w:rsid w:val="005D5B51"/>
    <w:rsid w:val="005F08A5"/>
    <w:rsid w:val="0061695D"/>
    <w:rsid w:val="006178F2"/>
    <w:rsid w:val="00623344"/>
    <w:rsid w:val="00682C06"/>
    <w:rsid w:val="00696C22"/>
    <w:rsid w:val="006A79DE"/>
    <w:rsid w:val="006C0486"/>
    <w:rsid w:val="006C4E9E"/>
    <w:rsid w:val="006D7A1A"/>
    <w:rsid w:val="00746B05"/>
    <w:rsid w:val="00763D0A"/>
    <w:rsid w:val="00776A7E"/>
    <w:rsid w:val="00781FAE"/>
    <w:rsid w:val="007B3EBC"/>
    <w:rsid w:val="007C2C94"/>
    <w:rsid w:val="007E2175"/>
    <w:rsid w:val="00807E87"/>
    <w:rsid w:val="0082644F"/>
    <w:rsid w:val="00826F87"/>
    <w:rsid w:val="00832DFA"/>
    <w:rsid w:val="00835C7A"/>
    <w:rsid w:val="0085683D"/>
    <w:rsid w:val="00871C14"/>
    <w:rsid w:val="00891A1A"/>
    <w:rsid w:val="008A6C11"/>
    <w:rsid w:val="008B33CB"/>
    <w:rsid w:val="008B4BED"/>
    <w:rsid w:val="008C4316"/>
    <w:rsid w:val="008D41B5"/>
    <w:rsid w:val="00917D4C"/>
    <w:rsid w:val="009216EE"/>
    <w:rsid w:val="009568B2"/>
    <w:rsid w:val="0096263C"/>
    <w:rsid w:val="009869A9"/>
    <w:rsid w:val="0099376D"/>
    <w:rsid w:val="009A33F1"/>
    <w:rsid w:val="009A45C7"/>
    <w:rsid w:val="009F2BFD"/>
    <w:rsid w:val="00A10EAD"/>
    <w:rsid w:val="00A20D08"/>
    <w:rsid w:val="00A2401F"/>
    <w:rsid w:val="00A30E51"/>
    <w:rsid w:val="00A36616"/>
    <w:rsid w:val="00A80CD0"/>
    <w:rsid w:val="00A953D4"/>
    <w:rsid w:val="00AC7E78"/>
    <w:rsid w:val="00AD2A4F"/>
    <w:rsid w:val="00AD61DC"/>
    <w:rsid w:val="00AE029D"/>
    <w:rsid w:val="00AE160E"/>
    <w:rsid w:val="00B20255"/>
    <w:rsid w:val="00B923C9"/>
    <w:rsid w:val="00BA5E28"/>
    <w:rsid w:val="00BB02AC"/>
    <w:rsid w:val="00BC3249"/>
    <w:rsid w:val="00BF2EE3"/>
    <w:rsid w:val="00C0471C"/>
    <w:rsid w:val="00C20BB2"/>
    <w:rsid w:val="00C260B1"/>
    <w:rsid w:val="00C4347E"/>
    <w:rsid w:val="00C718A0"/>
    <w:rsid w:val="00C75749"/>
    <w:rsid w:val="00C84EB4"/>
    <w:rsid w:val="00C9700D"/>
    <w:rsid w:val="00CA7441"/>
    <w:rsid w:val="00CB0D7D"/>
    <w:rsid w:val="00CB29B2"/>
    <w:rsid w:val="00CC5484"/>
    <w:rsid w:val="00CF3F63"/>
    <w:rsid w:val="00CF5578"/>
    <w:rsid w:val="00D02AD7"/>
    <w:rsid w:val="00D11BCF"/>
    <w:rsid w:val="00D14713"/>
    <w:rsid w:val="00D30A06"/>
    <w:rsid w:val="00D33561"/>
    <w:rsid w:val="00D47B40"/>
    <w:rsid w:val="00D552C9"/>
    <w:rsid w:val="00D55945"/>
    <w:rsid w:val="00D57203"/>
    <w:rsid w:val="00D608CC"/>
    <w:rsid w:val="00D621F1"/>
    <w:rsid w:val="00D629A0"/>
    <w:rsid w:val="00D80628"/>
    <w:rsid w:val="00DA187E"/>
    <w:rsid w:val="00DC52AF"/>
    <w:rsid w:val="00DD4B5C"/>
    <w:rsid w:val="00DE178B"/>
    <w:rsid w:val="00E304FD"/>
    <w:rsid w:val="00E92187"/>
    <w:rsid w:val="00EB288D"/>
    <w:rsid w:val="00EB6839"/>
    <w:rsid w:val="00ED310E"/>
    <w:rsid w:val="00ED32F4"/>
    <w:rsid w:val="00EE480B"/>
    <w:rsid w:val="00F209EE"/>
    <w:rsid w:val="00F40F76"/>
    <w:rsid w:val="00F447C6"/>
    <w:rsid w:val="00F5032B"/>
    <w:rsid w:val="00F5778C"/>
    <w:rsid w:val="00F635A7"/>
    <w:rsid w:val="00F73C8A"/>
    <w:rsid w:val="00F93D9D"/>
    <w:rsid w:val="00FA77EA"/>
    <w:rsid w:val="00FB0C09"/>
    <w:rsid w:val="00FC1B93"/>
    <w:rsid w:val="00FC25BE"/>
    <w:rsid w:val="00FC2A94"/>
    <w:rsid w:val="00FC2D7C"/>
    <w:rsid w:val="00FD7457"/>
    <w:rsid w:val="00FE4C31"/>
    <w:rsid w:val="00FF5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0EE50C6"/>
  <w15:docId w15:val="{EA851353-7639-4484-9A1B-689C2669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永原 浩子</cp:lastModifiedBy>
  <cp:revision>4</cp:revision>
  <cp:lastPrinted>2025-03-31T09:24:00Z</cp:lastPrinted>
  <dcterms:created xsi:type="dcterms:W3CDTF">2025-03-24T00:12:00Z</dcterms:created>
  <dcterms:modified xsi:type="dcterms:W3CDTF">2025-03-31T09:24:00Z</dcterms:modified>
</cp:coreProperties>
</file>