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BE7C" w14:textId="28A6681C" w:rsidR="001F0706" w:rsidRPr="00114313" w:rsidRDefault="003A5352" w:rsidP="001F0706">
      <w:pPr>
        <w:snapToGrid w:val="0"/>
        <w:jc w:val="center"/>
        <w:rPr>
          <w:rFonts w:ascii="BIZ UDゴシック" w:eastAsia="BIZ UDゴシック" w:hAnsi="BIZ UDゴシック"/>
          <w:b/>
          <w:bCs/>
          <w:sz w:val="32"/>
          <w:szCs w:val="32"/>
        </w:rPr>
      </w:pPr>
      <w:bookmarkStart w:id="0" w:name="_Hlk207959072"/>
      <w:bookmarkEnd w:id="0"/>
      <w:r w:rsidRPr="00114313">
        <w:rPr>
          <w:rFonts w:ascii="BIZ UDゴシック" w:eastAsia="BIZ UDゴシック" w:hAnsi="BIZ UDゴシック" w:hint="eastAsia"/>
          <w:b/>
          <w:bCs/>
          <w:sz w:val="32"/>
          <w:szCs w:val="32"/>
        </w:rPr>
        <w:t>本資料の構成概要と確認手順</w:t>
      </w:r>
    </w:p>
    <w:p w14:paraId="7AC5C308" w14:textId="77777777" w:rsidR="003A5352" w:rsidRPr="00114313" w:rsidRDefault="003A5352" w:rsidP="001F0706">
      <w:pPr>
        <w:snapToGrid w:val="0"/>
        <w:jc w:val="center"/>
        <w:rPr>
          <w:rFonts w:ascii="BIZ UDゴシック" w:eastAsia="BIZ UDゴシック" w:hAnsi="BIZ UDゴシック"/>
          <w:b/>
          <w:bCs/>
          <w:sz w:val="28"/>
          <w:szCs w:val="28"/>
        </w:rPr>
      </w:pPr>
    </w:p>
    <w:p w14:paraId="5032256A" w14:textId="72EA5C2C" w:rsidR="003A5352" w:rsidRPr="00114313" w:rsidRDefault="003A5352" w:rsidP="001F0706">
      <w:pPr>
        <w:snapToGrid w:val="0"/>
        <w:jc w:val="center"/>
        <w:rPr>
          <w:rFonts w:ascii="BIZ UDゴシック" w:eastAsia="BIZ UDゴシック" w:hAnsi="BIZ UDゴシック"/>
          <w:b/>
          <w:bCs/>
          <w:sz w:val="28"/>
          <w:szCs w:val="28"/>
        </w:rPr>
      </w:pPr>
      <w:r w:rsidRPr="00114313">
        <w:rPr>
          <w:rFonts w:ascii="BIZ UDゴシック" w:eastAsia="BIZ UDゴシック" w:hAnsi="BIZ UDゴシック" w:hint="eastAsia"/>
          <w:b/>
          <w:bCs/>
          <w:sz w:val="28"/>
          <w:szCs w:val="28"/>
        </w:rPr>
        <w:t>資料1</w:t>
      </w:r>
      <w:r w:rsidR="007A0B6F">
        <w:rPr>
          <w:rFonts w:ascii="BIZ UDゴシック" w:eastAsia="BIZ UDゴシック" w:hAnsi="BIZ UDゴシック" w:hint="eastAsia"/>
          <w:b/>
          <w:bCs/>
          <w:sz w:val="28"/>
          <w:szCs w:val="28"/>
        </w:rPr>
        <w:t xml:space="preserve"> </w:t>
      </w:r>
      <w:r w:rsidRPr="00114313">
        <w:rPr>
          <w:rFonts w:ascii="BIZ UDゴシック" w:eastAsia="BIZ UDゴシック" w:hAnsi="BIZ UDゴシック" w:hint="eastAsia"/>
          <w:b/>
          <w:bCs/>
          <w:sz w:val="28"/>
          <w:szCs w:val="28"/>
        </w:rPr>
        <w:t>現行計画の主な取組状況と評価及び次期計画に向け</w:t>
      </w:r>
      <w:r w:rsidR="007A0B6F">
        <w:rPr>
          <w:rFonts w:ascii="BIZ UDゴシック" w:eastAsia="BIZ UDゴシック" w:hAnsi="BIZ UDゴシック" w:hint="eastAsia"/>
          <w:b/>
          <w:bCs/>
          <w:sz w:val="28"/>
          <w:szCs w:val="28"/>
        </w:rPr>
        <w:t>た</w:t>
      </w:r>
      <w:r w:rsidRPr="00114313">
        <w:rPr>
          <w:rFonts w:ascii="BIZ UDゴシック" w:eastAsia="BIZ UDゴシック" w:hAnsi="BIZ UDゴシック" w:hint="eastAsia"/>
          <w:b/>
          <w:bCs/>
          <w:sz w:val="28"/>
          <w:szCs w:val="28"/>
        </w:rPr>
        <w:t>課題</w:t>
      </w:r>
    </w:p>
    <w:p w14:paraId="239D58E6" w14:textId="77777777" w:rsidR="001F0706" w:rsidRPr="00114313" w:rsidRDefault="001F0706" w:rsidP="001F0706">
      <w:pPr>
        <w:rPr>
          <w:rFonts w:ascii="BIZ UDゴシック" w:eastAsia="BIZ UDゴシック" w:hAnsi="BIZ UDゴシック"/>
        </w:rPr>
      </w:pPr>
    </w:p>
    <w:p w14:paraId="182A2395" w14:textId="77777777" w:rsidR="001F0706" w:rsidRPr="00114313" w:rsidRDefault="001F0706" w:rsidP="001F0706">
      <w:pPr>
        <w:rPr>
          <w:rFonts w:ascii="BIZ UDゴシック" w:eastAsia="BIZ UDゴシック" w:hAnsi="BIZ UDゴシック"/>
          <w:b/>
          <w:bCs/>
        </w:rPr>
      </w:pPr>
      <w:r w:rsidRPr="00114313">
        <w:rPr>
          <w:rFonts w:ascii="BIZ UDゴシック" w:eastAsia="BIZ UDゴシック" w:hAnsi="BIZ UDゴシック" w:hint="eastAsia"/>
          <w:b/>
          <w:bCs/>
        </w:rPr>
        <w:t>１．資料の位置づけ</w:t>
      </w:r>
    </w:p>
    <w:p w14:paraId="5F3B0ACB" w14:textId="22696E17" w:rsidR="001F0706" w:rsidRPr="00114313" w:rsidRDefault="001F0706" w:rsidP="003A5352">
      <w:pPr>
        <w:ind w:firstLineChars="100" w:firstLine="210"/>
        <w:rPr>
          <w:rFonts w:ascii="BIZ UDゴシック" w:eastAsia="BIZ UDゴシック" w:hAnsi="BIZ UDゴシック"/>
        </w:rPr>
      </w:pPr>
      <w:r w:rsidRPr="00114313">
        <w:rPr>
          <w:rFonts w:ascii="BIZ UDゴシック" w:eastAsia="BIZ UDゴシック" w:hAnsi="BIZ UDゴシック" w:hint="eastAsia"/>
        </w:rPr>
        <w:t>本資料は「丸亀市第</w:t>
      </w:r>
      <w:r w:rsidR="004B37AC" w:rsidRPr="00114313">
        <w:rPr>
          <w:rFonts w:ascii="BIZ UDゴシック" w:eastAsia="BIZ UDゴシック" w:hAnsi="BIZ UDゴシック"/>
        </w:rPr>
        <w:t>4</w:t>
      </w:r>
      <w:r w:rsidRPr="00114313">
        <w:rPr>
          <w:rFonts w:ascii="BIZ UDゴシック" w:eastAsia="BIZ UDゴシック" w:hAnsi="BIZ UDゴシック" w:hint="eastAsia"/>
        </w:rPr>
        <w:t>次地域福祉計画・地域福祉活動計画」</w:t>
      </w:r>
      <w:r w:rsidR="000E1BCC">
        <w:rPr>
          <w:rFonts w:ascii="BIZ UDゴシック" w:eastAsia="BIZ UDゴシック" w:hAnsi="BIZ UDゴシック" w:hint="eastAsia"/>
        </w:rPr>
        <w:t>策定</w:t>
      </w:r>
      <w:r w:rsidRPr="00114313">
        <w:rPr>
          <w:rFonts w:ascii="BIZ UDゴシック" w:eastAsia="BIZ UDゴシック" w:hAnsi="BIZ UDゴシック" w:hint="eastAsia"/>
        </w:rPr>
        <w:t>に向けて、「丸亀市第</w:t>
      </w:r>
      <w:r w:rsidR="004B37AC">
        <w:rPr>
          <w:rFonts w:ascii="BIZ UDゴシック" w:eastAsia="BIZ UDゴシック" w:hAnsi="BIZ UDゴシック" w:hint="eastAsia"/>
        </w:rPr>
        <w:t>3</w:t>
      </w:r>
      <w:r w:rsidRPr="00114313">
        <w:rPr>
          <w:rFonts w:ascii="BIZ UDゴシック" w:eastAsia="BIZ UDゴシック" w:hAnsi="BIZ UDゴシック" w:hint="eastAsia"/>
        </w:rPr>
        <w:t>次地域福祉計画・地域福祉活動計画」での取組状況</w:t>
      </w:r>
      <w:r w:rsidR="003A5352" w:rsidRPr="00114313">
        <w:rPr>
          <w:rFonts w:ascii="BIZ UDゴシック" w:eastAsia="BIZ UDゴシック" w:hAnsi="BIZ UDゴシック" w:hint="eastAsia"/>
        </w:rPr>
        <w:t>と評価及び次期計画に向けた</w:t>
      </w:r>
      <w:r w:rsidRPr="00114313">
        <w:rPr>
          <w:rFonts w:ascii="BIZ UDゴシック" w:eastAsia="BIZ UDゴシック" w:hAnsi="BIZ UDゴシック" w:hint="eastAsia"/>
        </w:rPr>
        <w:t>課題を整理したものです。</w:t>
      </w:r>
    </w:p>
    <w:p w14:paraId="35534F06" w14:textId="297961B2" w:rsidR="001F0706" w:rsidRPr="00114313" w:rsidRDefault="004B37AC" w:rsidP="001F0706">
      <w:pPr>
        <w:ind w:firstLineChars="100" w:firstLine="210"/>
        <w:rPr>
          <w:rFonts w:ascii="BIZ UDゴシック" w:eastAsia="BIZ UDゴシック" w:hAnsi="BIZ UDゴシック"/>
        </w:rPr>
      </w:pPr>
      <w:r>
        <w:rPr>
          <w:rFonts w:ascii="BIZ UDゴシック" w:eastAsia="BIZ UDゴシック" w:hAnsi="BIZ UDゴシック" w:hint="eastAsia"/>
        </w:rPr>
        <w:t>丸亀市</w:t>
      </w:r>
      <w:r w:rsidR="001F0706" w:rsidRPr="00114313">
        <w:rPr>
          <w:rFonts w:ascii="BIZ UDゴシック" w:eastAsia="BIZ UDゴシック" w:hAnsi="BIZ UDゴシック" w:hint="eastAsia"/>
        </w:rPr>
        <w:t>関係各部署と</w:t>
      </w:r>
      <w:r>
        <w:rPr>
          <w:rFonts w:ascii="BIZ UDゴシック" w:eastAsia="BIZ UDゴシック" w:hAnsi="BIZ UDゴシック" w:hint="eastAsia"/>
        </w:rPr>
        <w:t>丸亀</w:t>
      </w:r>
      <w:r w:rsidR="000E1BCC">
        <w:rPr>
          <w:rFonts w:ascii="BIZ UDゴシック" w:eastAsia="BIZ UDゴシック" w:hAnsi="BIZ UDゴシック" w:hint="eastAsia"/>
        </w:rPr>
        <w:t>市</w:t>
      </w:r>
      <w:r w:rsidR="001F0706" w:rsidRPr="00114313">
        <w:rPr>
          <w:rFonts w:ascii="BIZ UDゴシック" w:eastAsia="BIZ UDゴシック" w:hAnsi="BIZ UDゴシック" w:hint="eastAsia"/>
        </w:rPr>
        <w:t>社会福祉協議会が、</w:t>
      </w:r>
      <w:r w:rsidR="001F0706" w:rsidRPr="00114313">
        <w:rPr>
          <w:rFonts w:ascii="BIZ UDゴシック" w:eastAsia="BIZ UDゴシック" w:hAnsi="BIZ UDゴシック"/>
        </w:rPr>
        <w:t>施策ごとに自己評価（</w:t>
      </w:r>
      <w:r w:rsidR="001F0706" w:rsidRPr="00114313">
        <w:rPr>
          <w:rFonts w:ascii="BIZ UDゴシック" w:eastAsia="BIZ UDゴシック" w:hAnsi="BIZ UDゴシック" w:hint="eastAsia"/>
        </w:rPr>
        <w:t>Ａ</w:t>
      </w:r>
      <w:r w:rsidR="001F0706" w:rsidRPr="00114313">
        <w:rPr>
          <w:rFonts w:ascii="BIZ UDゴシック" w:eastAsia="BIZ UDゴシック" w:hAnsi="BIZ UDゴシック"/>
        </w:rPr>
        <w:t>～</w:t>
      </w:r>
      <w:r w:rsidR="003A5352" w:rsidRPr="00114313">
        <w:rPr>
          <w:rFonts w:ascii="BIZ UDゴシック" w:eastAsia="BIZ UDゴシック" w:hAnsi="BIZ UDゴシック" w:hint="eastAsia"/>
        </w:rPr>
        <w:t>Ｄ</w:t>
      </w:r>
      <w:r>
        <w:rPr>
          <w:rFonts w:ascii="BIZ UDゴシック" w:eastAsia="BIZ UDゴシック" w:hAnsi="BIZ UDゴシック" w:hint="eastAsia"/>
        </w:rPr>
        <w:t>もしくはａ～ｄ</w:t>
      </w:r>
      <w:r w:rsidR="001F0706" w:rsidRPr="00114313">
        <w:rPr>
          <w:rFonts w:ascii="BIZ UDゴシック" w:eastAsia="BIZ UDゴシック" w:hAnsi="BIZ UDゴシック"/>
        </w:rPr>
        <w:t>）を行</w:t>
      </w:r>
      <w:r>
        <w:rPr>
          <w:rFonts w:ascii="BIZ UDゴシック" w:eastAsia="BIZ UDゴシック" w:hAnsi="BIZ UDゴシック" w:hint="eastAsia"/>
        </w:rPr>
        <w:t>い</w:t>
      </w:r>
      <w:r w:rsidR="001F0706" w:rsidRPr="00114313">
        <w:rPr>
          <w:rFonts w:ascii="BIZ UDゴシック" w:eastAsia="BIZ UDゴシック" w:hAnsi="BIZ UDゴシック" w:hint="eastAsia"/>
        </w:rPr>
        <w:t>、</w:t>
      </w:r>
      <w:r>
        <w:rPr>
          <w:rFonts w:ascii="BIZ UDゴシック" w:eastAsia="BIZ UDゴシック" w:hAnsi="BIZ UDゴシック" w:hint="eastAsia"/>
        </w:rPr>
        <w:t>その次に</w:t>
      </w:r>
      <w:r w:rsidR="001F0706" w:rsidRPr="008915A2">
        <w:rPr>
          <w:rFonts w:ascii="BIZ UDゴシック" w:eastAsia="BIZ UDゴシック" w:hAnsi="BIZ UDゴシック"/>
        </w:rPr>
        <w:t>「どこがうまく進んだのか」「どこが課題として残ったのか」</w:t>
      </w:r>
      <w:r w:rsidR="001F0706" w:rsidRPr="00114313">
        <w:rPr>
          <w:rFonts w:ascii="BIZ UDゴシック" w:eastAsia="BIZ UDゴシック" w:hAnsi="BIZ UDゴシック"/>
        </w:rPr>
        <w:t>を</w:t>
      </w:r>
      <w:r>
        <w:rPr>
          <w:rFonts w:ascii="BIZ UDゴシック" w:eastAsia="BIZ UDゴシック" w:hAnsi="BIZ UDゴシック" w:hint="eastAsia"/>
        </w:rPr>
        <w:t>記載しています</w:t>
      </w:r>
      <w:r w:rsidR="001F0706" w:rsidRPr="00114313">
        <w:rPr>
          <w:rFonts w:ascii="BIZ UDゴシック" w:eastAsia="BIZ UDゴシック" w:hAnsi="BIZ UDゴシック"/>
        </w:rPr>
        <w:t>。</w:t>
      </w:r>
    </w:p>
    <w:p w14:paraId="580B6E13" w14:textId="77777777" w:rsidR="001F0706" w:rsidRPr="00114313" w:rsidRDefault="001F0706" w:rsidP="001F0706">
      <w:pPr>
        <w:rPr>
          <w:rFonts w:ascii="BIZ UDゴシック" w:eastAsia="BIZ UDゴシック" w:hAnsi="BIZ UDゴシック"/>
          <w:color w:val="EE0000"/>
        </w:rPr>
      </w:pPr>
    </w:p>
    <w:p w14:paraId="498AA106" w14:textId="3BC3C5A8" w:rsidR="001F0706" w:rsidRPr="00114313" w:rsidRDefault="001F0706" w:rsidP="001F0706">
      <w:pPr>
        <w:rPr>
          <w:rFonts w:ascii="BIZ UDゴシック" w:eastAsia="BIZ UDゴシック" w:hAnsi="BIZ UDゴシック"/>
          <w:b/>
          <w:bCs/>
        </w:rPr>
      </w:pPr>
      <w:r w:rsidRPr="00114313">
        <w:rPr>
          <w:rFonts w:ascii="BIZ UDゴシック" w:eastAsia="BIZ UDゴシック" w:hAnsi="BIZ UDゴシック" w:hint="eastAsia"/>
          <w:b/>
          <w:bCs/>
        </w:rPr>
        <w:t>２．資料の</w:t>
      </w:r>
      <w:r w:rsidR="00C122A9" w:rsidRPr="00114313">
        <w:rPr>
          <w:rFonts w:ascii="BIZ UDゴシック" w:eastAsia="BIZ UDゴシック" w:hAnsi="BIZ UDゴシック" w:hint="eastAsia"/>
          <w:b/>
          <w:bCs/>
        </w:rPr>
        <w:t>確認手順</w:t>
      </w:r>
    </w:p>
    <w:p w14:paraId="66504004" w14:textId="58FD08C0" w:rsidR="001F0706" w:rsidRPr="00114313" w:rsidRDefault="001F0706" w:rsidP="002B347B">
      <w:pPr>
        <w:ind w:firstLineChars="100" w:firstLine="210"/>
        <w:rPr>
          <w:rFonts w:ascii="BIZ UDゴシック" w:eastAsia="BIZ UDゴシック" w:hAnsi="BIZ UDゴシック"/>
        </w:rPr>
      </w:pPr>
      <w:r w:rsidRPr="00114313">
        <w:rPr>
          <w:rFonts w:ascii="BIZ UDゴシック" w:eastAsia="BIZ UDゴシック" w:hAnsi="BIZ UDゴシック"/>
        </w:rPr>
        <w:t>(1)</w:t>
      </w:r>
      <w:r w:rsidR="00C122A9" w:rsidRPr="00114313">
        <w:rPr>
          <w:rFonts w:ascii="BIZ UDゴシック" w:eastAsia="BIZ UDゴシック" w:hAnsi="BIZ UDゴシック" w:hint="eastAsia"/>
        </w:rPr>
        <w:t>基本目標と行動目標について</w:t>
      </w:r>
    </w:p>
    <w:p w14:paraId="429CB26D" w14:textId="291BCF02" w:rsidR="001F0706" w:rsidRPr="00114313" w:rsidRDefault="002B347B" w:rsidP="00114A5E">
      <w:pPr>
        <w:ind w:leftChars="100" w:left="210" w:firstLineChars="100" w:firstLine="210"/>
        <w:rPr>
          <w:rFonts w:ascii="BIZ UDゴシック" w:eastAsia="BIZ UDゴシック" w:hAnsi="BIZ UDゴシック"/>
        </w:rPr>
      </w:pPr>
      <w:r w:rsidRPr="00114313">
        <w:rPr>
          <w:rFonts w:ascii="BIZ UDゴシック" w:eastAsia="BIZ UDゴシック" w:hAnsi="BIZ UDゴシック" w:hint="eastAsia"/>
        </w:rPr>
        <w:t>本資料は、「丸亀市第</w:t>
      </w:r>
      <w:r w:rsidR="004B37AC" w:rsidRPr="004B37AC">
        <w:rPr>
          <w:rFonts w:ascii="BIZ UDゴシック" w:eastAsia="BIZ UDゴシック" w:hAnsi="BIZ UDゴシック"/>
        </w:rPr>
        <w:t>3</w:t>
      </w:r>
      <w:r w:rsidRPr="00114313">
        <w:rPr>
          <w:rFonts w:ascii="BIZ UDゴシック" w:eastAsia="BIZ UDゴシック" w:hAnsi="BIZ UDゴシック" w:hint="eastAsia"/>
        </w:rPr>
        <w:t>次地域福祉計画・地域福祉活動計画」</w:t>
      </w:r>
      <w:r w:rsidR="007A0B6F">
        <w:rPr>
          <w:rFonts w:ascii="BIZ UDゴシック" w:eastAsia="BIZ UDゴシック" w:hAnsi="BIZ UDゴシック" w:hint="eastAsia"/>
        </w:rPr>
        <w:t>の</w:t>
      </w:r>
      <w:r w:rsidR="004B37AC" w:rsidRPr="00114313">
        <w:rPr>
          <w:rFonts w:ascii="BIZ UDゴシック" w:eastAsia="BIZ UDゴシック" w:hAnsi="BIZ UDゴシック"/>
        </w:rPr>
        <w:t>3</w:t>
      </w:r>
      <w:r w:rsidR="001F0706" w:rsidRPr="00114313">
        <w:rPr>
          <w:rFonts w:ascii="BIZ UDゴシック" w:eastAsia="BIZ UDゴシック" w:hAnsi="BIZ UDゴシック"/>
        </w:rPr>
        <w:t>つの基本目標 と、そこから派生する10の行動目標</w:t>
      </w:r>
      <w:r w:rsidR="00864485" w:rsidRPr="00114313">
        <w:rPr>
          <w:rFonts w:ascii="BIZ UDゴシック" w:eastAsia="BIZ UDゴシック" w:hAnsi="BIZ UDゴシック" w:hint="eastAsia"/>
        </w:rPr>
        <w:t>ごとに整理して</w:t>
      </w:r>
      <w:r w:rsidR="00F13C55" w:rsidRPr="00114313">
        <w:rPr>
          <w:rFonts w:ascii="BIZ UDゴシック" w:eastAsia="BIZ UDゴシック" w:hAnsi="BIZ UDゴシック" w:hint="eastAsia"/>
        </w:rPr>
        <w:t>います。</w:t>
      </w:r>
      <w:r w:rsidR="00C122A9" w:rsidRPr="00114313">
        <w:rPr>
          <w:rFonts w:ascii="BIZ UDゴシック" w:eastAsia="BIZ UDゴシック" w:hAnsi="BIZ UDゴシック" w:hint="eastAsia"/>
        </w:rPr>
        <w:t>計画の体系につ</w:t>
      </w:r>
      <w:r w:rsidR="004B37AC">
        <w:rPr>
          <w:rFonts w:ascii="BIZ UDゴシック" w:eastAsia="BIZ UDゴシック" w:hAnsi="BIZ UDゴシック" w:hint="eastAsia"/>
        </w:rPr>
        <w:t>い</w:t>
      </w:r>
      <w:r w:rsidR="00C122A9" w:rsidRPr="00114313">
        <w:rPr>
          <w:rFonts w:ascii="BIZ UDゴシック" w:eastAsia="BIZ UDゴシック" w:hAnsi="BIZ UDゴシック" w:hint="eastAsia"/>
        </w:rPr>
        <w:t>ては</w:t>
      </w:r>
      <w:r w:rsidR="004B37AC">
        <w:rPr>
          <w:rFonts w:ascii="BIZ UDゴシック" w:eastAsia="BIZ UDゴシック" w:hAnsi="BIZ UDゴシック" w:hint="eastAsia"/>
        </w:rPr>
        <w:t>、</w:t>
      </w:r>
      <w:r w:rsidR="00C122A9" w:rsidRPr="00114313">
        <w:rPr>
          <w:rFonts w:ascii="BIZ UDゴシック" w:eastAsia="BIZ UDゴシック" w:hAnsi="BIZ UDゴシック" w:hint="eastAsia"/>
        </w:rPr>
        <w:t>現行計画49</w:t>
      </w:r>
      <w:r w:rsidR="004B37AC">
        <w:rPr>
          <w:rFonts w:ascii="BIZ UDゴシック" w:eastAsia="BIZ UDゴシック" w:hAnsi="BIZ UDゴシック" w:hint="eastAsia"/>
        </w:rPr>
        <w:t>ページ</w:t>
      </w:r>
      <w:r w:rsidR="00C122A9" w:rsidRPr="00114313">
        <w:rPr>
          <w:rFonts w:ascii="BIZ UDゴシック" w:eastAsia="BIZ UDゴシック" w:hAnsi="BIZ UDゴシック" w:hint="eastAsia"/>
        </w:rPr>
        <w:t>をご参照ください。また、行動目標ごとの取組の方向性に</w:t>
      </w:r>
      <w:r w:rsidR="004B37AC">
        <w:rPr>
          <w:rFonts w:ascii="BIZ UDゴシック" w:eastAsia="BIZ UDゴシック" w:hAnsi="BIZ UDゴシック" w:hint="eastAsia"/>
        </w:rPr>
        <w:t>つい</w:t>
      </w:r>
      <w:r w:rsidR="00C122A9" w:rsidRPr="00114313">
        <w:rPr>
          <w:rFonts w:ascii="BIZ UDゴシック" w:eastAsia="BIZ UDゴシック" w:hAnsi="BIZ UDゴシック" w:hint="eastAsia"/>
        </w:rPr>
        <w:t>ては50</w:t>
      </w:r>
      <w:r w:rsidR="004B37AC">
        <w:rPr>
          <w:rFonts w:ascii="BIZ UDゴシック" w:eastAsia="BIZ UDゴシック" w:hAnsi="BIZ UDゴシック" w:hint="eastAsia"/>
        </w:rPr>
        <w:t>ページ</w:t>
      </w:r>
      <w:r w:rsidR="00C122A9" w:rsidRPr="00114313">
        <w:rPr>
          <w:rFonts w:ascii="BIZ UDゴシック" w:eastAsia="BIZ UDゴシック" w:hAnsi="BIZ UDゴシック" w:hint="eastAsia"/>
        </w:rPr>
        <w:t>以降をご参照ください。</w:t>
      </w:r>
    </w:p>
    <w:p w14:paraId="6262A4AD" w14:textId="26B47287" w:rsidR="000E7C42" w:rsidRPr="00114313" w:rsidRDefault="00DD0DDE" w:rsidP="00DD0DDE">
      <w:pPr>
        <w:ind w:leftChars="200" w:left="420"/>
        <w:rPr>
          <w:rFonts w:ascii="BIZ UDゴシック" w:eastAsia="BIZ UDゴシック" w:hAnsi="BIZ UDゴシック"/>
          <w:shd w:val="pct15" w:color="auto" w:fill="FFFFFF"/>
        </w:rPr>
      </w:pPr>
      <w:r w:rsidRPr="00114313">
        <w:rPr>
          <w:rFonts w:ascii="Segoe UI Emoji" w:eastAsia="BIZ UDゴシック" w:hAnsi="Segoe UI Emoji" w:cs="Segoe UI Emoji" w:hint="eastAsia"/>
          <w:color w:val="EE0000"/>
        </w:rPr>
        <w:t>チェックいただきたいポイント</w:t>
      </w:r>
      <w:r w:rsidRPr="00114313">
        <w:rPr>
          <w:rFonts w:ascii="Segoe UI Emoji" w:eastAsia="BIZ UDゴシック" w:hAnsi="Segoe UI Emoji" w:cs="Segoe UI Emoji"/>
          <w:color w:val="EE0000"/>
        </w:rPr>
        <w:t>👉</w:t>
      </w:r>
      <w:r w:rsidRPr="00114313">
        <w:rPr>
          <w:rFonts w:ascii="Segoe UI Emoji" w:eastAsia="BIZ UDゴシック" w:hAnsi="Segoe UI Emoji" w:cs="Segoe UI Emoji"/>
          <w:color w:val="EE0000"/>
        </w:rPr>
        <w:br/>
      </w:r>
      <w:r w:rsidR="000E7C42" w:rsidRPr="00114313">
        <w:rPr>
          <w:rFonts w:ascii="BIZ UDゴシック" w:eastAsia="BIZ UDゴシック" w:hAnsi="BIZ UDゴシック" w:hint="eastAsia"/>
          <w:shd w:val="pct15" w:color="auto" w:fill="FFFFFF"/>
        </w:rPr>
        <w:t>「どんな方向性を掲げていたか」を確認</w:t>
      </w:r>
      <w:r w:rsidR="000E1BCC">
        <w:rPr>
          <w:rFonts w:ascii="BIZ UDゴシック" w:eastAsia="BIZ UDゴシック" w:hAnsi="BIZ UDゴシック" w:hint="eastAsia"/>
          <w:shd w:val="pct15" w:color="auto" w:fill="FFFFFF"/>
        </w:rPr>
        <w:t>ください</w:t>
      </w:r>
      <w:r w:rsidR="000E7C42" w:rsidRPr="00114313">
        <w:rPr>
          <w:rFonts w:ascii="BIZ UDゴシック" w:eastAsia="BIZ UDゴシック" w:hAnsi="BIZ UDゴシック" w:hint="eastAsia"/>
          <w:shd w:val="pct15" w:color="auto" w:fill="FFFFFF"/>
        </w:rPr>
        <w:t>。</w:t>
      </w:r>
    </w:p>
    <w:p w14:paraId="1075DCD0" w14:textId="77777777" w:rsidR="001F0706" w:rsidRPr="00114313" w:rsidRDefault="001F0706" w:rsidP="001F0706">
      <w:pPr>
        <w:rPr>
          <w:rFonts w:ascii="BIZ UDゴシック" w:eastAsia="BIZ UDゴシック" w:hAnsi="BIZ UDゴシック"/>
          <w:color w:val="EE0000"/>
        </w:rPr>
      </w:pPr>
    </w:p>
    <w:p w14:paraId="461413E9" w14:textId="67FB8345" w:rsidR="001F0706" w:rsidRPr="00114313" w:rsidRDefault="001F0706" w:rsidP="000E7C42">
      <w:pPr>
        <w:ind w:firstLineChars="100" w:firstLine="210"/>
        <w:rPr>
          <w:rFonts w:ascii="BIZ UDゴシック" w:eastAsia="BIZ UDゴシック" w:hAnsi="BIZ UDゴシック"/>
        </w:rPr>
      </w:pPr>
      <w:r w:rsidRPr="00114313">
        <w:rPr>
          <w:rFonts w:ascii="BIZ UDゴシック" w:eastAsia="BIZ UDゴシック" w:hAnsi="BIZ UDゴシック"/>
        </w:rPr>
        <w:t>(2) 評価結果</w:t>
      </w:r>
      <w:r w:rsidR="00F4149C">
        <w:rPr>
          <w:rFonts w:ascii="BIZ UDゴシック" w:eastAsia="BIZ UDゴシック" w:hAnsi="BIZ UDゴシック" w:hint="eastAsia"/>
        </w:rPr>
        <w:t>について</w:t>
      </w:r>
      <w:r w:rsidR="00864485" w:rsidRPr="00114313">
        <w:rPr>
          <w:rFonts w:ascii="BIZ UDゴシック" w:eastAsia="BIZ UDゴシック" w:hAnsi="BIZ UDゴシック" w:hint="eastAsia"/>
        </w:rPr>
        <w:t xml:space="preserve">　　</w:t>
      </w:r>
    </w:p>
    <w:p w14:paraId="1C7CFFD3" w14:textId="56F4BA6D" w:rsidR="0005793E" w:rsidRPr="00114313" w:rsidRDefault="0005793E" w:rsidP="0005793E">
      <w:pPr>
        <w:ind w:leftChars="100" w:left="210" w:firstLineChars="100" w:firstLine="210"/>
        <w:rPr>
          <w:rFonts w:ascii="Segoe UI Emoji" w:eastAsia="BIZ UDゴシック" w:hAnsi="Segoe UI Emoji" w:cs="Segoe UI Emoji"/>
        </w:rPr>
      </w:pPr>
      <w:r w:rsidRPr="00114313">
        <w:rPr>
          <w:rFonts w:ascii="BIZ UDゴシック" w:eastAsia="BIZ UDゴシック" w:hAnsi="BIZ UDゴシック" w:hint="eastAsia"/>
        </w:rPr>
        <w:t>市</w:t>
      </w:r>
      <w:r w:rsidR="00C122A9" w:rsidRPr="00114313">
        <w:rPr>
          <w:rFonts w:ascii="BIZ UDゴシック" w:eastAsia="BIZ UDゴシック" w:hAnsi="BIZ UDゴシック" w:hint="eastAsia"/>
        </w:rPr>
        <w:t>及び市社協の取組</w:t>
      </w:r>
      <w:r w:rsidR="00236AFF" w:rsidRPr="00114313">
        <w:rPr>
          <w:rFonts w:ascii="BIZ UDゴシック" w:eastAsia="BIZ UDゴシック" w:hAnsi="BIZ UDゴシック" w:hint="eastAsia"/>
        </w:rPr>
        <w:t>状況</w:t>
      </w:r>
      <w:r w:rsidR="00F4149C">
        <w:rPr>
          <w:rFonts w:ascii="BIZ UDゴシック" w:eastAsia="BIZ UDゴシック" w:hAnsi="BIZ UDゴシック" w:hint="eastAsia"/>
        </w:rPr>
        <w:t>ごとに</w:t>
      </w:r>
      <w:r w:rsidRPr="00114313">
        <w:rPr>
          <w:rFonts w:ascii="BIZ UDゴシック" w:eastAsia="BIZ UDゴシック" w:hAnsi="BIZ UDゴシック" w:hint="eastAsia"/>
        </w:rPr>
        <w:t>以下の評価基準により、評価を行っています。</w:t>
      </w:r>
    </w:p>
    <w:p w14:paraId="2BF1C60F" w14:textId="1A605E51" w:rsidR="0005793E" w:rsidRPr="00114313" w:rsidRDefault="00DD0DDE" w:rsidP="008915A2">
      <w:pPr>
        <w:ind w:leftChars="202" w:left="424"/>
        <w:rPr>
          <w:rFonts w:ascii="BIZ UDゴシック" w:eastAsia="BIZ UDゴシック" w:hAnsi="BIZ UDゴシック"/>
          <w:shd w:val="pct15" w:color="auto" w:fill="FFFFFF"/>
        </w:rPr>
      </w:pPr>
      <w:r w:rsidRPr="00114313">
        <w:rPr>
          <w:rFonts w:ascii="Segoe UI Emoji" w:eastAsia="BIZ UDゴシック" w:hAnsi="Segoe UI Emoji" w:cs="Segoe UI Emoji" w:hint="eastAsia"/>
          <w:color w:val="EE0000"/>
        </w:rPr>
        <w:t>チェックいただきたいポイント</w:t>
      </w:r>
      <w:r w:rsidRPr="00114313">
        <w:rPr>
          <w:rFonts w:ascii="Segoe UI Emoji" w:eastAsia="BIZ UDゴシック" w:hAnsi="Segoe UI Emoji" w:cs="Segoe UI Emoji"/>
          <w:color w:val="EE0000"/>
        </w:rPr>
        <w:t>👉</w:t>
      </w:r>
      <w:r w:rsidRPr="00114313">
        <w:rPr>
          <w:rFonts w:ascii="Segoe UI Emoji" w:eastAsia="BIZ UDゴシック" w:hAnsi="Segoe UI Emoji" w:cs="Segoe UI Emoji"/>
          <w:color w:val="EE0000"/>
        </w:rPr>
        <w:br/>
      </w:r>
      <w:r w:rsidR="0005793E" w:rsidRPr="00114313">
        <w:rPr>
          <w:rFonts w:ascii="BIZ UDゴシック" w:eastAsia="BIZ UDゴシック" w:hAnsi="BIZ UDゴシック"/>
          <w:shd w:val="pct15" w:color="auto" w:fill="FFFFFF"/>
        </w:rPr>
        <w:t>「高く評価された施策」と「低く評価された施策」の両方に</w:t>
      </w:r>
      <w:r w:rsidR="0005793E" w:rsidRPr="00114313">
        <w:rPr>
          <w:rFonts w:ascii="BIZ UDゴシック" w:eastAsia="BIZ UDゴシック" w:hAnsi="BIZ UDゴシック" w:hint="eastAsia"/>
          <w:shd w:val="pct15" w:color="auto" w:fill="FFFFFF"/>
        </w:rPr>
        <w:t>特に</w:t>
      </w:r>
      <w:r w:rsidR="0005793E" w:rsidRPr="00114313">
        <w:rPr>
          <w:rFonts w:ascii="BIZ UDゴシック" w:eastAsia="BIZ UDゴシック" w:hAnsi="BIZ UDゴシック"/>
          <w:shd w:val="pct15" w:color="auto" w:fill="FFFFFF"/>
        </w:rPr>
        <w:t>注目して</w:t>
      </w:r>
      <w:r w:rsidR="000E1BCC">
        <w:rPr>
          <w:rFonts w:ascii="BIZ UDゴシック" w:eastAsia="BIZ UDゴシック" w:hAnsi="BIZ UDゴシック" w:hint="eastAsia"/>
          <w:shd w:val="pct15" w:color="auto" w:fill="FFFFFF"/>
        </w:rPr>
        <w:t>ください</w:t>
      </w:r>
      <w:r w:rsidR="0005793E" w:rsidRPr="00114313">
        <w:rPr>
          <w:rFonts w:ascii="BIZ UDゴシック" w:eastAsia="BIZ UDゴシック" w:hAnsi="BIZ UDゴシック"/>
          <w:shd w:val="pct15" w:color="auto" w:fill="FFFFFF"/>
        </w:rPr>
        <w:t>。</w:t>
      </w:r>
    </w:p>
    <w:p w14:paraId="37E6EDB9" w14:textId="03357552" w:rsidR="000430E6" w:rsidRPr="00114313" w:rsidRDefault="000430E6" w:rsidP="00C122A9">
      <w:pPr>
        <w:tabs>
          <w:tab w:val="left" w:pos="4111"/>
        </w:tabs>
        <w:ind w:firstLineChars="200" w:firstLine="420"/>
        <w:rPr>
          <w:rFonts w:ascii="BIZ UDゴシック" w:eastAsia="BIZ UDゴシック" w:hAnsi="BIZ UDゴシック"/>
        </w:rPr>
      </w:pPr>
      <w:r w:rsidRPr="00114313">
        <w:rPr>
          <w:rFonts w:ascii="BIZ UDゴシック" w:eastAsia="BIZ UDゴシック" w:hAnsi="BIZ UDゴシック" w:hint="eastAsia"/>
        </w:rPr>
        <w:t>【評価基準】</w:t>
      </w:r>
      <w:r w:rsidR="00C122A9" w:rsidRPr="00114313">
        <w:rPr>
          <w:rFonts w:ascii="BIZ UDゴシック" w:eastAsia="BIZ UDゴシック" w:hAnsi="BIZ UDゴシック" w:hint="eastAsia"/>
        </w:rPr>
        <w:t>市</w:t>
      </w:r>
      <w:r w:rsidR="00C122A9" w:rsidRPr="00114313">
        <w:rPr>
          <w:rFonts w:ascii="BIZ UDゴシック" w:eastAsia="BIZ UDゴシック" w:hAnsi="BIZ UDゴシック"/>
        </w:rPr>
        <w:tab/>
      </w:r>
      <w:r w:rsidR="00C122A9" w:rsidRPr="00114313">
        <w:rPr>
          <w:rFonts w:ascii="BIZ UDゴシック" w:eastAsia="BIZ UDゴシック" w:hAnsi="BIZ UDゴシック" w:hint="eastAsia"/>
        </w:rPr>
        <w:t>【評価基準】市社協</w:t>
      </w:r>
    </w:p>
    <w:p w14:paraId="1A3E447C" w14:textId="7001523B" w:rsidR="001F0706" w:rsidRPr="004B37AC" w:rsidRDefault="004B37AC" w:rsidP="000430E6">
      <w:pPr>
        <w:ind w:firstLineChars="300" w:firstLine="630"/>
        <w:rPr>
          <w:rFonts w:ascii="BIZ UDゴシック" w:eastAsia="BIZ UDゴシック" w:hAnsi="BIZ UDゴシック"/>
        </w:rPr>
      </w:pPr>
      <w:r w:rsidRPr="00114313">
        <w:rPr>
          <w:rFonts w:ascii="BIZ UDゴシック" w:eastAsia="BIZ UDゴシック" w:hAnsi="BIZ UDゴシック" w:hint="eastAsia"/>
        </w:rPr>
        <w:t>Ａ</w:t>
      </w:r>
      <w:r w:rsidR="001F0706" w:rsidRPr="00114313">
        <w:rPr>
          <w:rFonts w:ascii="BIZ UDゴシック" w:eastAsia="BIZ UDゴシック" w:hAnsi="BIZ UDゴシック"/>
        </w:rPr>
        <w:t>：計画通り事業を実施</w:t>
      </w:r>
      <w:r w:rsidR="00C122A9" w:rsidRPr="00114313">
        <w:rPr>
          <w:rFonts w:ascii="BIZ UDゴシック" w:eastAsia="BIZ UDゴシック" w:hAnsi="BIZ UDゴシック"/>
        </w:rPr>
        <w:tab/>
      </w:r>
      <w:r w:rsidR="00C122A9" w:rsidRPr="00114313">
        <w:rPr>
          <w:rFonts w:ascii="BIZ UDゴシック" w:eastAsia="BIZ UDゴシック" w:hAnsi="BIZ UDゴシック"/>
        </w:rPr>
        <w:tab/>
      </w:r>
      <w:r>
        <w:rPr>
          <w:rFonts w:ascii="BIZ UDゴシック" w:eastAsia="BIZ UDゴシック" w:hAnsi="BIZ UDゴシック" w:hint="eastAsia"/>
        </w:rPr>
        <w:t xml:space="preserve"> </w:t>
      </w:r>
      <w:r w:rsidRPr="004B37AC">
        <w:rPr>
          <w:rFonts w:ascii="BIZ UDゴシック" w:eastAsia="BIZ UDゴシック" w:hAnsi="BIZ UDゴシック" w:hint="eastAsia"/>
        </w:rPr>
        <w:t>ａ</w:t>
      </w:r>
      <w:r w:rsidR="00C122A9" w:rsidRPr="004B37AC">
        <w:rPr>
          <w:rFonts w:ascii="BIZ UDゴシック" w:eastAsia="BIZ UDゴシック" w:hAnsi="BIZ UDゴシック"/>
        </w:rPr>
        <w:t>：</w:t>
      </w:r>
      <w:r w:rsidR="00236AFF" w:rsidRPr="004B37AC">
        <w:rPr>
          <w:rFonts w:ascii="BIZ UDゴシック" w:eastAsia="BIZ UDゴシック" w:hAnsi="BIZ UDゴシック" w:hint="eastAsia"/>
        </w:rPr>
        <w:t>取組が十分できている</w:t>
      </w:r>
    </w:p>
    <w:p w14:paraId="6B75F921" w14:textId="5D3EA713" w:rsidR="001F0706" w:rsidRPr="004B37AC" w:rsidRDefault="004B37AC" w:rsidP="000430E6">
      <w:pPr>
        <w:ind w:firstLineChars="300" w:firstLine="630"/>
        <w:rPr>
          <w:rFonts w:ascii="BIZ UDゴシック" w:eastAsia="BIZ UDゴシック" w:hAnsi="BIZ UDゴシック"/>
        </w:rPr>
      </w:pPr>
      <w:r w:rsidRPr="004B37AC">
        <w:rPr>
          <w:rFonts w:ascii="BIZ UDゴシック" w:eastAsia="BIZ UDゴシック" w:hAnsi="BIZ UDゴシック" w:hint="eastAsia"/>
        </w:rPr>
        <w:t>Ｂ</w:t>
      </w:r>
      <w:r w:rsidR="001F0706" w:rsidRPr="004B37AC">
        <w:rPr>
          <w:rFonts w:ascii="BIZ UDゴシック" w:eastAsia="BIZ UDゴシック" w:hAnsi="BIZ UDゴシック"/>
        </w:rPr>
        <w:t>：ほぼ計画通り実施</w:t>
      </w:r>
      <w:r w:rsidR="00236AFF" w:rsidRPr="004B37AC">
        <w:rPr>
          <w:rFonts w:ascii="BIZ UDゴシック" w:eastAsia="BIZ UDゴシック" w:hAnsi="BIZ UDゴシック" w:hint="eastAsia"/>
        </w:rPr>
        <w:t xml:space="preserve">　　　　　　　 </w:t>
      </w:r>
      <w:r w:rsidRPr="004B37AC">
        <w:rPr>
          <w:rFonts w:ascii="BIZ UDゴシック" w:eastAsia="BIZ UDゴシック" w:hAnsi="BIZ UDゴシック" w:hint="eastAsia"/>
        </w:rPr>
        <w:t>ｂ</w:t>
      </w:r>
      <w:r w:rsidR="00236AFF" w:rsidRPr="004B37AC">
        <w:rPr>
          <w:rFonts w:ascii="BIZ UDゴシック" w:eastAsia="BIZ UDゴシック" w:hAnsi="BIZ UDゴシック" w:hint="eastAsia"/>
        </w:rPr>
        <w:t>：取組がややできている</w:t>
      </w:r>
    </w:p>
    <w:p w14:paraId="5A36F1C1" w14:textId="04087C8A" w:rsidR="001F0706" w:rsidRPr="004B37AC" w:rsidRDefault="004B37AC" w:rsidP="000430E6">
      <w:pPr>
        <w:ind w:firstLineChars="300" w:firstLine="630"/>
        <w:rPr>
          <w:rFonts w:ascii="BIZ UDゴシック" w:eastAsia="BIZ UDゴシック" w:hAnsi="BIZ UDゴシック"/>
        </w:rPr>
      </w:pPr>
      <w:r w:rsidRPr="004B37AC">
        <w:rPr>
          <w:rFonts w:ascii="BIZ UDゴシック" w:eastAsia="BIZ UDゴシック" w:hAnsi="BIZ UDゴシック" w:hint="eastAsia"/>
        </w:rPr>
        <w:t>Ｃ</w:t>
      </w:r>
      <w:r w:rsidR="001F0706" w:rsidRPr="004B37AC">
        <w:rPr>
          <w:rFonts w:ascii="BIZ UDゴシック" w:eastAsia="BIZ UDゴシック" w:hAnsi="BIZ UDゴシック"/>
        </w:rPr>
        <w:t>：実施できなかった</w:t>
      </w:r>
      <w:r w:rsidR="00236AFF" w:rsidRPr="004B37AC">
        <w:rPr>
          <w:rFonts w:ascii="BIZ UDゴシック" w:eastAsia="BIZ UDゴシック" w:hAnsi="BIZ UDゴシック" w:hint="eastAsia"/>
        </w:rPr>
        <w:t xml:space="preserve">               </w:t>
      </w:r>
      <w:r w:rsidRPr="004B37AC">
        <w:rPr>
          <w:rFonts w:ascii="BIZ UDゴシック" w:eastAsia="BIZ UDゴシック" w:hAnsi="BIZ UDゴシック" w:hint="eastAsia"/>
        </w:rPr>
        <w:t>ｃ</w:t>
      </w:r>
      <w:r w:rsidR="00236AFF" w:rsidRPr="004B37AC">
        <w:rPr>
          <w:rFonts w:ascii="BIZ UDゴシック" w:eastAsia="BIZ UDゴシック" w:hAnsi="BIZ UDゴシック"/>
        </w:rPr>
        <w:t>：</w:t>
      </w:r>
      <w:r w:rsidR="00236AFF" w:rsidRPr="004B37AC">
        <w:rPr>
          <w:rFonts w:ascii="BIZ UDゴシック" w:eastAsia="BIZ UDゴシック" w:hAnsi="BIZ UDゴシック" w:hint="eastAsia"/>
        </w:rPr>
        <w:t>取組があまりできていない</w:t>
      </w:r>
    </w:p>
    <w:p w14:paraId="64E21BD0" w14:textId="56C1F5B5" w:rsidR="001F0706" w:rsidRPr="00114313" w:rsidRDefault="004B37AC" w:rsidP="000430E6">
      <w:pPr>
        <w:ind w:firstLineChars="300" w:firstLine="630"/>
        <w:rPr>
          <w:rFonts w:ascii="BIZ UDゴシック" w:eastAsia="BIZ UDゴシック" w:hAnsi="BIZ UDゴシック"/>
        </w:rPr>
      </w:pPr>
      <w:r w:rsidRPr="004B37AC">
        <w:rPr>
          <w:rFonts w:ascii="BIZ UDゴシック" w:eastAsia="BIZ UDゴシック" w:hAnsi="BIZ UDゴシック" w:hint="eastAsia"/>
        </w:rPr>
        <w:t>Ｄ</w:t>
      </w:r>
      <w:r w:rsidR="001F0706" w:rsidRPr="004B37AC">
        <w:rPr>
          <w:rFonts w:ascii="BIZ UDゴシック" w:eastAsia="BIZ UDゴシック" w:hAnsi="BIZ UDゴシック"/>
        </w:rPr>
        <w:t>：事業廃止</w:t>
      </w:r>
      <w:r w:rsidR="00236AFF" w:rsidRPr="004B37AC">
        <w:rPr>
          <w:rFonts w:ascii="BIZ UDゴシック" w:eastAsia="BIZ UDゴシック" w:hAnsi="BIZ UDゴシック" w:hint="eastAsia"/>
        </w:rPr>
        <w:t xml:space="preserve">                       </w:t>
      </w:r>
      <w:r w:rsidRPr="004B37AC">
        <w:rPr>
          <w:rFonts w:ascii="BIZ UDゴシック" w:eastAsia="BIZ UDゴシック" w:hAnsi="BIZ UDゴシック" w:hint="eastAsia"/>
        </w:rPr>
        <w:t>ｄ</w:t>
      </w:r>
      <w:r w:rsidR="00236AFF" w:rsidRPr="00114313">
        <w:rPr>
          <w:rFonts w:ascii="BIZ UDゴシック" w:eastAsia="BIZ UDゴシック" w:hAnsi="BIZ UDゴシック"/>
        </w:rPr>
        <w:t>：</w:t>
      </w:r>
      <w:r w:rsidR="00236AFF" w:rsidRPr="00114313">
        <w:rPr>
          <w:rFonts w:ascii="BIZ UDゴシック" w:eastAsia="BIZ UDゴシック" w:hAnsi="BIZ UDゴシック" w:hint="eastAsia"/>
        </w:rPr>
        <w:t>取組がまったくできていない</w:t>
      </w:r>
    </w:p>
    <w:p w14:paraId="1608AF47" w14:textId="77777777" w:rsidR="001F0706" w:rsidRPr="00114313" w:rsidRDefault="001F0706" w:rsidP="001F0706">
      <w:pPr>
        <w:rPr>
          <w:rFonts w:ascii="BIZ UDゴシック" w:eastAsia="BIZ UDゴシック" w:hAnsi="BIZ UDゴシック"/>
          <w:color w:val="EE0000"/>
        </w:rPr>
      </w:pPr>
    </w:p>
    <w:p w14:paraId="6638F2CF" w14:textId="6840FE7C" w:rsidR="001F0706" w:rsidRPr="00114313" w:rsidRDefault="001F0706" w:rsidP="00A42040">
      <w:pPr>
        <w:ind w:firstLineChars="100" w:firstLine="210"/>
        <w:rPr>
          <w:rFonts w:ascii="BIZ UDゴシック" w:eastAsia="BIZ UDゴシック" w:hAnsi="BIZ UDゴシック"/>
        </w:rPr>
      </w:pPr>
      <w:r w:rsidRPr="00114313">
        <w:rPr>
          <w:rFonts w:ascii="BIZ UDゴシック" w:eastAsia="BIZ UDゴシック" w:hAnsi="BIZ UDゴシック"/>
        </w:rPr>
        <w:t>(3) 具体的な取組内容</w:t>
      </w:r>
      <w:r w:rsidR="00F4149C">
        <w:rPr>
          <w:rFonts w:ascii="BIZ UDゴシック" w:eastAsia="BIZ UDゴシック" w:hAnsi="BIZ UDゴシック" w:hint="eastAsia"/>
        </w:rPr>
        <w:t>と検討事項について</w:t>
      </w:r>
    </w:p>
    <w:p w14:paraId="7C99BE90" w14:textId="43BC8B4D" w:rsidR="001F0706" w:rsidRPr="00114313" w:rsidRDefault="001F0706" w:rsidP="00D53789">
      <w:pPr>
        <w:ind w:leftChars="100" w:left="210" w:firstLineChars="100" w:firstLine="210"/>
        <w:rPr>
          <w:rFonts w:ascii="BIZ UDゴシック" w:eastAsia="BIZ UDゴシック" w:hAnsi="BIZ UDゴシック"/>
        </w:rPr>
      </w:pPr>
      <w:r w:rsidRPr="00114313">
        <w:rPr>
          <w:rFonts w:ascii="BIZ UDゴシック" w:eastAsia="BIZ UDゴシック" w:hAnsi="BIZ UDゴシック" w:hint="eastAsia"/>
        </w:rPr>
        <w:t>行動目標ごとに、市の取組</w:t>
      </w:r>
      <w:r w:rsidR="00D53789" w:rsidRPr="00114313">
        <w:rPr>
          <w:rFonts w:ascii="BIZ UDゴシック" w:eastAsia="BIZ UDゴシック" w:hAnsi="BIZ UDゴシック" w:hint="eastAsia"/>
        </w:rPr>
        <w:t>、</w:t>
      </w:r>
      <w:r w:rsidR="00236AFF" w:rsidRPr="00114313">
        <w:rPr>
          <w:rFonts w:ascii="BIZ UDゴシック" w:eastAsia="BIZ UDゴシック" w:hAnsi="BIZ UDゴシック" w:hint="eastAsia"/>
        </w:rPr>
        <w:t>市</w:t>
      </w:r>
      <w:r w:rsidRPr="00114313">
        <w:rPr>
          <w:rFonts w:ascii="BIZ UDゴシック" w:eastAsia="BIZ UDゴシック" w:hAnsi="BIZ UDゴシック" w:hint="eastAsia"/>
        </w:rPr>
        <w:t>社協の取組</w:t>
      </w:r>
      <w:r w:rsidR="00D53789" w:rsidRPr="00114313">
        <w:rPr>
          <w:rFonts w:ascii="BIZ UDゴシック" w:eastAsia="BIZ UDゴシック" w:hAnsi="BIZ UDゴシック" w:hint="eastAsia"/>
        </w:rPr>
        <w:t>について</w:t>
      </w:r>
      <w:r w:rsidR="000E1BCC">
        <w:rPr>
          <w:rFonts w:ascii="BIZ UDゴシック" w:eastAsia="BIZ UDゴシック" w:hAnsi="BIZ UDゴシック" w:hint="eastAsia"/>
        </w:rPr>
        <w:t>、</w:t>
      </w:r>
      <w:r w:rsidR="0022461D">
        <w:rPr>
          <w:rFonts w:ascii="BIZ UDゴシック" w:eastAsia="BIZ UDゴシック" w:hAnsi="BIZ UDゴシック" w:hint="eastAsia"/>
        </w:rPr>
        <w:t>《</w:t>
      </w:r>
      <w:r w:rsidR="00DD0DDE" w:rsidRPr="00114313">
        <w:rPr>
          <w:rFonts w:ascii="BIZ UDゴシック" w:eastAsia="BIZ UDゴシック" w:hAnsi="BIZ UDゴシック" w:hint="eastAsia"/>
        </w:rPr>
        <w:t>主な取組状況</w:t>
      </w:r>
      <w:r w:rsidR="00F4149C">
        <w:rPr>
          <w:rFonts w:ascii="BIZ UDゴシック" w:eastAsia="BIZ UDゴシック" w:hAnsi="BIZ UDゴシック" w:hint="eastAsia"/>
        </w:rPr>
        <w:t>と評価</w:t>
      </w:r>
      <w:r w:rsidR="0022461D">
        <w:rPr>
          <w:rFonts w:ascii="BIZ UDゴシック" w:eastAsia="BIZ UDゴシック" w:hAnsi="BIZ UDゴシック" w:hint="eastAsia"/>
        </w:rPr>
        <w:t>》</w:t>
      </w:r>
      <w:r w:rsidR="00D53789" w:rsidRPr="00114313">
        <w:rPr>
          <w:rFonts w:ascii="BIZ UDゴシック" w:eastAsia="BIZ UDゴシック" w:hAnsi="BIZ UDゴシック" w:hint="eastAsia"/>
        </w:rPr>
        <w:t>と</w:t>
      </w:r>
      <w:r w:rsidR="0022461D">
        <w:rPr>
          <w:rFonts w:ascii="BIZ UDゴシック" w:eastAsia="BIZ UDゴシック" w:hAnsi="BIZ UDゴシック" w:hint="eastAsia"/>
        </w:rPr>
        <w:t>《</w:t>
      </w:r>
      <w:r w:rsidR="00D60B2C" w:rsidRPr="00114313">
        <w:rPr>
          <w:rFonts w:ascii="BIZ UDゴシック" w:eastAsia="BIZ UDゴシック" w:hAnsi="BIZ UDゴシック" w:hint="eastAsia"/>
        </w:rPr>
        <w:t>次期計画に取り入れる事項についての検討</w:t>
      </w:r>
      <w:r w:rsidR="0022461D">
        <w:rPr>
          <w:rFonts w:ascii="BIZ UDゴシック" w:eastAsia="BIZ UDゴシック" w:hAnsi="BIZ UDゴシック" w:hint="eastAsia"/>
        </w:rPr>
        <w:t>》</w:t>
      </w:r>
      <w:r w:rsidRPr="00114313">
        <w:rPr>
          <w:rFonts w:ascii="BIZ UDゴシック" w:eastAsia="BIZ UDゴシック" w:hAnsi="BIZ UDゴシック" w:hint="eastAsia"/>
        </w:rPr>
        <w:t>が整理されています。</w:t>
      </w:r>
    </w:p>
    <w:p w14:paraId="042F6B87" w14:textId="4E23D02F" w:rsidR="009E27E8" w:rsidRPr="00114313" w:rsidRDefault="00DD0DDE" w:rsidP="00DD0DDE">
      <w:pPr>
        <w:ind w:leftChars="100" w:left="210" w:firstLineChars="100" w:firstLine="210"/>
        <w:rPr>
          <w:rFonts w:ascii="BIZ UDゴシック" w:eastAsia="BIZ UDゴシック" w:hAnsi="BIZ UDゴシック"/>
          <w:strike/>
          <w:shd w:val="pct15" w:color="auto" w:fill="FFFFFF"/>
        </w:rPr>
      </w:pPr>
      <w:r w:rsidRPr="00114313">
        <w:rPr>
          <w:rFonts w:ascii="Segoe UI Emoji" w:eastAsia="BIZ UDゴシック" w:hAnsi="Segoe UI Emoji" w:cs="Segoe UI Emoji" w:hint="eastAsia"/>
          <w:color w:val="EE0000"/>
        </w:rPr>
        <w:t>チェックいただきたいポイント</w:t>
      </w:r>
      <w:r w:rsidRPr="00114313">
        <w:rPr>
          <w:rFonts w:ascii="Segoe UI Emoji" w:eastAsia="BIZ UDゴシック" w:hAnsi="Segoe UI Emoji" w:cs="Segoe UI Emoji"/>
          <w:color w:val="EE0000"/>
        </w:rPr>
        <w:t>👉</w:t>
      </w:r>
    </w:p>
    <w:p w14:paraId="2D183491" w14:textId="56D6B2FC" w:rsidR="001F0706" w:rsidRDefault="000E1BCC" w:rsidP="00DD0DDE">
      <w:pPr>
        <w:ind w:leftChars="100" w:left="210" w:firstLineChars="100" w:firstLine="210"/>
        <w:rPr>
          <w:rFonts w:ascii="BIZ UDゴシック" w:eastAsia="BIZ UDゴシック" w:hAnsi="BIZ UDゴシック"/>
          <w:shd w:val="pct15" w:color="auto" w:fill="FFFFFF"/>
        </w:rPr>
      </w:pPr>
      <w:r>
        <w:rPr>
          <w:rFonts w:ascii="BIZ UDゴシック" w:eastAsia="BIZ UDゴシック" w:hAnsi="BIZ UDゴシック" w:hint="eastAsia"/>
          <w:shd w:val="pct15" w:color="auto" w:fill="FFFFFF"/>
        </w:rPr>
        <w:t>これまでの</w:t>
      </w:r>
      <w:r w:rsidR="00864485" w:rsidRPr="00114313">
        <w:rPr>
          <w:rFonts w:ascii="BIZ UDゴシック" w:eastAsia="BIZ UDゴシック" w:hAnsi="BIZ UDゴシック" w:hint="eastAsia"/>
          <w:shd w:val="pct15" w:color="auto" w:fill="FFFFFF"/>
        </w:rPr>
        <w:t>取組の内容</w:t>
      </w:r>
      <w:r w:rsidR="00D60B2C" w:rsidRPr="00114313">
        <w:rPr>
          <w:rFonts w:ascii="BIZ UDゴシック" w:eastAsia="BIZ UDゴシック" w:hAnsi="BIZ UDゴシック" w:hint="eastAsia"/>
          <w:shd w:val="pct15" w:color="auto" w:fill="FFFFFF"/>
        </w:rPr>
        <w:t>をご確認</w:t>
      </w:r>
      <w:r>
        <w:rPr>
          <w:rFonts w:ascii="BIZ UDゴシック" w:eastAsia="BIZ UDゴシック" w:hAnsi="BIZ UDゴシック" w:hint="eastAsia"/>
          <w:shd w:val="pct15" w:color="auto" w:fill="FFFFFF"/>
        </w:rPr>
        <w:t>のうえ</w:t>
      </w:r>
      <w:r w:rsidR="00864485" w:rsidRPr="00114313">
        <w:rPr>
          <w:rFonts w:ascii="BIZ UDゴシック" w:eastAsia="BIZ UDゴシック" w:hAnsi="BIZ UDゴシック" w:hint="eastAsia"/>
          <w:shd w:val="pct15" w:color="auto" w:fill="FFFFFF"/>
        </w:rPr>
        <w:t>、</w:t>
      </w:r>
      <w:r w:rsidR="00561C6B" w:rsidRPr="00114313">
        <w:rPr>
          <w:rFonts w:ascii="BIZ UDゴシック" w:eastAsia="BIZ UDゴシック" w:hAnsi="BIZ UDゴシック" w:hint="eastAsia"/>
          <w:shd w:val="pct15" w:color="auto" w:fill="FFFFFF"/>
        </w:rPr>
        <w:t>次期計画に</w:t>
      </w:r>
      <w:r>
        <w:rPr>
          <w:rFonts w:ascii="BIZ UDゴシック" w:eastAsia="BIZ UDゴシック" w:hAnsi="BIZ UDゴシック" w:hint="eastAsia"/>
          <w:shd w:val="pct15" w:color="auto" w:fill="FFFFFF"/>
        </w:rPr>
        <w:t>反映すべき</w:t>
      </w:r>
      <w:r w:rsidR="00D60B2C" w:rsidRPr="00114313">
        <w:rPr>
          <w:rFonts w:ascii="BIZ UDゴシック" w:eastAsia="BIZ UDゴシック" w:hAnsi="BIZ UDゴシック" w:hint="eastAsia"/>
          <w:shd w:val="pct15" w:color="auto" w:fill="FFFFFF"/>
        </w:rPr>
        <w:t>事項について</w:t>
      </w:r>
      <w:r>
        <w:rPr>
          <w:rFonts w:ascii="BIZ UDゴシック" w:eastAsia="BIZ UDゴシック" w:hAnsi="BIZ UDゴシック" w:hint="eastAsia"/>
          <w:shd w:val="pct15" w:color="auto" w:fill="FFFFFF"/>
        </w:rPr>
        <w:t>ご</w:t>
      </w:r>
      <w:r w:rsidR="00D60B2C" w:rsidRPr="00114313">
        <w:rPr>
          <w:rFonts w:ascii="BIZ UDゴシック" w:eastAsia="BIZ UDゴシック" w:hAnsi="BIZ UDゴシック" w:hint="eastAsia"/>
          <w:shd w:val="pct15" w:color="auto" w:fill="FFFFFF"/>
        </w:rPr>
        <w:t>検討</w:t>
      </w:r>
      <w:r w:rsidR="002C65A6">
        <w:rPr>
          <w:rFonts w:ascii="BIZ UDゴシック" w:eastAsia="BIZ UDゴシック" w:hAnsi="BIZ UDゴシック" w:hint="eastAsia"/>
          <w:shd w:val="pct15" w:color="auto" w:fill="FFFFFF"/>
        </w:rPr>
        <w:t>い</w:t>
      </w:r>
      <w:r w:rsidR="002C65A6">
        <w:rPr>
          <w:rFonts w:ascii="BIZ UDゴシック" w:eastAsia="BIZ UDゴシック" w:hAnsi="BIZ UDゴシック" w:hint="eastAsia"/>
          <w:shd w:val="pct15" w:color="auto" w:fill="FFFFFF"/>
        </w:rPr>
        <w:lastRenderedPageBreak/>
        <w:t>ただく</w:t>
      </w:r>
      <w:r>
        <w:rPr>
          <w:rFonts w:ascii="BIZ UDゴシック" w:eastAsia="BIZ UDゴシック" w:hAnsi="BIZ UDゴシック" w:hint="eastAsia"/>
          <w:shd w:val="pct15" w:color="auto" w:fill="FFFFFF"/>
        </w:rPr>
        <w:t>ようお願いします。</w:t>
      </w:r>
      <w:r w:rsidR="00D60B2C" w:rsidRPr="00114313">
        <w:rPr>
          <w:rFonts w:ascii="BIZ UDゴシック" w:eastAsia="BIZ UDゴシック" w:hAnsi="BIZ UDゴシック" w:hint="eastAsia"/>
          <w:shd w:val="pct15" w:color="auto" w:fill="FFFFFF"/>
        </w:rPr>
        <w:t>また、</w:t>
      </w:r>
      <w:r w:rsidR="00E66F70" w:rsidRPr="00114313">
        <w:rPr>
          <w:rFonts w:ascii="BIZ UDゴシック" w:eastAsia="BIZ UDゴシック" w:hAnsi="BIZ UDゴシック" w:hint="eastAsia"/>
          <w:shd w:val="pct15" w:color="auto" w:fill="FFFFFF"/>
        </w:rPr>
        <w:t>基本目標ごとの最終ページに</w:t>
      </w:r>
      <w:r w:rsidR="004E00C9">
        <w:rPr>
          <w:rFonts w:ascii="BIZ UDゴシック" w:eastAsia="BIZ UDゴシック" w:hAnsi="BIZ UDゴシック" w:hint="eastAsia"/>
          <w:shd w:val="pct15" w:color="auto" w:fill="FFFFFF"/>
        </w:rPr>
        <w:t>《</w:t>
      </w:r>
      <w:r w:rsidR="00D60B2C" w:rsidRPr="00114313">
        <w:rPr>
          <w:rFonts w:ascii="BIZ UDゴシック" w:eastAsia="BIZ UDゴシック" w:hAnsi="BIZ UDゴシック" w:hint="eastAsia"/>
          <w:shd w:val="pct15" w:color="auto" w:fill="FFFFFF"/>
        </w:rPr>
        <w:t>次期計画に向け</w:t>
      </w:r>
      <w:r w:rsidR="007A0B6F">
        <w:rPr>
          <w:rFonts w:ascii="BIZ UDゴシック" w:eastAsia="BIZ UDゴシック" w:hAnsi="BIZ UDゴシック" w:hint="eastAsia"/>
          <w:shd w:val="pct15" w:color="auto" w:fill="FFFFFF"/>
        </w:rPr>
        <w:t>た</w:t>
      </w:r>
      <w:r w:rsidR="00D60B2C" w:rsidRPr="00114313">
        <w:rPr>
          <w:rFonts w:ascii="BIZ UDゴシック" w:eastAsia="BIZ UDゴシック" w:hAnsi="BIZ UDゴシック" w:hint="eastAsia"/>
          <w:shd w:val="pct15" w:color="auto" w:fill="FFFFFF"/>
        </w:rPr>
        <w:t>課題</w:t>
      </w:r>
      <w:r w:rsidR="0022461D">
        <w:rPr>
          <w:rFonts w:ascii="BIZ UDゴシック" w:eastAsia="BIZ UDゴシック" w:hAnsi="BIZ UDゴシック" w:hint="eastAsia"/>
          <w:shd w:val="pct15" w:color="auto" w:fill="FFFFFF"/>
        </w:rPr>
        <w:t>》</w:t>
      </w:r>
      <w:r w:rsidR="00E66F70" w:rsidRPr="00114313">
        <w:rPr>
          <w:rFonts w:ascii="BIZ UDゴシック" w:eastAsia="BIZ UDゴシック" w:hAnsi="BIZ UDゴシック" w:hint="eastAsia"/>
          <w:shd w:val="pct15" w:color="auto" w:fill="FFFFFF"/>
        </w:rPr>
        <w:t>を記載しています。ここに記載されている番号については、</w:t>
      </w:r>
      <w:r w:rsidR="00E66F70" w:rsidRPr="00114313">
        <w:rPr>
          <w:rFonts w:ascii="BIZ UDゴシック" w:eastAsia="BIZ UDゴシック" w:hAnsi="BIZ UDゴシック" w:hint="eastAsia"/>
          <w:bdr w:val="single" w:sz="4" w:space="0" w:color="auto"/>
          <w:shd w:val="pct15" w:color="auto" w:fill="FFFFFF"/>
        </w:rPr>
        <w:t>資料3</w:t>
      </w:r>
      <w:r w:rsidR="00E66F70" w:rsidRPr="00114313">
        <w:rPr>
          <w:rFonts w:ascii="BIZ UDゴシック" w:eastAsia="BIZ UDゴシック" w:hAnsi="BIZ UDゴシック" w:hint="eastAsia"/>
          <w:shd w:val="pct15" w:color="auto" w:fill="FFFFFF"/>
        </w:rPr>
        <w:t>第4次地域福祉計画・地域福祉活動計画の体系・骨子（案）</w:t>
      </w:r>
      <w:r w:rsidR="004E00C9">
        <w:rPr>
          <w:rFonts w:ascii="BIZ UDゴシック" w:eastAsia="BIZ UDゴシック" w:hAnsi="BIZ UDゴシック" w:hint="eastAsia"/>
          <w:shd w:val="pct15" w:color="auto" w:fill="FFFFFF"/>
        </w:rPr>
        <w:t>表中</w:t>
      </w:r>
      <w:r w:rsidR="00114313" w:rsidRPr="00114313">
        <w:rPr>
          <w:rFonts w:ascii="BIZ UDゴシック" w:eastAsia="BIZ UDゴシック" w:hAnsi="BIZ UDゴシック" w:hint="eastAsia"/>
          <w:bdr w:val="single" w:sz="4" w:space="0" w:color="auto"/>
          <w:shd w:val="pct15" w:color="auto" w:fill="FFFFFF"/>
        </w:rPr>
        <w:t>次期計画に向けた課題</w:t>
      </w:r>
      <w:r w:rsidR="00E66F70" w:rsidRPr="00114313">
        <w:rPr>
          <w:rFonts w:ascii="BIZ UDゴシック" w:eastAsia="BIZ UDゴシック" w:hAnsi="BIZ UDゴシック" w:hint="eastAsia"/>
          <w:shd w:val="pct15" w:color="auto" w:fill="FFFFFF"/>
        </w:rPr>
        <w:t>欄の番号に対応していますので併せてご確認</w:t>
      </w:r>
      <w:r>
        <w:rPr>
          <w:rFonts w:ascii="BIZ UDゴシック" w:eastAsia="BIZ UDゴシック" w:hAnsi="BIZ UDゴシック" w:hint="eastAsia"/>
          <w:shd w:val="pct15" w:color="auto" w:fill="FFFFFF"/>
        </w:rPr>
        <w:t>いただき今後の施策への反映の方向性についてご意見いただきますようお願いします</w:t>
      </w:r>
      <w:r w:rsidR="00E66F70" w:rsidRPr="00114313">
        <w:rPr>
          <w:rFonts w:ascii="BIZ UDゴシック" w:eastAsia="BIZ UDゴシック" w:hAnsi="BIZ UDゴシック" w:hint="eastAsia"/>
          <w:shd w:val="pct15" w:color="auto" w:fill="FFFFFF"/>
        </w:rPr>
        <w:t>。</w:t>
      </w:r>
    </w:p>
    <w:p w14:paraId="5DA79F28" w14:textId="77777777" w:rsidR="004E00C9" w:rsidRPr="00114313" w:rsidRDefault="004E00C9" w:rsidP="00DD0DDE">
      <w:pPr>
        <w:ind w:leftChars="100" w:left="210" w:firstLineChars="100" w:firstLine="210"/>
        <w:rPr>
          <w:rFonts w:ascii="BIZ UDゴシック" w:eastAsia="BIZ UDゴシック" w:hAnsi="BIZ UDゴシック"/>
          <w:color w:val="EE0000"/>
        </w:rPr>
      </w:pPr>
    </w:p>
    <w:p w14:paraId="2BB6C9FF" w14:textId="17B40D3A" w:rsidR="001F0706" w:rsidRPr="00114313" w:rsidRDefault="001F0706" w:rsidP="004E00C9">
      <w:pPr>
        <w:widowControl/>
        <w:rPr>
          <w:rFonts w:ascii="BIZ UDゴシック" w:eastAsia="BIZ UDゴシック" w:hAnsi="BIZ UDゴシック"/>
          <w:b/>
          <w:bCs/>
        </w:rPr>
      </w:pPr>
      <w:r w:rsidRPr="00114313">
        <w:rPr>
          <w:rFonts w:ascii="BIZ UDゴシック" w:eastAsia="BIZ UDゴシック" w:hAnsi="BIZ UDゴシック" w:hint="eastAsia"/>
          <w:b/>
          <w:bCs/>
        </w:rPr>
        <w:t>３．委員の皆さまにお願いしたい視点</w:t>
      </w:r>
    </w:p>
    <w:p w14:paraId="4AF23224" w14:textId="73B2D51B" w:rsidR="001F0706" w:rsidRPr="00114313" w:rsidRDefault="004E00C9" w:rsidP="004A34E0">
      <w:pPr>
        <w:ind w:firstLineChars="100" w:firstLine="210"/>
        <w:rPr>
          <w:rFonts w:ascii="BIZ UDゴシック" w:eastAsia="BIZ UDゴシック" w:hAnsi="BIZ UDゴシック"/>
        </w:rPr>
      </w:pPr>
      <w:r>
        <w:rPr>
          <w:rFonts w:ascii="BIZ UDゴシック" w:eastAsia="BIZ UDゴシック" w:hAnsi="BIZ UDゴシック" w:hint="eastAsia"/>
        </w:rPr>
        <w:t>《</w:t>
      </w:r>
      <w:r w:rsidR="004A34E0" w:rsidRPr="00114313">
        <w:rPr>
          <w:rFonts w:ascii="BIZ UDゴシック" w:eastAsia="BIZ UDゴシック" w:hAnsi="BIZ UDゴシック" w:hint="eastAsia"/>
        </w:rPr>
        <w:t>主な取組状況</w:t>
      </w:r>
      <w:r>
        <w:rPr>
          <w:rFonts w:ascii="BIZ UDゴシック" w:eastAsia="BIZ UDゴシック" w:hAnsi="BIZ UDゴシック" w:hint="eastAsia"/>
        </w:rPr>
        <w:t>》</w:t>
      </w:r>
      <w:r w:rsidR="009E27E8" w:rsidRPr="00114313">
        <w:rPr>
          <w:rFonts w:ascii="BIZ UDゴシック" w:eastAsia="BIZ UDゴシック" w:hAnsi="BIZ UDゴシック" w:hint="eastAsia"/>
        </w:rPr>
        <w:t>の</w:t>
      </w:r>
      <w:r w:rsidR="004A34E0" w:rsidRPr="00114313">
        <w:rPr>
          <w:rFonts w:ascii="BIZ UDゴシック" w:eastAsia="BIZ UDゴシック" w:hAnsi="BIZ UDゴシック" w:hint="eastAsia"/>
        </w:rPr>
        <w:t>実施が適切にされているか</w:t>
      </w:r>
    </w:p>
    <w:p w14:paraId="487A713C" w14:textId="6351821A" w:rsidR="001F0706" w:rsidRPr="00114313" w:rsidRDefault="001F0706" w:rsidP="004B3EEC">
      <w:pPr>
        <w:ind w:firstLineChars="100" w:firstLine="210"/>
        <w:rPr>
          <w:rFonts w:ascii="BIZ UDゴシック" w:eastAsia="BIZ UDゴシック" w:hAnsi="BIZ UDゴシック"/>
          <w:shd w:val="pct15" w:color="auto" w:fill="FFFFFF"/>
        </w:rPr>
      </w:pPr>
      <w:r w:rsidRPr="00114313">
        <w:rPr>
          <w:rFonts w:ascii="BIZ UDゴシック" w:eastAsia="BIZ UDゴシック" w:hAnsi="BIZ UDゴシック" w:hint="eastAsia"/>
          <w:shd w:val="pct15" w:color="auto" w:fill="FFFFFF"/>
        </w:rPr>
        <w:t>例：</w:t>
      </w:r>
      <w:r w:rsidR="004E00C9">
        <w:rPr>
          <w:rFonts w:ascii="BIZ UDゴシック" w:eastAsia="BIZ UDゴシック" w:hAnsi="BIZ UDゴシック" w:hint="eastAsia"/>
          <w:shd w:val="pct15" w:color="auto" w:fill="FFFFFF"/>
        </w:rPr>
        <w:t>相談支援や</w:t>
      </w:r>
      <w:r w:rsidRPr="00114313">
        <w:rPr>
          <w:rFonts w:ascii="BIZ UDゴシック" w:eastAsia="BIZ UDゴシック" w:hAnsi="BIZ UDゴシック" w:hint="eastAsia"/>
          <w:shd w:val="pct15" w:color="auto" w:fill="FFFFFF"/>
        </w:rPr>
        <w:t>自立支援の取組は進んでいるが、災害対応は遅れている。</w:t>
      </w:r>
    </w:p>
    <w:p w14:paraId="1C56E2B1" w14:textId="77777777" w:rsidR="001F0706" w:rsidRPr="00114313" w:rsidRDefault="001F0706" w:rsidP="001F0706">
      <w:pPr>
        <w:rPr>
          <w:rFonts w:ascii="BIZ UDゴシック" w:eastAsia="BIZ UDゴシック" w:hAnsi="BIZ UDゴシック"/>
          <w:color w:val="EE0000"/>
        </w:rPr>
      </w:pPr>
    </w:p>
    <w:p w14:paraId="4C435640" w14:textId="420EF9A6" w:rsidR="001F0706" w:rsidRPr="00114313" w:rsidRDefault="004E00C9" w:rsidP="004A34E0">
      <w:pPr>
        <w:ind w:firstLineChars="100" w:firstLine="210"/>
        <w:rPr>
          <w:rFonts w:ascii="BIZ UDゴシック" w:eastAsia="BIZ UDゴシック" w:hAnsi="BIZ UDゴシック"/>
        </w:rPr>
      </w:pPr>
      <w:r>
        <w:rPr>
          <w:rFonts w:ascii="BIZ UDゴシック" w:eastAsia="BIZ UDゴシック" w:hAnsi="BIZ UDゴシック" w:hint="eastAsia"/>
        </w:rPr>
        <w:t>《</w:t>
      </w:r>
      <w:r w:rsidRPr="004E00C9">
        <w:rPr>
          <w:rFonts w:ascii="BIZ UDゴシック" w:eastAsia="BIZ UDゴシック" w:hAnsi="BIZ UDゴシック" w:hint="eastAsia"/>
          <w:bCs/>
          <w:sz w:val="22"/>
          <w:szCs w:val="22"/>
        </w:rPr>
        <w:t>次期計画に取り入れる事項についての検討</w:t>
      </w:r>
      <w:r>
        <w:rPr>
          <w:rFonts w:ascii="BIZ UDゴシック" w:eastAsia="BIZ UDゴシック" w:hAnsi="BIZ UDゴシック" w:hint="eastAsia"/>
        </w:rPr>
        <w:t>》や《次期計画に向</w:t>
      </w:r>
      <w:r w:rsidR="0022461D">
        <w:rPr>
          <w:rFonts w:ascii="BIZ UDゴシック" w:eastAsia="BIZ UDゴシック" w:hAnsi="BIZ UDゴシック" w:hint="eastAsia"/>
        </w:rPr>
        <w:t>け</w:t>
      </w:r>
      <w:r w:rsidR="007A0B6F">
        <w:rPr>
          <w:rFonts w:ascii="BIZ UDゴシック" w:eastAsia="BIZ UDゴシック" w:hAnsi="BIZ UDゴシック" w:hint="eastAsia"/>
        </w:rPr>
        <w:t>た</w:t>
      </w:r>
      <w:r>
        <w:rPr>
          <w:rFonts w:ascii="BIZ UDゴシック" w:eastAsia="BIZ UDゴシック" w:hAnsi="BIZ UDゴシック" w:hint="eastAsia"/>
        </w:rPr>
        <w:t>課題》</w:t>
      </w:r>
      <w:r w:rsidR="004B3EEC" w:rsidRPr="00114313">
        <w:rPr>
          <w:rFonts w:ascii="BIZ UDゴシック" w:eastAsia="BIZ UDゴシック" w:hAnsi="BIZ UDゴシック" w:hint="eastAsia"/>
        </w:rPr>
        <w:t>が不足していないか</w:t>
      </w:r>
    </w:p>
    <w:p w14:paraId="716D492E" w14:textId="3C3BE016" w:rsidR="004B3EEC" w:rsidRPr="00114313" w:rsidRDefault="004B3EEC" w:rsidP="004B3EEC">
      <w:pPr>
        <w:ind w:firstLineChars="100" w:firstLine="210"/>
        <w:rPr>
          <w:rFonts w:ascii="BIZ UDゴシック" w:eastAsia="BIZ UDゴシック" w:hAnsi="BIZ UDゴシック"/>
          <w:shd w:val="pct15" w:color="auto" w:fill="FFFFFF"/>
        </w:rPr>
      </w:pPr>
      <w:r w:rsidRPr="00114313">
        <w:rPr>
          <w:rFonts w:ascii="BIZ UDゴシック" w:eastAsia="BIZ UDゴシック" w:hAnsi="BIZ UDゴシック" w:hint="eastAsia"/>
          <w:shd w:val="pct15" w:color="auto" w:fill="FFFFFF"/>
        </w:rPr>
        <w:t>例：災害対応については、●●の視点についての課題の記載が不足している。</w:t>
      </w:r>
    </w:p>
    <w:p w14:paraId="36A74826" w14:textId="77777777" w:rsidR="001F0706" w:rsidRPr="00114313" w:rsidRDefault="001F0706" w:rsidP="001F0706">
      <w:pPr>
        <w:rPr>
          <w:rFonts w:ascii="BIZ UDゴシック" w:eastAsia="BIZ UDゴシック" w:hAnsi="BIZ UDゴシック"/>
          <w:color w:val="EE0000"/>
        </w:rPr>
      </w:pPr>
    </w:p>
    <w:p w14:paraId="2FD61E9C" w14:textId="4626FBD3" w:rsidR="001F0706" w:rsidRDefault="000C5E1E" w:rsidP="001F0706">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「資料1</w:t>
      </w:r>
      <w:r w:rsidR="002C65A6">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現行計画の主な取組状況と評価及び次期計画に向け</w:t>
      </w:r>
      <w:r w:rsidR="007A0B6F">
        <w:rPr>
          <w:rFonts w:ascii="BIZ UDゴシック" w:eastAsia="BIZ UDゴシック" w:hAnsi="BIZ UDゴシック" w:hint="eastAsia"/>
          <w:color w:val="000000" w:themeColor="text1"/>
        </w:rPr>
        <w:t>た</w:t>
      </w:r>
      <w:r>
        <w:rPr>
          <w:rFonts w:ascii="BIZ UDゴシック" w:eastAsia="BIZ UDゴシック" w:hAnsi="BIZ UDゴシック" w:hint="eastAsia"/>
          <w:color w:val="000000" w:themeColor="text1"/>
        </w:rPr>
        <w:t>課題」</w:t>
      </w:r>
      <w:r w:rsidR="003514D4" w:rsidRPr="00114313">
        <w:rPr>
          <w:rFonts w:ascii="BIZ UDゴシック" w:eastAsia="BIZ UDゴシック" w:hAnsi="BIZ UDゴシック" w:hint="eastAsia"/>
          <w:color w:val="000000" w:themeColor="text1"/>
        </w:rPr>
        <w:t>についてのご意見は、意見書</w:t>
      </w:r>
      <w:r w:rsidR="00E8560B" w:rsidRPr="00114313">
        <w:rPr>
          <w:rFonts w:ascii="BIZ UDゴシック" w:eastAsia="BIZ UDゴシック" w:hAnsi="BIZ UDゴシック" w:hint="eastAsia"/>
          <w:color w:val="000000" w:themeColor="text1"/>
        </w:rPr>
        <w:t>「</w:t>
      </w:r>
      <w:r w:rsidR="003514D4" w:rsidRPr="00114313">
        <w:rPr>
          <w:rFonts w:ascii="BIZ UDゴシック" w:eastAsia="BIZ UDゴシック" w:hAnsi="BIZ UDゴシック" w:hint="eastAsia"/>
          <w:color w:val="000000" w:themeColor="text1"/>
        </w:rPr>
        <w:t>1</w:t>
      </w:r>
      <w:r>
        <w:rPr>
          <w:rFonts w:ascii="BIZ UDゴシック" w:eastAsia="BIZ UDゴシック" w:hAnsi="BIZ UDゴシック" w:hint="eastAsia"/>
          <w:color w:val="000000" w:themeColor="text1"/>
        </w:rPr>
        <w:t>.現行計画の主な取組状況と評価及び次期計画に向け</w:t>
      </w:r>
      <w:r w:rsidR="007A0B6F">
        <w:rPr>
          <w:rFonts w:ascii="BIZ UDゴシック" w:eastAsia="BIZ UDゴシック" w:hAnsi="BIZ UDゴシック" w:hint="eastAsia"/>
          <w:color w:val="000000" w:themeColor="text1"/>
        </w:rPr>
        <w:t>た</w:t>
      </w:r>
      <w:r>
        <w:rPr>
          <w:rFonts w:ascii="BIZ UDゴシック" w:eastAsia="BIZ UDゴシック" w:hAnsi="BIZ UDゴシック" w:hint="eastAsia"/>
          <w:color w:val="000000" w:themeColor="text1"/>
        </w:rPr>
        <w:t>課題について</w:t>
      </w:r>
      <w:r w:rsidR="00E8560B" w:rsidRPr="00114313">
        <w:rPr>
          <w:rFonts w:ascii="BIZ UDゴシック" w:eastAsia="BIZ UDゴシック" w:hAnsi="BIZ UDゴシック" w:hint="eastAsia"/>
          <w:color w:val="000000" w:themeColor="text1"/>
        </w:rPr>
        <w:t>」</w:t>
      </w:r>
      <w:r w:rsidR="003514D4" w:rsidRPr="00114313">
        <w:rPr>
          <w:rFonts w:ascii="BIZ UDゴシック" w:eastAsia="BIZ UDゴシック" w:hAnsi="BIZ UDゴシック" w:hint="eastAsia"/>
          <w:color w:val="000000" w:themeColor="text1"/>
        </w:rPr>
        <w:t>にご記入ください</w:t>
      </w:r>
      <w:r w:rsidR="001D6B68" w:rsidRPr="00114313">
        <w:rPr>
          <w:rFonts w:ascii="BIZ UDゴシック" w:eastAsia="BIZ UDゴシック" w:hAnsi="BIZ UDゴシック" w:hint="eastAsia"/>
          <w:color w:val="000000" w:themeColor="text1"/>
        </w:rPr>
        <w:t>。</w:t>
      </w:r>
    </w:p>
    <w:p w14:paraId="1B41190E" w14:textId="429963AE" w:rsidR="006D6A93" w:rsidRDefault="006D6A93" w:rsidP="001F0706">
      <w:pPr>
        <w:rPr>
          <w:rFonts w:ascii="BIZ UDゴシック" w:eastAsia="BIZ UDゴシック" w:hAnsi="BIZ UDゴシック"/>
          <w:color w:val="000000" w:themeColor="text1"/>
        </w:rPr>
      </w:pPr>
    </w:p>
    <w:p w14:paraId="046F5CE0" w14:textId="77777777" w:rsidR="001B17A6" w:rsidRDefault="001B17A6" w:rsidP="001B17A6">
      <w:pPr>
        <w:jc w:val="center"/>
        <w:rPr>
          <w:rFonts w:ascii="BIZ UDゴシック" w:eastAsia="BIZ UDゴシック" w:hAnsi="BIZ UDゴシック"/>
          <w:color w:val="000000" w:themeColor="text1"/>
        </w:rPr>
      </w:pPr>
    </w:p>
    <w:p w14:paraId="2BEAF897" w14:textId="14CEE873" w:rsidR="006D6A93" w:rsidRDefault="002B69EF" w:rsidP="001F0706">
      <w:pPr>
        <w:rPr>
          <w:rFonts w:ascii="BIZ UDゴシック" w:eastAsia="BIZ UDゴシック" w:hAnsi="BIZ UDゴシック"/>
          <w:color w:val="000000" w:themeColor="text1"/>
        </w:rPr>
      </w:pPr>
      <w:r w:rsidRPr="00123738">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6F9E60A7" wp14:editId="53DD12D2">
                <wp:simplePos x="0" y="0"/>
                <wp:positionH relativeFrom="column">
                  <wp:posOffset>-299085</wp:posOffset>
                </wp:positionH>
                <wp:positionV relativeFrom="paragraph">
                  <wp:posOffset>139700</wp:posOffset>
                </wp:positionV>
                <wp:extent cx="5886450" cy="20478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886450" cy="20478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F53" id="角丸四角形 1" o:spid="_x0000_s1026" style="position:absolute;margin-left:-23.55pt;margin-top:11pt;width:463.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" filled="f" strokecolor="black [3213]" strokeweight="1pt">
                <v:stroke joinstyle="miter"/>
              </v:roundrect>
            </w:pict>
          </mc:Fallback>
        </mc:AlternateContent>
      </w:r>
    </w:p>
    <w:p w14:paraId="7035466D" w14:textId="60B84018" w:rsidR="002B69EF" w:rsidRDefault="00554BAB" w:rsidP="006D6A93">
      <w:pPr>
        <w:rPr>
          <w:rFonts w:ascii="BIZ UDゴシック" w:eastAsia="BIZ UDゴシック" w:hAnsi="BIZ UDゴシック"/>
          <w:szCs w:val="21"/>
        </w:rPr>
      </w:pPr>
      <w:r>
        <w:rPr>
          <w:noProof/>
        </w:rPr>
        <w:drawing>
          <wp:anchor distT="0" distB="0" distL="114300" distR="114300" simplePos="0" relativeHeight="251660288" behindDoc="0" locked="0" layoutInCell="1" allowOverlap="1" wp14:anchorId="36E03D9A" wp14:editId="2D7BAED2">
            <wp:simplePos x="0" y="0"/>
            <wp:positionH relativeFrom="column">
              <wp:posOffset>-137160</wp:posOffset>
            </wp:positionH>
            <wp:positionV relativeFrom="paragraph">
              <wp:posOffset>53975</wp:posOffset>
            </wp:positionV>
            <wp:extent cx="1038225" cy="1038225"/>
            <wp:effectExtent l="0" t="0" r="9525" b="9525"/>
            <wp:wrapThrough wrapText="bothSides">
              <wp:wrapPolygon edited="0">
                <wp:start x="0" y="0"/>
                <wp:lineTo x="0" y="21402"/>
                <wp:lineTo x="21402" y="21402"/>
                <wp:lineTo x="21402" y="0"/>
                <wp:lineTo x="0" y="0"/>
              </wp:wrapPolygon>
            </wp:wrapThrough>
            <wp:docPr id="480068496"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09324" name="図 1" descr="QR コード&#10;&#10;AI によって生成されたコンテンツは間違っている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p>
    <w:p w14:paraId="62A74B32" w14:textId="0F66DE6A" w:rsidR="006D6A93" w:rsidRPr="002B69EF" w:rsidRDefault="006D6A93" w:rsidP="006D6A93">
      <w:pPr>
        <w:rPr>
          <w:rFonts w:ascii="BIZ UDゴシック" w:eastAsia="BIZ UDゴシック" w:hAnsi="BIZ UDゴシック"/>
          <w:szCs w:val="21"/>
        </w:rPr>
      </w:pPr>
      <w:r w:rsidRPr="002B69EF">
        <w:rPr>
          <w:rFonts w:ascii="BIZ UDゴシック" w:eastAsia="BIZ UDゴシック" w:hAnsi="BIZ UDゴシック"/>
          <w:szCs w:val="21"/>
        </w:rPr>
        <w:t>【</w:t>
      </w:r>
      <w:r w:rsidRPr="002B69EF">
        <w:rPr>
          <w:rFonts w:ascii="BIZ UDゴシック" w:eastAsia="BIZ UDゴシック" w:hAnsi="BIZ UDゴシック" w:hint="eastAsia"/>
          <w:szCs w:val="21"/>
        </w:rPr>
        <w:t>本資料の構成概要と確認手順（動画での説明）について</w:t>
      </w:r>
      <w:r w:rsidRPr="002B69EF">
        <w:rPr>
          <w:rFonts w:ascii="BIZ UDゴシック" w:eastAsia="BIZ UDゴシック" w:hAnsi="BIZ UDゴシック"/>
          <w:szCs w:val="21"/>
        </w:rPr>
        <w:t>】</w:t>
      </w:r>
    </w:p>
    <w:p w14:paraId="22390249" w14:textId="7ECC300B" w:rsidR="006D6A93" w:rsidRPr="002B69EF" w:rsidRDefault="006D6A93" w:rsidP="006D6A93">
      <w:pPr>
        <w:rPr>
          <w:rFonts w:ascii="BIZ UDゴシック" w:eastAsia="BIZ UDゴシック" w:hAnsi="BIZ UDゴシック"/>
          <w:szCs w:val="21"/>
        </w:rPr>
      </w:pPr>
      <w:r w:rsidRPr="002B69EF">
        <w:rPr>
          <w:rFonts w:ascii="BIZ UDゴシック" w:eastAsia="BIZ UDゴシック" w:hAnsi="BIZ UDゴシック" w:hint="eastAsia"/>
          <w:szCs w:val="21"/>
        </w:rPr>
        <w:t>資料1～3の構成概要と確認手順につ</w:t>
      </w:r>
      <w:r w:rsidR="00F84E0A">
        <w:rPr>
          <w:rFonts w:ascii="BIZ UDゴシック" w:eastAsia="BIZ UDゴシック" w:hAnsi="BIZ UDゴシック" w:hint="eastAsia"/>
          <w:szCs w:val="21"/>
        </w:rPr>
        <w:t>きまして</w:t>
      </w:r>
      <w:r w:rsidRPr="002B69EF">
        <w:rPr>
          <w:rFonts w:ascii="BIZ UDゴシック" w:eastAsia="BIZ UDゴシック" w:hAnsi="BIZ UDゴシック" w:hint="eastAsia"/>
          <w:szCs w:val="21"/>
        </w:rPr>
        <w:t>は</w:t>
      </w:r>
      <w:r w:rsidR="00A15191">
        <w:rPr>
          <w:rFonts w:ascii="BIZ UDゴシック" w:eastAsia="BIZ UDゴシック" w:hAnsi="BIZ UDゴシック" w:hint="eastAsia"/>
          <w:szCs w:val="21"/>
        </w:rPr>
        <w:t>、</w:t>
      </w:r>
      <w:r w:rsidRPr="002B69EF">
        <w:rPr>
          <w:rFonts w:ascii="BIZ UDゴシック" w:eastAsia="BIZ UDゴシック" w:hAnsi="BIZ UDゴシック" w:hint="eastAsia"/>
          <w:szCs w:val="21"/>
        </w:rPr>
        <w:t>QRコードを読み取</w:t>
      </w:r>
      <w:r w:rsidR="00A15191">
        <w:rPr>
          <w:rFonts w:ascii="BIZ UDゴシック" w:eastAsia="BIZ UDゴシック" w:hAnsi="BIZ UDゴシック" w:hint="eastAsia"/>
          <w:szCs w:val="21"/>
        </w:rPr>
        <w:t>るか、または下記</w:t>
      </w:r>
      <w:r w:rsidRPr="002B69EF">
        <w:rPr>
          <w:rFonts w:ascii="BIZ UDゴシック" w:eastAsia="BIZ UDゴシック" w:hAnsi="BIZ UDゴシック"/>
          <w:szCs w:val="21"/>
        </w:rPr>
        <w:t>記載のURL</w:t>
      </w:r>
      <w:r w:rsidR="00A15191">
        <w:rPr>
          <w:rFonts w:ascii="BIZ UDゴシック" w:eastAsia="BIZ UDゴシック" w:hAnsi="BIZ UDゴシック" w:hint="eastAsia"/>
          <w:szCs w:val="21"/>
        </w:rPr>
        <w:t>への</w:t>
      </w:r>
      <w:r w:rsidRPr="002B69EF">
        <w:rPr>
          <w:rFonts w:ascii="BIZ UDゴシック" w:eastAsia="BIZ UDゴシック" w:hAnsi="BIZ UDゴシック" w:hint="eastAsia"/>
          <w:szCs w:val="21"/>
        </w:rPr>
        <w:t>アクセス</w:t>
      </w:r>
      <w:r w:rsidR="00F84E0A">
        <w:rPr>
          <w:rFonts w:ascii="BIZ UDゴシック" w:eastAsia="BIZ UDゴシック" w:hAnsi="BIZ UDゴシック" w:hint="eastAsia"/>
          <w:szCs w:val="21"/>
        </w:rPr>
        <w:t>により、</w:t>
      </w:r>
      <w:r w:rsidR="002B69EF" w:rsidRPr="002B69EF">
        <w:rPr>
          <w:rFonts w:ascii="BIZ UDゴシック" w:eastAsia="BIZ UDゴシック" w:hAnsi="BIZ UDゴシック" w:hint="eastAsia"/>
          <w:szCs w:val="21"/>
        </w:rPr>
        <w:t>動画</w:t>
      </w:r>
      <w:r w:rsidR="00A15191">
        <w:rPr>
          <w:rFonts w:ascii="BIZ UDゴシック" w:eastAsia="BIZ UDゴシック" w:hAnsi="BIZ UDゴシック" w:hint="eastAsia"/>
          <w:szCs w:val="21"/>
        </w:rPr>
        <w:t>でもご</w:t>
      </w:r>
      <w:r w:rsidR="002B69EF" w:rsidRPr="002B69EF">
        <w:rPr>
          <w:rFonts w:ascii="BIZ UDゴシック" w:eastAsia="BIZ UDゴシック" w:hAnsi="BIZ UDゴシック" w:hint="eastAsia"/>
          <w:szCs w:val="21"/>
        </w:rPr>
        <w:t>確認</w:t>
      </w:r>
      <w:r w:rsidR="00A15191">
        <w:rPr>
          <w:rFonts w:ascii="BIZ UDゴシック" w:eastAsia="BIZ UDゴシック" w:hAnsi="BIZ UDゴシック" w:hint="eastAsia"/>
          <w:szCs w:val="21"/>
        </w:rPr>
        <w:t>いただけます</w:t>
      </w:r>
      <w:r w:rsidR="002B69EF" w:rsidRPr="002B69EF">
        <w:rPr>
          <w:rFonts w:ascii="BIZ UDゴシック" w:eastAsia="BIZ UDゴシック" w:hAnsi="BIZ UDゴシック" w:hint="eastAsia"/>
          <w:szCs w:val="21"/>
        </w:rPr>
        <w:t>。</w:t>
      </w:r>
    </w:p>
    <w:p w14:paraId="46FC9F3F" w14:textId="5972A5A3" w:rsidR="006D6A93" w:rsidRPr="00123738" w:rsidRDefault="002B69EF" w:rsidP="006D6A93">
      <w:pPr>
        <w:rPr>
          <w:rFonts w:ascii="ＭＳ 明朝" w:eastAsia="ＭＳ 明朝" w:hAnsi="ＭＳ 明朝"/>
          <w:sz w:val="22"/>
        </w:rPr>
      </w:pPr>
      <w:r>
        <w:rPr>
          <w:rFonts w:ascii="BIZ UDゴシック" w:eastAsia="BIZ UDゴシック" w:hAnsi="BIZ UDゴシック" w:hint="eastAsia"/>
          <w:color w:val="000000" w:themeColor="text1"/>
        </w:rPr>
        <w:t>h</w:t>
      </w:r>
      <w:r w:rsidR="006D6A93" w:rsidRPr="006D6A93">
        <w:rPr>
          <w:rFonts w:ascii="BIZ UDゴシック" w:eastAsia="BIZ UDゴシック" w:hAnsi="BIZ UDゴシック"/>
          <w:color w:val="000000" w:themeColor="text1"/>
        </w:rPr>
        <w:t>ttps://docs.google.com/forms/d/e/1FAIpQLScNVfNZtONYDBDpWeiAuAN51XqGPlglzB3FmlONcLEoS6KbAQ/viewform</w:t>
      </w:r>
    </w:p>
    <w:p w14:paraId="4FF9BB60" w14:textId="586CE9A8" w:rsidR="006D6A93" w:rsidRDefault="006D6A93" w:rsidP="002B69EF">
      <w:pPr>
        <w:rPr>
          <w:rFonts w:ascii="BIZ UDゴシック" w:eastAsia="BIZ UDゴシック" w:hAnsi="BIZ UDゴシック"/>
          <w:color w:val="000000" w:themeColor="text1"/>
        </w:rPr>
      </w:pPr>
      <w:r w:rsidRPr="00123738">
        <w:rPr>
          <w:rFonts w:ascii="ＭＳ 明朝" w:eastAsia="ＭＳ 明朝" w:hAnsi="ＭＳ 明朝"/>
          <w:sz w:val="22"/>
        </w:rPr>
        <w:t xml:space="preserve"> </w:t>
      </w:r>
      <w:r w:rsidR="00A15191">
        <w:rPr>
          <w:rFonts w:ascii="ＭＳ 明朝" w:eastAsia="ＭＳ 明朝" w:hAnsi="ＭＳ 明朝" w:hint="eastAsia"/>
          <w:sz w:val="22"/>
        </w:rPr>
        <w:t>※</w:t>
      </w:r>
      <w:r w:rsidR="002B69EF" w:rsidRPr="00A15191">
        <w:rPr>
          <w:rFonts w:ascii="BIZ UDゴシック" w:eastAsia="BIZ UDゴシック" w:hAnsi="BIZ UDゴシック" w:hint="eastAsia"/>
          <w:sz w:val="22"/>
        </w:rPr>
        <w:t>動画</w:t>
      </w:r>
      <w:r w:rsidR="00A15191">
        <w:rPr>
          <w:rFonts w:ascii="BIZ UDゴシック" w:eastAsia="BIZ UDゴシック" w:hAnsi="BIZ UDゴシック" w:hint="eastAsia"/>
          <w:sz w:val="22"/>
        </w:rPr>
        <w:t>での説明</w:t>
      </w:r>
      <w:r w:rsidR="002B69EF" w:rsidRPr="00A15191">
        <w:rPr>
          <w:rFonts w:ascii="BIZ UDゴシック" w:eastAsia="BIZ UDゴシック" w:hAnsi="BIZ UDゴシック" w:hint="eastAsia"/>
          <w:sz w:val="22"/>
        </w:rPr>
        <w:t>については、</w:t>
      </w:r>
      <w:r w:rsidR="00A15191">
        <w:rPr>
          <w:rFonts w:ascii="BIZ UDゴシック" w:eastAsia="BIZ UDゴシック" w:hAnsi="BIZ UDゴシック" w:hint="eastAsia"/>
          <w:sz w:val="22"/>
        </w:rPr>
        <w:t>9</w:t>
      </w:r>
      <w:r w:rsidR="002B69EF" w:rsidRPr="00A15191">
        <w:rPr>
          <w:rFonts w:ascii="BIZ UDゴシック" w:eastAsia="BIZ UDゴシック" w:hAnsi="BIZ UDゴシック" w:hint="eastAsia"/>
          <w:sz w:val="22"/>
        </w:rPr>
        <w:t>月</w:t>
      </w:r>
      <w:r w:rsidR="00A15191">
        <w:rPr>
          <w:rFonts w:ascii="BIZ UDゴシック" w:eastAsia="BIZ UDゴシック" w:hAnsi="BIZ UDゴシック" w:hint="eastAsia"/>
          <w:sz w:val="22"/>
        </w:rPr>
        <w:t>8</w:t>
      </w:r>
      <w:r w:rsidR="002B69EF" w:rsidRPr="00A15191">
        <w:rPr>
          <w:rFonts w:ascii="BIZ UDゴシック" w:eastAsia="BIZ UDゴシック" w:hAnsi="BIZ UDゴシック" w:hint="eastAsia"/>
          <w:sz w:val="22"/>
        </w:rPr>
        <w:t>日</w:t>
      </w:r>
      <w:r w:rsidR="007A0B6F">
        <w:rPr>
          <w:rFonts w:ascii="BIZ UDゴシック" w:eastAsia="BIZ UDゴシック" w:hAnsi="BIZ UDゴシック" w:hint="eastAsia"/>
          <w:sz w:val="22"/>
        </w:rPr>
        <w:t>（月）</w:t>
      </w:r>
      <w:r w:rsidR="002B69EF" w:rsidRPr="00A15191">
        <w:rPr>
          <w:rFonts w:ascii="BIZ UDゴシック" w:eastAsia="BIZ UDゴシック" w:hAnsi="BIZ UDゴシック" w:hint="eastAsia"/>
          <w:sz w:val="22"/>
        </w:rPr>
        <w:t>午後1時</w:t>
      </w:r>
      <w:r w:rsidR="00A15191">
        <w:rPr>
          <w:rFonts w:ascii="BIZ UDゴシック" w:eastAsia="BIZ UDゴシック" w:hAnsi="BIZ UDゴシック" w:hint="eastAsia"/>
          <w:sz w:val="22"/>
        </w:rPr>
        <w:t>からご覧になれます</w:t>
      </w:r>
      <w:r w:rsidR="002B69EF" w:rsidRPr="00A15191">
        <w:rPr>
          <w:rFonts w:ascii="BIZ UDゴシック" w:eastAsia="BIZ UDゴシック" w:hAnsi="BIZ UDゴシック" w:hint="eastAsia"/>
          <w:sz w:val="22"/>
        </w:rPr>
        <w:t>。</w:t>
      </w:r>
    </w:p>
    <w:p w14:paraId="72CAE736" w14:textId="3CD499D1" w:rsidR="006D6A93" w:rsidRPr="003514D4" w:rsidRDefault="006D6A93" w:rsidP="001F0706">
      <w:pPr>
        <w:rPr>
          <w:rFonts w:ascii="BIZ UDゴシック" w:eastAsia="BIZ UDゴシック" w:hAnsi="BIZ UDゴシック"/>
          <w:color w:val="000000" w:themeColor="text1"/>
        </w:rPr>
      </w:pPr>
    </w:p>
    <w:sectPr w:rsidR="006D6A93" w:rsidRPr="003514D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8499" w14:textId="77777777" w:rsidR="00B07352" w:rsidRDefault="00B07352" w:rsidP="00A32C08">
      <w:r>
        <w:separator/>
      </w:r>
    </w:p>
  </w:endnote>
  <w:endnote w:type="continuationSeparator" w:id="0">
    <w:p w14:paraId="1B1A4D40" w14:textId="77777777" w:rsidR="00B07352" w:rsidRDefault="00B07352" w:rsidP="00A3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865B" w14:textId="77777777" w:rsidR="00B07352" w:rsidRDefault="00B07352" w:rsidP="00A32C08">
      <w:r>
        <w:separator/>
      </w:r>
    </w:p>
  </w:footnote>
  <w:footnote w:type="continuationSeparator" w:id="0">
    <w:p w14:paraId="512560CF" w14:textId="77777777" w:rsidR="00B07352" w:rsidRDefault="00B07352" w:rsidP="00A3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5C5F" w14:textId="2A3C413B" w:rsidR="00C178D5" w:rsidRDefault="00C178D5">
    <w:pPr>
      <w:pStyle w:val="aa"/>
    </w:pPr>
    <w:r w:rsidRPr="00F72275">
      <w:rPr>
        <w:rFonts w:ascii="BIZ UDゴシック" w:eastAsia="BIZ UDゴシック" w:hAnsi="BIZ UDゴシック"/>
        <w:noProof/>
        <w:sz w:val="24"/>
      </w:rPr>
      <mc:AlternateContent>
        <mc:Choice Requires="wps">
          <w:drawing>
            <wp:anchor distT="45720" distB="45720" distL="114300" distR="114300" simplePos="0" relativeHeight="251659264" behindDoc="0" locked="0" layoutInCell="1" allowOverlap="1" wp14:anchorId="649F3B2A" wp14:editId="01C5646D">
              <wp:simplePos x="0" y="0"/>
              <wp:positionH relativeFrom="column">
                <wp:posOffset>5425440</wp:posOffset>
              </wp:positionH>
              <wp:positionV relativeFrom="paragraph">
                <wp:posOffset>297815</wp:posOffset>
              </wp:positionV>
              <wp:extent cx="723900" cy="400050"/>
              <wp:effectExtent l="0" t="0" r="19050" b="19050"/>
              <wp:wrapSquare wrapText="bothSides"/>
              <wp:docPr id="62949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00050"/>
                      </a:xfrm>
                      <a:prstGeom prst="rect">
                        <a:avLst/>
                      </a:prstGeom>
                      <a:solidFill>
                        <a:srgbClr val="FFFFFF"/>
                      </a:solidFill>
                      <a:ln w="9525">
                        <a:solidFill>
                          <a:srgbClr val="000000"/>
                        </a:solidFill>
                        <a:miter lim="800000"/>
                        <a:headEnd/>
                        <a:tailEnd/>
                      </a:ln>
                    </wps:spPr>
                    <wps:txbx>
                      <w:txbxContent>
                        <w:p w14:paraId="06A2E0D4" w14:textId="52775361" w:rsidR="00C178D5" w:rsidRPr="00F72275" w:rsidRDefault="00C178D5" w:rsidP="00C178D5">
                          <w:pPr>
                            <w:jc w:val="center"/>
                            <w:rPr>
                              <w:rFonts w:ascii="BIZ UDゴシック" w:eastAsia="BIZ UDゴシック" w:hAnsi="BIZ UDゴシック"/>
                              <w:sz w:val="28"/>
                              <w:szCs w:val="28"/>
                            </w:rPr>
                          </w:pPr>
                          <w:r w:rsidRPr="00F72275">
                            <w:rPr>
                              <w:rFonts w:ascii="BIZ UDゴシック" w:eastAsia="BIZ UDゴシック" w:hAnsi="BIZ UDゴシック" w:hint="eastAsia"/>
                              <w:sz w:val="28"/>
                              <w:szCs w:val="28"/>
                            </w:rPr>
                            <w:t>資料</w:t>
                          </w:r>
                          <w:r>
                            <w:rPr>
                              <w:rFonts w:ascii="BIZ UDゴシック" w:eastAsia="BIZ UDゴシック" w:hAnsi="BIZ UDゴシック" w:hint="eastAsia"/>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F3B2A" id="_x0000_t202" coordsize="21600,21600" o:spt="202" path="m,l,21600r21600,l21600,xe">
              <v:stroke joinstyle="miter"/>
              <v:path gradientshapeok="t" o:connecttype="rect"/>
            </v:shapetype>
            <v:shape id="テキスト ボックス 2" o:spid="_x0000_s1026" type="#_x0000_t202" style="position:absolute;margin-left:427.2pt;margin-top:23.45pt;width:57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">
              <v:textbox>
                <w:txbxContent>
                  <w:p w14:paraId="06A2E0D4" w14:textId="52775361" w:rsidR="00C178D5" w:rsidRPr="00F72275" w:rsidRDefault="00C178D5" w:rsidP="00C178D5">
                    <w:pPr>
                      <w:jc w:val="center"/>
                      <w:rPr>
                        <w:rFonts w:ascii="BIZ UDゴシック" w:eastAsia="BIZ UDゴシック" w:hAnsi="BIZ UDゴシック"/>
                        <w:sz w:val="28"/>
                        <w:szCs w:val="28"/>
                      </w:rPr>
                    </w:pPr>
                    <w:r w:rsidRPr="00F72275">
                      <w:rPr>
                        <w:rFonts w:ascii="BIZ UDゴシック" w:eastAsia="BIZ UDゴシック" w:hAnsi="BIZ UDゴシック" w:hint="eastAsia"/>
                        <w:sz w:val="28"/>
                        <w:szCs w:val="28"/>
                      </w:rPr>
                      <w:t>資料</w:t>
                    </w:r>
                    <w:r>
                      <w:rPr>
                        <w:rFonts w:ascii="BIZ UDゴシック" w:eastAsia="BIZ UDゴシック" w:hAnsi="BIZ UDゴシック" w:hint="eastAsia"/>
                        <w:sz w:val="28"/>
                        <w:szCs w:val="28"/>
                      </w:rPr>
                      <w:t>5</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06"/>
    <w:rsid w:val="00020E02"/>
    <w:rsid w:val="000430E6"/>
    <w:rsid w:val="00043659"/>
    <w:rsid w:val="0005793E"/>
    <w:rsid w:val="000C5E1E"/>
    <w:rsid w:val="000E1BCC"/>
    <w:rsid w:val="000E7C42"/>
    <w:rsid w:val="0011217F"/>
    <w:rsid w:val="00114313"/>
    <w:rsid w:val="00114A5E"/>
    <w:rsid w:val="001A3868"/>
    <w:rsid w:val="001B17A6"/>
    <w:rsid w:val="001D6B68"/>
    <w:rsid w:val="001F0706"/>
    <w:rsid w:val="001F4803"/>
    <w:rsid w:val="0022461D"/>
    <w:rsid w:val="00236AFF"/>
    <w:rsid w:val="00254735"/>
    <w:rsid w:val="002B347B"/>
    <w:rsid w:val="002B69EF"/>
    <w:rsid w:val="002C65A6"/>
    <w:rsid w:val="002E17C6"/>
    <w:rsid w:val="003514D4"/>
    <w:rsid w:val="003519F8"/>
    <w:rsid w:val="003A5352"/>
    <w:rsid w:val="003F4672"/>
    <w:rsid w:val="00467360"/>
    <w:rsid w:val="00485970"/>
    <w:rsid w:val="004A34E0"/>
    <w:rsid w:val="004B37AC"/>
    <w:rsid w:val="004B3EEC"/>
    <w:rsid w:val="004C0D5C"/>
    <w:rsid w:val="004D0D00"/>
    <w:rsid w:val="004E00C9"/>
    <w:rsid w:val="0054479C"/>
    <w:rsid w:val="00554BAB"/>
    <w:rsid w:val="00561C6B"/>
    <w:rsid w:val="00605140"/>
    <w:rsid w:val="00640797"/>
    <w:rsid w:val="006D49E1"/>
    <w:rsid w:val="006D6A93"/>
    <w:rsid w:val="00734C74"/>
    <w:rsid w:val="00783660"/>
    <w:rsid w:val="007A0B6F"/>
    <w:rsid w:val="00827AC9"/>
    <w:rsid w:val="00855E2C"/>
    <w:rsid w:val="00864485"/>
    <w:rsid w:val="008915A2"/>
    <w:rsid w:val="008F0C1D"/>
    <w:rsid w:val="008F23C3"/>
    <w:rsid w:val="009627A0"/>
    <w:rsid w:val="009934FC"/>
    <w:rsid w:val="009E27E8"/>
    <w:rsid w:val="00A15191"/>
    <w:rsid w:val="00A32C08"/>
    <w:rsid w:val="00A42040"/>
    <w:rsid w:val="00A8558E"/>
    <w:rsid w:val="00A94860"/>
    <w:rsid w:val="00B07352"/>
    <w:rsid w:val="00B7034D"/>
    <w:rsid w:val="00B8329D"/>
    <w:rsid w:val="00BB1741"/>
    <w:rsid w:val="00C122A9"/>
    <w:rsid w:val="00C178D5"/>
    <w:rsid w:val="00C7581D"/>
    <w:rsid w:val="00D3408E"/>
    <w:rsid w:val="00D5220B"/>
    <w:rsid w:val="00D5296A"/>
    <w:rsid w:val="00D53789"/>
    <w:rsid w:val="00D60B2C"/>
    <w:rsid w:val="00DD0DDE"/>
    <w:rsid w:val="00E66F70"/>
    <w:rsid w:val="00E8560B"/>
    <w:rsid w:val="00F05CFA"/>
    <w:rsid w:val="00F13C55"/>
    <w:rsid w:val="00F16203"/>
    <w:rsid w:val="00F4149C"/>
    <w:rsid w:val="00F74E48"/>
    <w:rsid w:val="00F84E0A"/>
    <w:rsid w:val="00FD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D2A2E"/>
  <w15:chartTrackingRefBased/>
  <w15:docId w15:val="{17677D90-6110-4710-AC54-B03B0151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7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07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07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07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07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07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07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07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07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07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07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07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07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07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07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07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07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07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07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0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7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0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706"/>
    <w:pPr>
      <w:spacing w:before="160" w:after="160"/>
      <w:jc w:val="center"/>
    </w:pPr>
    <w:rPr>
      <w:i/>
      <w:iCs/>
      <w:color w:val="404040" w:themeColor="text1" w:themeTint="BF"/>
    </w:rPr>
  </w:style>
  <w:style w:type="character" w:customStyle="1" w:styleId="a8">
    <w:name w:val="引用文 (文字)"/>
    <w:basedOn w:val="a0"/>
    <w:link w:val="a7"/>
    <w:uiPriority w:val="29"/>
    <w:rsid w:val="001F0706"/>
    <w:rPr>
      <w:i/>
      <w:iCs/>
      <w:color w:val="404040" w:themeColor="text1" w:themeTint="BF"/>
    </w:rPr>
  </w:style>
  <w:style w:type="paragraph" w:styleId="a9">
    <w:name w:val="List Paragraph"/>
    <w:basedOn w:val="a"/>
    <w:uiPriority w:val="34"/>
    <w:qFormat/>
    <w:rsid w:val="001F0706"/>
    <w:pPr>
      <w:ind w:left="720"/>
      <w:contextualSpacing/>
    </w:pPr>
  </w:style>
  <w:style w:type="character" w:styleId="21">
    <w:name w:val="Intense Emphasis"/>
    <w:basedOn w:val="a0"/>
    <w:uiPriority w:val="21"/>
    <w:qFormat/>
    <w:rsid w:val="001F0706"/>
    <w:rPr>
      <w:i/>
      <w:iCs/>
      <w:color w:val="2F5496" w:themeColor="accent1" w:themeShade="BF"/>
    </w:rPr>
  </w:style>
  <w:style w:type="paragraph" w:styleId="22">
    <w:name w:val="Intense Quote"/>
    <w:basedOn w:val="a"/>
    <w:next w:val="a"/>
    <w:link w:val="23"/>
    <w:uiPriority w:val="30"/>
    <w:qFormat/>
    <w:rsid w:val="001F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F0706"/>
    <w:rPr>
      <w:i/>
      <w:iCs/>
      <w:color w:val="2F5496" w:themeColor="accent1" w:themeShade="BF"/>
    </w:rPr>
  </w:style>
  <w:style w:type="character" w:styleId="24">
    <w:name w:val="Intense Reference"/>
    <w:basedOn w:val="a0"/>
    <w:uiPriority w:val="32"/>
    <w:qFormat/>
    <w:rsid w:val="001F0706"/>
    <w:rPr>
      <w:b/>
      <w:bCs/>
      <w:smallCaps/>
      <w:color w:val="2F5496" w:themeColor="accent1" w:themeShade="BF"/>
      <w:spacing w:val="5"/>
    </w:rPr>
  </w:style>
  <w:style w:type="paragraph" w:styleId="aa">
    <w:name w:val="header"/>
    <w:basedOn w:val="a"/>
    <w:link w:val="ab"/>
    <w:uiPriority w:val="99"/>
    <w:unhideWhenUsed/>
    <w:rsid w:val="00A32C08"/>
    <w:pPr>
      <w:tabs>
        <w:tab w:val="center" w:pos="4252"/>
        <w:tab w:val="right" w:pos="8504"/>
      </w:tabs>
      <w:snapToGrid w:val="0"/>
    </w:pPr>
  </w:style>
  <w:style w:type="character" w:customStyle="1" w:styleId="ab">
    <w:name w:val="ヘッダー (文字)"/>
    <w:basedOn w:val="a0"/>
    <w:link w:val="aa"/>
    <w:uiPriority w:val="99"/>
    <w:rsid w:val="00A32C08"/>
  </w:style>
  <w:style w:type="paragraph" w:styleId="ac">
    <w:name w:val="footer"/>
    <w:basedOn w:val="a"/>
    <w:link w:val="ad"/>
    <w:uiPriority w:val="99"/>
    <w:unhideWhenUsed/>
    <w:rsid w:val="00A32C08"/>
    <w:pPr>
      <w:tabs>
        <w:tab w:val="center" w:pos="4252"/>
        <w:tab w:val="right" w:pos="8504"/>
      </w:tabs>
      <w:snapToGrid w:val="0"/>
    </w:pPr>
  </w:style>
  <w:style w:type="character" w:customStyle="1" w:styleId="ad">
    <w:name w:val="フッター (文字)"/>
    <w:basedOn w:val="a0"/>
    <w:link w:val="ac"/>
    <w:uiPriority w:val="99"/>
    <w:rsid w:val="00A3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名豊 株式会社</dc:creator>
  <cp:keywords/>
  <dc:description/>
  <cp:lastModifiedBy>安藤 悠子</cp:lastModifiedBy>
  <cp:revision>3</cp:revision>
  <cp:lastPrinted>2025-09-04T07:52:00Z</cp:lastPrinted>
  <dcterms:created xsi:type="dcterms:W3CDTF">2025-09-05T02:52:00Z</dcterms:created>
  <dcterms:modified xsi:type="dcterms:W3CDTF">2025-09-05T02:58:00Z</dcterms:modified>
</cp:coreProperties>
</file>