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DF4F" w14:textId="77777777" w:rsidR="00524718" w:rsidRDefault="00524718" w:rsidP="00524718">
      <w:pPr>
        <w:ind w:left="260" w:hanging="260"/>
      </w:pPr>
      <w:bookmarkStart w:id="0" w:name="_Hlk3730523"/>
      <w:bookmarkStart w:id="1" w:name="_Hlk3558524"/>
      <w:bookmarkStart w:id="2" w:name="_Toc3540336"/>
      <w:bookmarkEnd w:id="0"/>
    </w:p>
    <w:p w14:paraId="0535BA36" w14:textId="77777777" w:rsidR="00160B8C" w:rsidRDefault="00160B8C" w:rsidP="00524718">
      <w:pPr>
        <w:ind w:left="260" w:hanging="260"/>
      </w:pPr>
    </w:p>
    <w:p w14:paraId="79355B4B" w14:textId="77777777" w:rsidR="00160B8C" w:rsidRDefault="00160B8C" w:rsidP="00524718">
      <w:pPr>
        <w:ind w:left="260" w:hanging="260"/>
      </w:pPr>
    </w:p>
    <w:p w14:paraId="0EFC367F" w14:textId="77777777" w:rsidR="00524718" w:rsidRDefault="00524718" w:rsidP="00524718">
      <w:pPr>
        <w:ind w:left="260" w:hanging="260"/>
      </w:pPr>
    </w:p>
    <w:p w14:paraId="7CC36F7D" w14:textId="77777777" w:rsidR="00524718" w:rsidRDefault="00524718" w:rsidP="00524718">
      <w:pPr>
        <w:ind w:left="260" w:hanging="260"/>
      </w:pPr>
    </w:p>
    <w:p w14:paraId="709907F1" w14:textId="77777777" w:rsidR="00524718" w:rsidRDefault="00524718" w:rsidP="00524718">
      <w:pPr>
        <w:ind w:left="260" w:hanging="260"/>
      </w:pPr>
    </w:p>
    <w:p w14:paraId="39D29A5E" w14:textId="77777777" w:rsidR="00524718" w:rsidRDefault="00524718" w:rsidP="00524718">
      <w:pPr>
        <w:ind w:left="260" w:hanging="260"/>
      </w:pPr>
    </w:p>
    <w:p w14:paraId="5F78DEB0" w14:textId="77777777" w:rsidR="00524718" w:rsidRPr="00F84376" w:rsidRDefault="00524718" w:rsidP="00524718">
      <w:pPr>
        <w:ind w:left="260" w:hanging="260"/>
      </w:pPr>
    </w:p>
    <w:p w14:paraId="3B03FE46" w14:textId="095602D4" w:rsidR="00524718" w:rsidRPr="00F84376" w:rsidRDefault="00A813C6" w:rsidP="00524718">
      <w:pPr>
        <w:ind w:left="361" w:hanging="361"/>
      </w:pPr>
      <w:r>
        <w:rPr>
          <w:rFonts w:eastAsia="ＭＳ ゴシック" w:cs="HGS創英角ﾎﾟｯﾌﾟ体"/>
          <w:b/>
          <w:noProof/>
          <w:sz w:val="36"/>
          <w:szCs w:val="32"/>
        </w:rPr>
        <mc:AlternateContent>
          <mc:Choice Requires="wps">
            <w:drawing>
              <wp:inline distT="0" distB="0" distL="0" distR="0" wp14:anchorId="43B735A3" wp14:editId="4281A69C">
                <wp:extent cx="5939790" cy="1400175"/>
                <wp:effectExtent l="19050" t="19050" r="22860" b="28575"/>
                <wp:docPr id="82" name="四角形: 角を丸くする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400175"/>
                        </a:xfrm>
                        <a:prstGeom prst="roundRect">
                          <a:avLst>
                            <a:gd name="adj" fmla="val 16667"/>
                          </a:avLst>
                        </a:prstGeom>
                        <a:solidFill>
                          <a:srgbClr val="FFFFFF"/>
                        </a:solidFill>
                        <a:ln w="44450" cmpd="thinThick">
                          <a:solidFill>
                            <a:srgbClr val="000000"/>
                          </a:solidFill>
                          <a:round/>
                          <a:headEnd/>
                          <a:tailEnd/>
                        </a:ln>
                      </wps:spPr>
                      <wps:txbx>
                        <w:txbxContent>
                          <w:p w14:paraId="197266A2" w14:textId="77777777" w:rsidR="00FB2588" w:rsidRPr="00FB2588" w:rsidRDefault="00FB2588" w:rsidP="00FB2588">
                            <w:pPr>
                              <w:spacing w:line="640" w:lineRule="exact"/>
                              <w:ind w:left="402" w:hanging="402"/>
                              <w:jc w:val="center"/>
                              <w:rPr>
                                <w:rFonts w:eastAsia="ＭＳ ゴシック"/>
                                <w:b/>
                                <w:bCs/>
                                <w:sz w:val="40"/>
                                <w:szCs w:val="40"/>
                              </w:rPr>
                            </w:pPr>
                            <w:r w:rsidRPr="00FB2588">
                              <w:rPr>
                                <w:rFonts w:eastAsia="ＭＳ ゴシック" w:hint="eastAsia"/>
                                <w:b/>
                                <w:bCs/>
                                <w:sz w:val="40"/>
                                <w:szCs w:val="40"/>
                              </w:rPr>
                              <w:t>丸亀市健康増進計画・スポーツ振興ビジョン</w:t>
                            </w:r>
                          </w:p>
                          <w:p w14:paraId="6308E120" w14:textId="54D803D5" w:rsidR="00295BD8" w:rsidRPr="00A46F69" w:rsidRDefault="00FB2588" w:rsidP="00FB2588">
                            <w:pPr>
                              <w:spacing w:line="640" w:lineRule="exact"/>
                              <w:ind w:left="402" w:hanging="402"/>
                              <w:jc w:val="center"/>
                              <w:rPr>
                                <w:rFonts w:eastAsia="ＭＳ ゴシック"/>
                                <w:b/>
                                <w:bCs/>
                                <w:sz w:val="40"/>
                                <w:szCs w:val="40"/>
                              </w:rPr>
                            </w:pPr>
                            <w:r w:rsidRPr="00FB2588">
                              <w:rPr>
                                <w:rFonts w:eastAsia="ＭＳ ゴシック" w:hint="eastAsia"/>
                                <w:b/>
                                <w:bCs/>
                                <w:sz w:val="40"/>
                                <w:szCs w:val="40"/>
                              </w:rPr>
                              <w:t>にかかるアンケート調査</w:t>
                            </w:r>
                          </w:p>
                        </w:txbxContent>
                      </wps:txbx>
                      <wps:bodyPr rot="0" vert="horz" wrap="square" lIns="74295" tIns="8890" rIns="74295" bIns="8890" anchor="ctr" anchorCtr="0" upright="1">
                        <a:noAutofit/>
                      </wps:bodyPr>
                    </wps:wsp>
                  </a:graphicData>
                </a:graphic>
              </wp:inline>
            </w:drawing>
          </mc:Choice>
          <mc:Fallback>
            <w:pict>
              <v:roundrect w14:anchorId="43B735A3" id="四角形: 角を丸くする 82" o:spid="_x0000_s1026" style="width:467.7pt;height:110.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" strokeweight="3.5pt">
                <v:stroke linestyle="thinThick"/>
                <v:textbox inset="5.85pt,.7pt,5.85pt,.7pt">
                  <w:txbxContent>
                    <w:p w14:paraId="197266A2" w14:textId="77777777" w:rsidR="00FB2588" w:rsidRPr="00FB2588" w:rsidRDefault="00FB2588" w:rsidP="00FB2588">
                      <w:pPr>
                        <w:spacing w:line="640" w:lineRule="exact"/>
                        <w:ind w:left="402" w:hanging="402"/>
                        <w:jc w:val="center"/>
                        <w:rPr>
                          <w:rFonts w:eastAsia="ＭＳ ゴシック"/>
                          <w:b/>
                          <w:bCs/>
                          <w:sz w:val="40"/>
                          <w:szCs w:val="40"/>
                        </w:rPr>
                      </w:pPr>
                      <w:r w:rsidRPr="00FB2588">
                        <w:rPr>
                          <w:rFonts w:eastAsia="ＭＳ ゴシック" w:hint="eastAsia"/>
                          <w:b/>
                          <w:bCs/>
                          <w:sz w:val="40"/>
                          <w:szCs w:val="40"/>
                        </w:rPr>
                        <w:t>丸亀市健康増進計画・スポーツ振興ビジョン</w:t>
                      </w:r>
                    </w:p>
                    <w:p w14:paraId="6308E120" w14:textId="54D803D5" w:rsidR="00295BD8" w:rsidRPr="00A46F69" w:rsidRDefault="00FB2588" w:rsidP="00FB2588">
                      <w:pPr>
                        <w:spacing w:line="640" w:lineRule="exact"/>
                        <w:ind w:left="402" w:hanging="402"/>
                        <w:jc w:val="center"/>
                        <w:rPr>
                          <w:rFonts w:eastAsia="ＭＳ ゴシック"/>
                          <w:b/>
                          <w:bCs/>
                          <w:sz w:val="40"/>
                          <w:szCs w:val="40"/>
                        </w:rPr>
                      </w:pPr>
                      <w:r w:rsidRPr="00FB2588">
                        <w:rPr>
                          <w:rFonts w:eastAsia="ＭＳ ゴシック" w:hint="eastAsia"/>
                          <w:b/>
                          <w:bCs/>
                          <w:sz w:val="40"/>
                          <w:szCs w:val="40"/>
                        </w:rPr>
                        <w:t>にかかるアンケート調査</w:t>
                      </w:r>
                    </w:p>
                  </w:txbxContent>
                </v:textbox>
                <w10:anchorlock/>
              </v:roundrect>
            </w:pict>
          </mc:Fallback>
        </mc:AlternateContent>
      </w:r>
    </w:p>
    <w:p w14:paraId="076C9504" w14:textId="77777777" w:rsidR="00524718" w:rsidRPr="00F84376" w:rsidRDefault="00524718" w:rsidP="00524718">
      <w:pPr>
        <w:spacing w:line="300" w:lineRule="auto"/>
        <w:ind w:left="220" w:hanging="220"/>
        <w:rPr>
          <w:rFonts w:eastAsia="ＭＳ ゴシック" w:cs="HG丸ｺﾞｼｯｸM-PRO"/>
          <w:sz w:val="22"/>
        </w:rPr>
      </w:pPr>
    </w:p>
    <w:p w14:paraId="6B9D7857" w14:textId="057F68F7" w:rsidR="00524718" w:rsidRPr="00F84376" w:rsidRDefault="00524718" w:rsidP="00524718">
      <w:pPr>
        <w:spacing w:line="300" w:lineRule="auto"/>
        <w:ind w:left="220" w:hanging="220"/>
        <w:rPr>
          <w:rFonts w:eastAsia="ＭＳ ゴシック" w:cs="HG丸ｺﾞｼｯｸM-PRO"/>
          <w:sz w:val="22"/>
        </w:rPr>
      </w:pPr>
    </w:p>
    <w:p w14:paraId="131EA329" w14:textId="77777777" w:rsidR="00524718" w:rsidRDefault="00524718" w:rsidP="00524718">
      <w:pPr>
        <w:spacing w:line="640" w:lineRule="exact"/>
        <w:ind w:left="482" w:hanging="482"/>
        <w:jc w:val="center"/>
        <w:rPr>
          <w:rFonts w:eastAsia="ＭＳ ゴシック" w:cs="HGS創英角ﾎﾟｯﾌﾟ体"/>
          <w:b/>
          <w:sz w:val="48"/>
          <w:szCs w:val="44"/>
        </w:rPr>
      </w:pPr>
    </w:p>
    <w:p w14:paraId="1966119F" w14:textId="77777777" w:rsidR="00524718" w:rsidRPr="00294F23" w:rsidRDefault="00524718" w:rsidP="00524718">
      <w:pPr>
        <w:spacing w:line="640" w:lineRule="exact"/>
        <w:ind w:left="482" w:hanging="482"/>
        <w:jc w:val="center"/>
        <w:rPr>
          <w:rFonts w:eastAsia="ＭＳ ゴシック" w:cs="HGS創英角ﾎﾟｯﾌﾟ体"/>
          <w:b/>
          <w:color w:val="000000" w:themeColor="text1"/>
          <w:sz w:val="48"/>
          <w:szCs w:val="44"/>
        </w:rPr>
      </w:pPr>
      <w:r w:rsidRPr="00294F23">
        <w:rPr>
          <w:rFonts w:eastAsia="ＭＳ ゴシック" w:cs="HGS創英角ﾎﾟｯﾌﾟ体" w:hint="eastAsia"/>
          <w:b/>
          <w:color w:val="000000" w:themeColor="text1"/>
          <w:sz w:val="48"/>
          <w:szCs w:val="44"/>
        </w:rPr>
        <w:t>結果報告書</w:t>
      </w:r>
    </w:p>
    <w:p w14:paraId="7BBEBD4D"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5F712A2F"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136C269E"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37123133"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4FF63509"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335D8D5C"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2704DC43"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0082C804"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343FF47B"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1492E0EA"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61CB21E6"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048AC0C3"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32A722F8" w14:textId="77777777" w:rsidR="00A813C6" w:rsidRPr="00294F23" w:rsidRDefault="00A813C6" w:rsidP="00524718">
      <w:pPr>
        <w:spacing w:line="640" w:lineRule="exact"/>
        <w:ind w:left="260" w:hanging="260"/>
        <w:jc w:val="center"/>
        <w:rPr>
          <w:rFonts w:eastAsia="ＭＳ ゴシック" w:cs="HG丸ｺﾞｼｯｸM-PRO"/>
          <w:color w:val="000000" w:themeColor="text1"/>
        </w:rPr>
      </w:pPr>
    </w:p>
    <w:p w14:paraId="711E0757" w14:textId="2F5E4E05" w:rsidR="00524718" w:rsidRPr="00294F23" w:rsidRDefault="00072E71" w:rsidP="00524718">
      <w:pPr>
        <w:spacing w:line="640" w:lineRule="exact"/>
        <w:ind w:left="361" w:hanging="361"/>
        <w:jc w:val="center"/>
        <w:rPr>
          <w:rFonts w:eastAsia="ＭＳ ゴシック" w:cs="HGS創英角ﾎﾟｯﾌﾟ体"/>
          <w:b/>
          <w:color w:val="000000" w:themeColor="text1"/>
          <w:sz w:val="36"/>
          <w:szCs w:val="36"/>
        </w:rPr>
      </w:pPr>
      <w:r w:rsidRPr="00294F23">
        <w:rPr>
          <w:rFonts w:eastAsia="ＭＳ ゴシック" w:cs="HGS創英角ﾎﾟｯﾌﾟ体" w:hint="eastAsia"/>
          <w:b/>
          <w:color w:val="000000" w:themeColor="text1"/>
          <w:sz w:val="36"/>
          <w:szCs w:val="36"/>
        </w:rPr>
        <w:t>令和</w:t>
      </w:r>
      <w:r w:rsidR="00CD3A54">
        <w:rPr>
          <w:rFonts w:eastAsia="ＭＳ ゴシック" w:cs="HGS創英角ﾎﾟｯﾌﾟ体" w:hint="eastAsia"/>
          <w:b/>
          <w:color w:val="000000" w:themeColor="text1"/>
          <w:sz w:val="36"/>
          <w:szCs w:val="36"/>
        </w:rPr>
        <w:t>８</w:t>
      </w:r>
      <w:r w:rsidR="00524718" w:rsidRPr="00294F23">
        <w:rPr>
          <w:rFonts w:eastAsia="ＭＳ ゴシック" w:cs="HGS創英角ﾎﾟｯﾌﾟ体" w:hint="eastAsia"/>
          <w:b/>
          <w:color w:val="000000" w:themeColor="text1"/>
          <w:sz w:val="36"/>
          <w:szCs w:val="36"/>
        </w:rPr>
        <w:t>年</w:t>
      </w:r>
      <w:r w:rsidR="00295BD8">
        <w:rPr>
          <w:rFonts w:eastAsia="ＭＳ ゴシック" w:cs="HGS創英角ﾎﾟｯﾌﾟ体" w:hint="eastAsia"/>
          <w:b/>
          <w:color w:val="000000" w:themeColor="text1"/>
          <w:sz w:val="36"/>
          <w:szCs w:val="36"/>
        </w:rPr>
        <w:t>●</w:t>
      </w:r>
      <w:r w:rsidR="00524718" w:rsidRPr="00294F23">
        <w:rPr>
          <w:rFonts w:eastAsia="ＭＳ ゴシック" w:cs="HGS創英角ﾎﾟｯﾌﾟ体" w:hint="eastAsia"/>
          <w:b/>
          <w:color w:val="000000" w:themeColor="text1"/>
          <w:sz w:val="36"/>
          <w:szCs w:val="36"/>
        </w:rPr>
        <w:t>月</w:t>
      </w:r>
    </w:p>
    <w:p w14:paraId="280C8047" w14:textId="77777777" w:rsidR="00524718" w:rsidRPr="00294F23" w:rsidRDefault="00524718" w:rsidP="00524718">
      <w:pPr>
        <w:spacing w:line="300" w:lineRule="auto"/>
        <w:ind w:left="260" w:hanging="260"/>
        <w:rPr>
          <w:rFonts w:eastAsia="ＭＳ ゴシック" w:cs="HG丸ｺﾞｼｯｸM-PRO"/>
          <w:color w:val="000000" w:themeColor="text1"/>
        </w:rPr>
      </w:pPr>
    </w:p>
    <w:p w14:paraId="33E36DFB" w14:textId="77777777" w:rsidR="00524718" w:rsidRPr="00294F23" w:rsidRDefault="00524718" w:rsidP="00524718">
      <w:pPr>
        <w:pStyle w:val="a3"/>
        <w:ind w:left="260" w:hanging="260"/>
        <w:rPr>
          <w:rFonts w:ascii="ＭＳ ゴシック" w:eastAsia="ＭＳ ゴシック" w:hAnsi="ＭＳ ゴシック"/>
          <w:color w:val="000000" w:themeColor="text1"/>
        </w:rPr>
        <w:sectPr w:rsidR="00524718" w:rsidRPr="00294F23" w:rsidSect="00B9226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418" w:header="720" w:footer="567" w:gutter="0"/>
          <w:pgNumType w:fmt="numberInDash" w:start="0"/>
          <w:cols w:space="720"/>
          <w:noEndnote/>
        </w:sectPr>
      </w:pPr>
    </w:p>
    <w:p w14:paraId="14C6F3D8" w14:textId="77777777" w:rsidR="00C354BB" w:rsidRPr="00294F23" w:rsidRDefault="00C354BB">
      <w:pPr>
        <w:ind w:left="260" w:hanging="260"/>
        <w:rPr>
          <w:rFonts w:ascii="HGP創英角ｺﾞｼｯｸUB" w:eastAsia="HGP創英角ｺﾞｼｯｸUB" w:hAnsi="HGP創英角ｺﾞｼｯｸUB" w:cs="Times New Roman"/>
          <w:color w:val="000000" w:themeColor="text1"/>
          <w:sz w:val="32"/>
          <w:szCs w:val="32"/>
        </w:rPr>
      </w:pPr>
      <w:r w:rsidRPr="00294F23">
        <w:rPr>
          <w:rFonts w:ascii="HGP創英角ｺﾞｼｯｸUB" w:eastAsia="HGP創英角ｺﾞｼｯｸUB" w:hAnsi="HGP創英角ｺﾞｼｯｸUB"/>
          <w:color w:val="000000" w:themeColor="text1"/>
        </w:rPr>
        <w:lastRenderedPageBreak/>
        <w:br w:type="page"/>
      </w:r>
    </w:p>
    <w:p w14:paraId="36FEF8CC" w14:textId="108182FD" w:rsidR="00524718" w:rsidRPr="00294F23" w:rsidRDefault="00524718" w:rsidP="00524718">
      <w:pPr>
        <w:pStyle w:val="af8"/>
        <w:spacing w:before="0"/>
        <w:ind w:left="261"/>
        <w:jc w:val="center"/>
        <w:rPr>
          <w:rFonts w:ascii="HGP創英角ｺﾞｼｯｸUB" w:eastAsia="HGP創英角ｺﾞｼｯｸUB" w:hAnsi="HGP創英角ｺﾞｼｯｸUB"/>
          <w:color w:val="000000" w:themeColor="text1"/>
        </w:rPr>
      </w:pPr>
      <w:r w:rsidRPr="00294F23">
        <w:rPr>
          <w:rFonts w:ascii="HGP創英角ｺﾞｼｯｸUB" w:eastAsia="HGP創英角ｺﾞｼｯｸUB" w:hAnsi="HGP創英角ｺﾞｼｯｸUB" w:hint="eastAsia"/>
          <w:color w:val="000000" w:themeColor="text1"/>
        </w:rPr>
        <w:t>□■</w:t>
      </w:r>
      <w:r w:rsidRPr="00294F23">
        <w:rPr>
          <w:rFonts w:ascii="HGP創英角ｺﾞｼｯｸUB" w:eastAsia="HGP創英角ｺﾞｼｯｸUB" w:hAnsi="HGP創英角ｺﾞｼｯｸUB"/>
          <w:color w:val="000000" w:themeColor="text1"/>
          <w:lang w:val="ja-JP"/>
        </w:rPr>
        <w:t>目次</w:t>
      </w:r>
      <w:r w:rsidRPr="00294F23">
        <w:rPr>
          <w:rFonts w:ascii="HGP創英角ｺﾞｼｯｸUB" w:eastAsia="HGP創英角ｺﾞｼｯｸUB" w:hAnsi="HGP創英角ｺﾞｼｯｸUB" w:hint="eastAsia"/>
          <w:color w:val="000000" w:themeColor="text1"/>
        </w:rPr>
        <w:t>■□</w:t>
      </w:r>
    </w:p>
    <w:p w14:paraId="089C8A7D" w14:textId="77777777" w:rsidR="00A3234B" w:rsidRPr="00294F23" w:rsidRDefault="00A3234B" w:rsidP="00A3234B">
      <w:pPr>
        <w:ind w:left="260" w:hanging="260"/>
        <w:rPr>
          <w:color w:val="000000" w:themeColor="text1"/>
        </w:rPr>
      </w:pPr>
    </w:p>
    <w:p w14:paraId="2E3FFB31" w14:textId="3417F811" w:rsidR="00A21C37" w:rsidRDefault="00DE3E21">
      <w:pPr>
        <w:pStyle w:val="11"/>
        <w:tabs>
          <w:tab w:val="right" w:leader="dot" w:pos="9344"/>
        </w:tabs>
        <w:spacing w:before="120" w:after="120"/>
        <w:rPr>
          <w:rFonts w:asciiTheme="minorHAnsi" w:eastAsiaTheme="minorEastAsia" w:hAnsiTheme="minorHAnsi" w:cstheme="minorBidi"/>
          <w:noProof/>
          <w:sz w:val="21"/>
          <w14:ligatures w14:val="standardContextual"/>
        </w:rPr>
      </w:pPr>
      <w:r w:rsidRPr="00294F23">
        <w:rPr>
          <w:rFonts w:ascii="HGP創英角ｺﾞｼｯｸUB"/>
          <w:color w:val="000000" w:themeColor="text1"/>
          <w:lang w:val="ja-JP"/>
        </w:rPr>
        <w:fldChar w:fldCharType="begin"/>
      </w:r>
      <w:r w:rsidRPr="00294F23">
        <w:rPr>
          <w:rFonts w:ascii="HGP創英角ｺﾞｼｯｸUB"/>
          <w:color w:val="000000" w:themeColor="text1"/>
          <w:lang w:val="ja-JP"/>
        </w:rPr>
        <w:instrText xml:space="preserve"> TOC \o "1-2" \h \z \u </w:instrText>
      </w:r>
      <w:r w:rsidRPr="00294F23">
        <w:rPr>
          <w:rFonts w:ascii="HGP創英角ｺﾞｼｯｸUB"/>
          <w:color w:val="000000" w:themeColor="text1"/>
          <w:lang w:val="ja-JP"/>
        </w:rPr>
        <w:fldChar w:fldCharType="separate"/>
      </w:r>
      <w:hyperlink w:anchor="_Toc220428892" w:history="1">
        <w:r w:rsidR="00A21C37" w:rsidRPr="007E7C51">
          <w:rPr>
            <w:rStyle w:val="aff7"/>
            <w:noProof/>
          </w:rPr>
          <w:t>Ⅰ調査の概要</w:t>
        </w:r>
        <w:r w:rsidR="00A21C37">
          <w:rPr>
            <w:noProof/>
            <w:webHidden/>
          </w:rPr>
          <w:tab/>
        </w:r>
        <w:r w:rsidR="00A21C37">
          <w:rPr>
            <w:noProof/>
            <w:webHidden/>
          </w:rPr>
          <w:fldChar w:fldCharType="begin"/>
        </w:r>
        <w:r w:rsidR="00A21C37">
          <w:rPr>
            <w:noProof/>
            <w:webHidden/>
          </w:rPr>
          <w:instrText xml:space="preserve"> PAGEREF _Toc220428892 \h </w:instrText>
        </w:r>
        <w:r w:rsidR="00A21C37">
          <w:rPr>
            <w:noProof/>
            <w:webHidden/>
          </w:rPr>
        </w:r>
        <w:r w:rsidR="00A21C37">
          <w:rPr>
            <w:noProof/>
            <w:webHidden/>
          </w:rPr>
          <w:fldChar w:fldCharType="separate"/>
        </w:r>
        <w:r w:rsidR="00A21C37">
          <w:rPr>
            <w:noProof/>
            <w:webHidden/>
          </w:rPr>
          <w:t>2</w:t>
        </w:r>
        <w:r w:rsidR="00A21C37">
          <w:rPr>
            <w:noProof/>
            <w:webHidden/>
          </w:rPr>
          <w:fldChar w:fldCharType="end"/>
        </w:r>
      </w:hyperlink>
    </w:p>
    <w:p w14:paraId="67944032" w14:textId="56381937" w:rsidR="00A21C37" w:rsidRDefault="00A21C37">
      <w:pPr>
        <w:pStyle w:val="21"/>
        <w:rPr>
          <w:rFonts w:asciiTheme="minorHAnsi" w:eastAsiaTheme="minorEastAsia" w:hAnsiTheme="minorHAnsi" w:cstheme="minorBidi"/>
          <w:sz w:val="21"/>
          <w14:ligatures w14:val="standardContextual"/>
        </w:rPr>
      </w:pPr>
      <w:hyperlink w:anchor="_Toc220428893" w:history="1">
        <w:r w:rsidRPr="007E7C51">
          <w:rPr>
            <w:rStyle w:val="aff7"/>
            <w:b/>
            <w:bCs/>
          </w:rPr>
          <w:t>１調査の目的</w:t>
        </w:r>
        <w:r>
          <w:rPr>
            <w:webHidden/>
          </w:rPr>
          <w:tab/>
        </w:r>
        <w:r>
          <w:rPr>
            <w:webHidden/>
          </w:rPr>
          <w:fldChar w:fldCharType="begin"/>
        </w:r>
        <w:r>
          <w:rPr>
            <w:webHidden/>
          </w:rPr>
          <w:instrText xml:space="preserve"> PAGEREF _Toc220428893 \h </w:instrText>
        </w:r>
        <w:r>
          <w:rPr>
            <w:webHidden/>
          </w:rPr>
        </w:r>
        <w:r>
          <w:rPr>
            <w:webHidden/>
          </w:rPr>
          <w:fldChar w:fldCharType="separate"/>
        </w:r>
        <w:r>
          <w:rPr>
            <w:webHidden/>
          </w:rPr>
          <w:t>2</w:t>
        </w:r>
        <w:r>
          <w:rPr>
            <w:webHidden/>
          </w:rPr>
          <w:fldChar w:fldCharType="end"/>
        </w:r>
      </w:hyperlink>
    </w:p>
    <w:p w14:paraId="3D6FA8C0" w14:textId="5869B2D2" w:rsidR="00A21C37" w:rsidRDefault="00A21C37">
      <w:pPr>
        <w:pStyle w:val="21"/>
        <w:rPr>
          <w:rFonts w:asciiTheme="minorHAnsi" w:eastAsiaTheme="minorEastAsia" w:hAnsiTheme="minorHAnsi" w:cstheme="minorBidi"/>
          <w:sz w:val="21"/>
          <w14:ligatures w14:val="standardContextual"/>
        </w:rPr>
      </w:pPr>
      <w:hyperlink w:anchor="_Toc220428894" w:history="1">
        <w:r w:rsidRPr="007E7C51">
          <w:rPr>
            <w:rStyle w:val="aff7"/>
            <w:b/>
            <w:bCs/>
          </w:rPr>
          <w:t>２調査の方法</w:t>
        </w:r>
        <w:r>
          <w:rPr>
            <w:webHidden/>
          </w:rPr>
          <w:tab/>
        </w:r>
        <w:r>
          <w:rPr>
            <w:webHidden/>
          </w:rPr>
          <w:fldChar w:fldCharType="begin"/>
        </w:r>
        <w:r>
          <w:rPr>
            <w:webHidden/>
          </w:rPr>
          <w:instrText xml:space="preserve"> PAGEREF _Toc220428894 \h </w:instrText>
        </w:r>
        <w:r>
          <w:rPr>
            <w:webHidden/>
          </w:rPr>
        </w:r>
        <w:r>
          <w:rPr>
            <w:webHidden/>
          </w:rPr>
          <w:fldChar w:fldCharType="separate"/>
        </w:r>
        <w:r>
          <w:rPr>
            <w:webHidden/>
          </w:rPr>
          <w:t>2</w:t>
        </w:r>
        <w:r>
          <w:rPr>
            <w:webHidden/>
          </w:rPr>
          <w:fldChar w:fldCharType="end"/>
        </w:r>
      </w:hyperlink>
    </w:p>
    <w:p w14:paraId="7FA9A32A" w14:textId="504289B6" w:rsidR="00A21C37" w:rsidRDefault="00A21C37">
      <w:pPr>
        <w:pStyle w:val="21"/>
        <w:rPr>
          <w:rFonts w:asciiTheme="minorHAnsi" w:eastAsiaTheme="minorEastAsia" w:hAnsiTheme="minorHAnsi" w:cstheme="minorBidi"/>
          <w:sz w:val="21"/>
          <w14:ligatures w14:val="standardContextual"/>
        </w:rPr>
      </w:pPr>
      <w:hyperlink w:anchor="_Toc220428895" w:history="1">
        <w:r w:rsidRPr="007E7C51">
          <w:rPr>
            <w:rStyle w:val="aff7"/>
            <w:b/>
            <w:bCs/>
          </w:rPr>
          <w:t>３報告書のみかた</w:t>
        </w:r>
        <w:r>
          <w:rPr>
            <w:webHidden/>
          </w:rPr>
          <w:tab/>
        </w:r>
        <w:r>
          <w:rPr>
            <w:webHidden/>
          </w:rPr>
          <w:fldChar w:fldCharType="begin"/>
        </w:r>
        <w:r>
          <w:rPr>
            <w:webHidden/>
          </w:rPr>
          <w:instrText xml:space="preserve"> PAGEREF _Toc220428895 \h </w:instrText>
        </w:r>
        <w:r>
          <w:rPr>
            <w:webHidden/>
          </w:rPr>
        </w:r>
        <w:r>
          <w:rPr>
            <w:webHidden/>
          </w:rPr>
          <w:fldChar w:fldCharType="separate"/>
        </w:r>
        <w:r>
          <w:rPr>
            <w:webHidden/>
          </w:rPr>
          <w:t>2</w:t>
        </w:r>
        <w:r>
          <w:rPr>
            <w:webHidden/>
          </w:rPr>
          <w:fldChar w:fldCharType="end"/>
        </w:r>
      </w:hyperlink>
    </w:p>
    <w:p w14:paraId="29E58529" w14:textId="48065992" w:rsidR="00A21C37" w:rsidRDefault="00A21C37">
      <w:pPr>
        <w:pStyle w:val="11"/>
        <w:tabs>
          <w:tab w:val="right" w:leader="dot" w:pos="9344"/>
        </w:tabs>
        <w:spacing w:before="120" w:after="120"/>
        <w:rPr>
          <w:rFonts w:asciiTheme="minorHAnsi" w:eastAsiaTheme="minorEastAsia" w:hAnsiTheme="minorHAnsi" w:cstheme="minorBidi"/>
          <w:noProof/>
          <w:sz w:val="21"/>
          <w14:ligatures w14:val="standardContextual"/>
        </w:rPr>
      </w:pPr>
      <w:hyperlink w:anchor="_Toc220428896" w:history="1">
        <w:r w:rsidRPr="007E7C51">
          <w:rPr>
            <w:rStyle w:val="aff7"/>
            <w:noProof/>
          </w:rPr>
          <w:t>Ⅱ調査結果</w:t>
        </w:r>
        <w:r>
          <w:rPr>
            <w:noProof/>
            <w:webHidden/>
          </w:rPr>
          <w:tab/>
        </w:r>
        <w:r>
          <w:rPr>
            <w:noProof/>
            <w:webHidden/>
          </w:rPr>
          <w:fldChar w:fldCharType="begin"/>
        </w:r>
        <w:r>
          <w:rPr>
            <w:noProof/>
            <w:webHidden/>
          </w:rPr>
          <w:instrText xml:space="preserve"> PAGEREF _Toc220428896 \h </w:instrText>
        </w:r>
        <w:r>
          <w:rPr>
            <w:noProof/>
            <w:webHidden/>
          </w:rPr>
        </w:r>
        <w:r>
          <w:rPr>
            <w:noProof/>
            <w:webHidden/>
          </w:rPr>
          <w:fldChar w:fldCharType="separate"/>
        </w:r>
        <w:r>
          <w:rPr>
            <w:noProof/>
            <w:webHidden/>
          </w:rPr>
          <w:t>2</w:t>
        </w:r>
        <w:r>
          <w:rPr>
            <w:noProof/>
            <w:webHidden/>
          </w:rPr>
          <w:fldChar w:fldCharType="end"/>
        </w:r>
      </w:hyperlink>
    </w:p>
    <w:p w14:paraId="653235F5" w14:textId="4474A140" w:rsidR="00A21C37" w:rsidRDefault="00A21C37">
      <w:pPr>
        <w:pStyle w:val="21"/>
        <w:rPr>
          <w:rFonts w:asciiTheme="minorHAnsi" w:eastAsiaTheme="minorEastAsia" w:hAnsiTheme="minorHAnsi" w:cstheme="minorBidi"/>
          <w:sz w:val="21"/>
          <w14:ligatures w14:val="standardContextual"/>
        </w:rPr>
      </w:pPr>
      <w:hyperlink w:anchor="_Toc220428897" w:history="1">
        <w:r w:rsidRPr="007E7C51">
          <w:rPr>
            <w:rStyle w:val="aff7"/>
            <w:b/>
            <w:bCs/>
          </w:rPr>
          <w:t>１あなた自身のことについて</w:t>
        </w:r>
        <w:r>
          <w:rPr>
            <w:webHidden/>
          </w:rPr>
          <w:tab/>
        </w:r>
        <w:r>
          <w:rPr>
            <w:webHidden/>
          </w:rPr>
          <w:fldChar w:fldCharType="begin"/>
        </w:r>
        <w:r>
          <w:rPr>
            <w:webHidden/>
          </w:rPr>
          <w:instrText xml:space="preserve"> PAGEREF _Toc220428897 \h </w:instrText>
        </w:r>
        <w:r>
          <w:rPr>
            <w:webHidden/>
          </w:rPr>
        </w:r>
        <w:r>
          <w:rPr>
            <w:webHidden/>
          </w:rPr>
          <w:fldChar w:fldCharType="separate"/>
        </w:r>
        <w:r>
          <w:rPr>
            <w:webHidden/>
          </w:rPr>
          <w:t>2</w:t>
        </w:r>
        <w:r>
          <w:rPr>
            <w:webHidden/>
          </w:rPr>
          <w:fldChar w:fldCharType="end"/>
        </w:r>
      </w:hyperlink>
    </w:p>
    <w:p w14:paraId="524CDD75" w14:textId="42E51D93" w:rsidR="00A21C37" w:rsidRDefault="00A21C37">
      <w:pPr>
        <w:pStyle w:val="21"/>
        <w:rPr>
          <w:rFonts w:asciiTheme="minorHAnsi" w:eastAsiaTheme="minorEastAsia" w:hAnsiTheme="minorHAnsi" w:cstheme="minorBidi"/>
          <w:sz w:val="21"/>
          <w14:ligatures w14:val="standardContextual"/>
        </w:rPr>
      </w:pPr>
      <w:hyperlink w:anchor="_Toc220428898" w:history="1">
        <w:r w:rsidRPr="007E7C51">
          <w:rPr>
            <w:rStyle w:val="aff7"/>
            <w:b/>
            <w:bCs/>
          </w:rPr>
          <w:t>２健康管理について</w:t>
        </w:r>
        <w:r>
          <w:rPr>
            <w:webHidden/>
          </w:rPr>
          <w:tab/>
        </w:r>
        <w:r>
          <w:rPr>
            <w:webHidden/>
          </w:rPr>
          <w:fldChar w:fldCharType="begin"/>
        </w:r>
        <w:r>
          <w:rPr>
            <w:webHidden/>
          </w:rPr>
          <w:instrText xml:space="preserve"> PAGEREF _Toc220428898 \h </w:instrText>
        </w:r>
        <w:r>
          <w:rPr>
            <w:webHidden/>
          </w:rPr>
        </w:r>
        <w:r>
          <w:rPr>
            <w:webHidden/>
          </w:rPr>
          <w:fldChar w:fldCharType="separate"/>
        </w:r>
        <w:r>
          <w:rPr>
            <w:webHidden/>
          </w:rPr>
          <w:t>6</w:t>
        </w:r>
        <w:r>
          <w:rPr>
            <w:webHidden/>
          </w:rPr>
          <w:fldChar w:fldCharType="end"/>
        </w:r>
      </w:hyperlink>
    </w:p>
    <w:p w14:paraId="69D8A918" w14:textId="757FC6A8" w:rsidR="00A21C37" w:rsidRDefault="00A21C37">
      <w:pPr>
        <w:pStyle w:val="21"/>
        <w:rPr>
          <w:rFonts w:asciiTheme="minorHAnsi" w:eastAsiaTheme="minorEastAsia" w:hAnsiTheme="minorHAnsi" w:cstheme="minorBidi"/>
          <w:sz w:val="21"/>
          <w14:ligatures w14:val="standardContextual"/>
        </w:rPr>
      </w:pPr>
      <w:hyperlink w:anchor="_Toc220428899" w:history="1">
        <w:r w:rsidRPr="007E7C51">
          <w:rPr>
            <w:rStyle w:val="aff7"/>
            <w:b/>
            <w:bCs/>
          </w:rPr>
          <w:t>３食生活について</w:t>
        </w:r>
        <w:r>
          <w:rPr>
            <w:webHidden/>
          </w:rPr>
          <w:tab/>
        </w:r>
        <w:r>
          <w:rPr>
            <w:webHidden/>
          </w:rPr>
          <w:fldChar w:fldCharType="begin"/>
        </w:r>
        <w:r>
          <w:rPr>
            <w:webHidden/>
          </w:rPr>
          <w:instrText xml:space="preserve"> PAGEREF _Toc220428899 \h </w:instrText>
        </w:r>
        <w:r>
          <w:rPr>
            <w:webHidden/>
          </w:rPr>
        </w:r>
        <w:r>
          <w:rPr>
            <w:webHidden/>
          </w:rPr>
          <w:fldChar w:fldCharType="separate"/>
        </w:r>
        <w:r>
          <w:rPr>
            <w:webHidden/>
          </w:rPr>
          <w:t>37</w:t>
        </w:r>
        <w:r>
          <w:rPr>
            <w:webHidden/>
          </w:rPr>
          <w:fldChar w:fldCharType="end"/>
        </w:r>
      </w:hyperlink>
    </w:p>
    <w:p w14:paraId="37DBE485" w14:textId="6FE6C3C9" w:rsidR="00A21C37" w:rsidRDefault="00A21C37">
      <w:pPr>
        <w:pStyle w:val="21"/>
        <w:rPr>
          <w:rFonts w:asciiTheme="minorHAnsi" w:eastAsiaTheme="minorEastAsia" w:hAnsiTheme="minorHAnsi" w:cstheme="minorBidi"/>
          <w:sz w:val="21"/>
          <w14:ligatures w14:val="standardContextual"/>
        </w:rPr>
      </w:pPr>
      <w:hyperlink w:anchor="_Toc220428900" w:history="1">
        <w:r w:rsidRPr="007E7C51">
          <w:rPr>
            <w:rStyle w:val="aff7"/>
            <w:b/>
            <w:bCs/>
          </w:rPr>
          <w:t>４歯と口腔の健康について</w:t>
        </w:r>
        <w:r>
          <w:rPr>
            <w:webHidden/>
          </w:rPr>
          <w:tab/>
        </w:r>
        <w:r>
          <w:rPr>
            <w:webHidden/>
          </w:rPr>
          <w:fldChar w:fldCharType="begin"/>
        </w:r>
        <w:r>
          <w:rPr>
            <w:webHidden/>
          </w:rPr>
          <w:instrText xml:space="preserve"> PAGEREF _Toc220428900 \h </w:instrText>
        </w:r>
        <w:r>
          <w:rPr>
            <w:webHidden/>
          </w:rPr>
        </w:r>
        <w:r>
          <w:rPr>
            <w:webHidden/>
          </w:rPr>
          <w:fldChar w:fldCharType="separate"/>
        </w:r>
        <w:r>
          <w:rPr>
            <w:webHidden/>
          </w:rPr>
          <w:t>59</w:t>
        </w:r>
        <w:r>
          <w:rPr>
            <w:webHidden/>
          </w:rPr>
          <w:fldChar w:fldCharType="end"/>
        </w:r>
      </w:hyperlink>
    </w:p>
    <w:p w14:paraId="09DAA440" w14:textId="181DD36B" w:rsidR="00A21C37" w:rsidRDefault="00A21C37">
      <w:pPr>
        <w:pStyle w:val="21"/>
        <w:rPr>
          <w:rFonts w:asciiTheme="minorHAnsi" w:eastAsiaTheme="minorEastAsia" w:hAnsiTheme="minorHAnsi" w:cstheme="minorBidi"/>
          <w:sz w:val="21"/>
          <w14:ligatures w14:val="standardContextual"/>
        </w:rPr>
      </w:pPr>
      <w:hyperlink w:anchor="_Toc220428901" w:history="1">
        <w:r w:rsidRPr="007E7C51">
          <w:rPr>
            <w:rStyle w:val="aff7"/>
            <w:b/>
            <w:bCs/>
          </w:rPr>
          <w:t>５生きがい・休養について</w:t>
        </w:r>
        <w:r>
          <w:rPr>
            <w:webHidden/>
          </w:rPr>
          <w:tab/>
        </w:r>
        <w:r>
          <w:rPr>
            <w:webHidden/>
          </w:rPr>
          <w:fldChar w:fldCharType="begin"/>
        </w:r>
        <w:r>
          <w:rPr>
            <w:webHidden/>
          </w:rPr>
          <w:instrText xml:space="preserve"> PAGEREF _Toc220428901 \h </w:instrText>
        </w:r>
        <w:r>
          <w:rPr>
            <w:webHidden/>
          </w:rPr>
        </w:r>
        <w:r>
          <w:rPr>
            <w:webHidden/>
          </w:rPr>
          <w:fldChar w:fldCharType="separate"/>
        </w:r>
        <w:r>
          <w:rPr>
            <w:webHidden/>
          </w:rPr>
          <w:t>65</w:t>
        </w:r>
        <w:r>
          <w:rPr>
            <w:webHidden/>
          </w:rPr>
          <w:fldChar w:fldCharType="end"/>
        </w:r>
      </w:hyperlink>
    </w:p>
    <w:p w14:paraId="23DBEE3D" w14:textId="1C30B8A7" w:rsidR="00A21C37" w:rsidRDefault="00A21C37">
      <w:pPr>
        <w:pStyle w:val="21"/>
        <w:rPr>
          <w:rFonts w:asciiTheme="minorHAnsi" w:eastAsiaTheme="minorEastAsia" w:hAnsiTheme="minorHAnsi" w:cstheme="minorBidi"/>
          <w:sz w:val="21"/>
          <w14:ligatures w14:val="standardContextual"/>
        </w:rPr>
      </w:pPr>
      <w:hyperlink w:anchor="_Toc220428902" w:history="1">
        <w:r w:rsidRPr="007E7C51">
          <w:rPr>
            <w:rStyle w:val="aff7"/>
            <w:b/>
            <w:bCs/>
          </w:rPr>
          <w:t>６地域・環境について</w:t>
        </w:r>
        <w:r>
          <w:rPr>
            <w:webHidden/>
          </w:rPr>
          <w:tab/>
        </w:r>
        <w:r>
          <w:rPr>
            <w:webHidden/>
          </w:rPr>
          <w:fldChar w:fldCharType="begin"/>
        </w:r>
        <w:r>
          <w:rPr>
            <w:webHidden/>
          </w:rPr>
          <w:instrText xml:space="preserve"> PAGEREF _Toc220428902 \h </w:instrText>
        </w:r>
        <w:r>
          <w:rPr>
            <w:webHidden/>
          </w:rPr>
        </w:r>
        <w:r>
          <w:rPr>
            <w:webHidden/>
          </w:rPr>
          <w:fldChar w:fldCharType="separate"/>
        </w:r>
        <w:r>
          <w:rPr>
            <w:webHidden/>
          </w:rPr>
          <w:t>77</w:t>
        </w:r>
        <w:r>
          <w:rPr>
            <w:webHidden/>
          </w:rPr>
          <w:fldChar w:fldCharType="end"/>
        </w:r>
      </w:hyperlink>
    </w:p>
    <w:p w14:paraId="474F5C79" w14:textId="7597CECC" w:rsidR="00A21C37" w:rsidRDefault="00A21C37">
      <w:pPr>
        <w:pStyle w:val="21"/>
        <w:rPr>
          <w:rFonts w:asciiTheme="minorHAnsi" w:eastAsiaTheme="minorEastAsia" w:hAnsiTheme="minorHAnsi" w:cstheme="minorBidi"/>
          <w:sz w:val="21"/>
          <w14:ligatures w14:val="standardContextual"/>
        </w:rPr>
      </w:pPr>
      <w:hyperlink w:anchor="_Toc220428903" w:history="1">
        <w:r w:rsidRPr="007E7C51">
          <w:rPr>
            <w:rStyle w:val="aff7"/>
            <w:b/>
            <w:bCs/>
          </w:rPr>
          <w:t>７運動・スポーツについて</w:t>
        </w:r>
        <w:r>
          <w:rPr>
            <w:webHidden/>
          </w:rPr>
          <w:tab/>
        </w:r>
        <w:r>
          <w:rPr>
            <w:webHidden/>
          </w:rPr>
          <w:fldChar w:fldCharType="begin"/>
        </w:r>
        <w:r>
          <w:rPr>
            <w:webHidden/>
          </w:rPr>
          <w:instrText xml:space="preserve"> PAGEREF _Toc220428903 \h </w:instrText>
        </w:r>
        <w:r>
          <w:rPr>
            <w:webHidden/>
          </w:rPr>
        </w:r>
        <w:r>
          <w:rPr>
            <w:webHidden/>
          </w:rPr>
          <w:fldChar w:fldCharType="separate"/>
        </w:r>
        <w:r>
          <w:rPr>
            <w:webHidden/>
          </w:rPr>
          <w:t>87</w:t>
        </w:r>
        <w:r>
          <w:rPr>
            <w:webHidden/>
          </w:rPr>
          <w:fldChar w:fldCharType="end"/>
        </w:r>
      </w:hyperlink>
    </w:p>
    <w:p w14:paraId="4A9B5E48" w14:textId="09AEE485" w:rsidR="00A21C37" w:rsidRDefault="00A21C37">
      <w:pPr>
        <w:pStyle w:val="21"/>
        <w:rPr>
          <w:rFonts w:asciiTheme="minorHAnsi" w:eastAsiaTheme="minorEastAsia" w:hAnsiTheme="minorHAnsi" w:cstheme="minorBidi"/>
          <w:sz w:val="21"/>
          <w14:ligatures w14:val="standardContextual"/>
        </w:rPr>
      </w:pPr>
      <w:hyperlink w:anchor="_Toc220428904" w:history="1">
        <w:r w:rsidRPr="007E7C51">
          <w:rPr>
            <w:rStyle w:val="aff7"/>
            <w:b/>
            <w:bCs/>
          </w:rPr>
          <w:t>８さいごに</w:t>
        </w:r>
        <w:r>
          <w:rPr>
            <w:webHidden/>
          </w:rPr>
          <w:tab/>
        </w:r>
        <w:r>
          <w:rPr>
            <w:webHidden/>
          </w:rPr>
          <w:fldChar w:fldCharType="begin"/>
        </w:r>
        <w:r>
          <w:rPr>
            <w:webHidden/>
          </w:rPr>
          <w:instrText xml:space="preserve"> PAGEREF _Toc220428904 \h </w:instrText>
        </w:r>
        <w:r>
          <w:rPr>
            <w:webHidden/>
          </w:rPr>
        </w:r>
        <w:r>
          <w:rPr>
            <w:webHidden/>
          </w:rPr>
          <w:fldChar w:fldCharType="separate"/>
        </w:r>
        <w:r>
          <w:rPr>
            <w:webHidden/>
          </w:rPr>
          <w:t>154</w:t>
        </w:r>
        <w:r>
          <w:rPr>
            <w:webHidden/>
          </w:rPr>
          <w:fldChar w:fldCharType="end"/>
        </w:r>
      </w:hyperlink>
    </w:p>
    <w:p w14:paraId="686E1A6F" w14:textId="457CBF35" w:rsidR="001270AE" w:rsidRPr="00294F23" w:rsidRDefault="00DE3E21" w:rsidP="00052ED6">
      <w:pPr>
        <w:pStyle w:val="3"/>
        <w:rPr>
          <w:rFonts w:eastAsia="HGP創英角ｺﾞｼｯｸUB"/>
          <w:color w:val="000000" w:themeColor="text1"/>
          <w:lang w:val="ja-JP"/>
        </w:rPr>
      </w:pPr>
      <w:r w:rsidRPr="00294F23">
        <w:rPr>
          <w:color w:val="000000" w:themeColor="text1"/>
          <w:lang w:val="ja-JP"/>
        </w:rPr>
        <w:fldChar w:fldCharType="end"/>
      </w:r>
    </w:p>
    <w:p w14:paraId="05BE1170" w14:textId="77777777" w:rsidR="00524718" w:rsidRPr="00294F23" w:rsidRDefault="00524718" w:rsidP="00052ED6">
      <w:pPr>
        <w:pStyle w:val="3"/>
        <w:rPr>
          <w:rFonts w:cs="ＭＳ 明朝"/>
          <w:color w:val="000000" w:themeColor="text1"/>
          <w:sz w:val="21"/>
          <w:szCs w:val="21"/>
        </w:rPr>
      </w:pPr>
      <w:r w:rsidRPr="00294F23">
        <w:rPr>
          <w:color w:val="000000" w:themeColor="text1"/>
        </w:rPr>
        <w:br w:type="page"/>
      </w:r>
    </w:p>
    <w:p w14:paraId="67AFAF88" w14:textId="61A8DDAC" w:rsidR="006E7807" w:rsidRPr="00294F23" w:rsidRDefault="006E7807">
      <w:pPr>
        <w:ind w:left="260" w:hanging="260"/>
        <w:rPr>
          <w:rFonts w:eastAsia="ＭＳ ゴシック" w:cs="ＭＳ 明朝"/>
          <w:color w:val="000000" w:themeColor="text1"/>
          <w:sz w:val="21"/>
          <w:szCs w:val="21"/>
        </w:rPr>
      </w:pPr>
      <w:r w:rsidRPr="00294F23">
        <w:rPr>
          <w:rFonts w:eastAsia="ＭＳ ゴシック"/>
          <w:color w:val="000000" w:themeColor="text1"/>
        </w:rPr>
        <w:br w:type="page"/>
      </w:r>
    </w:p>
    <w:p w14:paraId="264CEB59" w14:textId="77777777" w:rsidR="00524718" w:rsidRPr="00294F23" w:rsidRDefault="00524718" w:rsidP="00524718">
      <w:pPr>
        <w:pStyle w:val="a3"/>
        <w:ind w:left="260" w:hanging="260"/>
        <w:rPr>
          <w:rFonts w:ascii="ＭＳ ゴシック" w:eastAsia="ＭＳ ゴシック" w:hAnsi="ＭＳ ゴシック"/>
          <w:color w:val="000000" w:themeColor="text1"/>
        </w:rPr>
        <w:sectPr w:rsidR="00524718" w:rsidRPr="00294F23" w:rsidSect="00844B19">
          <w:pgSz w:w="11906" w:h="16838" w:code="9"/>
          <w:pgMar w:top="851" w:right="1134" w:bottom="851" w:left="1418" w:header="720" w:footer="567" w:gutter="0"/>
          <w:pgNumType w:start="0"/>
          <w:cols w:space="720"/>
          <w:noEndnote/>
          <w:docGrid w:linePitch="354"/>
        </w:sectPr>
      </w:pPr>
    </w:p>
    <w:p w14:paraId="59EDD6F0" w14:textId="2CE89714" w:rsidR="00524718" w:rsidRPr="00294F23" w:rsidRDefault="00744CA5" w:rsidP="00744CA5">
      <w:pPr>
        <w:pStyle w:val="afd"/>
        <w:pBdr>
          <w:top w:val="none" w:sz="0" w:space="0" w:color="auto"/>
          <w:left w:val="none" w:sz="0" w:space="0" w:color="auto"/>
          <w:bottom w:val="none" w:sz="0" w:space="0" w:color="auto"/>
          <w:right w:val="none" w:sz="0" w:space="0" w:color="auto"/>
        </w:pBdr>
        <w:spacing w:after="240"/>
        <w:ind w:left="260" w:hanging="260"/>
        <w:rPr>
          <w:color w:val="000000" w:themeColor="text1"/>
        </w:rPr>
      </w:pPr>
      <w:bookmarkStart w:id="3" w:name="_Toc220428892"/>
      <w:r w:rsidRPr="00294F23">
        <w:rPr>
          <w:rFonts w:hint="eastAsia"/>
          <w:color w:val="000000" w:themeColor="text1"/>
        </w:rPr>
        <w:t>Ⅰ調査の概要</w:t>
      </w:r>
      <w:bookmarkEnd w:id="3"/>
    </w:p>
    <w:p w14:paraId="145B898F" w14:textId="71F89A54" w:rsidR="00524718" w:rsidRPr="00683118" w:rsidRDefault="00524718" w:rsidP="00744CA5">
      <w:pPr>
        <w:pStyle w:val="af9"/>
        <w:spacing w:after="240"/>
        <w:ind w:firstLineChars="50" w:firstLine="141"/>
        <w:rPr>
          <w:b/>
          <w:bCs/>
        </w:rPr>
      </w:pPr>
      <w:bookmarkStart w:id="4" w:name="_Toc220428893"/>
      <w:r w:rsidRPr="00683118">
        <w:rPr>
          <w:rFonts w:hint="eastAsia"/>
          <w:b/>
          <w:bCs/>
        </w:rPr>
        <w:t>１調査</w:t>
      </w:r>
      <w:r w:rsidR="00B20FBF" w:rsidRPr="00683118">
        <w:rPr>
          <w:rFonts w:hint="eastAsia"/>
          <w:b/>
          <w:bCs/>
        </w:rPr>
        <w:t>の</w:t>
      </w:r>
      <w:r w:rsidRPr="00683118">
        <w:rPr>
          <w:rFonts w:hint="eastAsia"/>
          <w:b/>
          <w:bCs/>
        </w:rPr>
        <w:t>目的</w:t>
      </w:r>
      <w:bookmarkEnd w:id="4"/>
    </w:p>
    <w:p w14:paraId="16B8FAA9" w14:textId="38877C80" w:rsidR="00524718" w:rsidRPr="00D34627" w:rsidRDefault="00D34627" w:rsidP="00744CA5">
      <w:pPr>
        <w:spacing w:line="300" w:lineRule="auto"/>
        <w:ind w:leftChars="100" w:left="260" w:firstLineChars="100" w:firstLine="220"/>
        <w:rPr>
          <w:rFonts w:eastAsia="ＭＳ ゴシック"/>
          <w:color w:val="000000" w:themeColor="text1"/>
          <w:sz w:val="22"/>
        </w:rPr>
      </w:pPr>
      <w:r w:rsidRPr="00D34627">
        <w:rPr>
          <w:rFonts w:eastAsia="ＭＳ ゴシック" w:hint="eastAsia"/>
          <w:color w:val="000000" w:themeColor="text1"/>
          <w:sz w:val="22"/>
        </w:rPr>
        <w:t>市民一人ひとりが健康づくりについて考え、家庭や地域において共に支え合うことのできる「健康なまちづくり」に取り組み、スポーツを通じた健康づくり・福祉の増進や、活力に満ちた地域社会の実現を目指すため策定した「第２次丸亀市健康増進計画」、「第３次丸亀市スポーツ振興ビジョン」の評価・見直しを行い</w:t>
      </w:r>
      <w:r w:rsidR="000B7CE8" w:rsidRPr="00D34627">
        <w:rPr>
          <w:rFonts w:eastAsia="ＭＳ ゴシック" w:hint="eastAsia"/>
          <w:color w:val="000000" w:themeColor="text1"/>
          <w:sz w:val="22"/>
        </w:rPr>
        <w:t>、</w:t>
      </w:r>
      <w:r w:rsidRPr="00D34627">
        <w:rPr>
          <w:rFonts w:eastAsia="ＭＳ ゴシック" w:hint="eastAsia"/>
          <w:color w:val="000000" w:themeColor="text1"/>
          <w:sz w:val="22"/>
        </w:rPr>
        <w:t>新たな計画</w:t>
      </w:r>
      <w:r w:rsidR="000B7CE8" w:rsidRPr="00D34627">
        <w:rPr>
          <w:rFonts w:eastAsia="ＭＳ ゴシック" w:hint="eastAsia"/>
          <w:color w:val="000000" w:themeColor="text1"/>
          <w:sz w:val="22"/>
        </w:rPr>
        <w:t>を策定する基礎資料として</w:t>
      </w:r>
      <w:r w:rsidR="00524718" w:rsidRPr="00D34627">
        <w:rPr>
          <w:rFonts w:eastAsia="ＭＳ ゴシック"/>
          <w:color w:val="000000" w:themeColor="text1"/>
          <w:sz w:val="22"/>
        </w:rPr>
        <w:t>調査を実施しました。</w:t>
      </w:r>
    </w:p>
    <w:p w14:paraId="202C3C57" w14:textId="77777777" w:rsidR="00273D08" w:rsidRPr="00294F23" w:rsidRDefault="00273D08" w:rsidP="00524718">
      <w:pPr>
        <w:spacing w:line="360" w:lineRule="auto"/>
        <w:ind w:leftChars="150" w:left="610" w:hanging="220"/>
        <w:rPr>
          <w:rFonts w:eastAsia="ＭＳ ゴシック"/>
          <w:color w:val="000000" w:themeColor="text1"/>
          <w:sz w:val="22"/>
        </w:rPr>
      </w:pPr>
    </w:p>
    <w:p w14:paraId="5174D25A" w14:textId="69456DF7" w:rsidR="00524718" w:rsidRPr="00683118" w:rsidRDefault="00524718" w:rsidP="00524718">
      <w:pPr>
        <w:pStyle w:val="af9"/>
        <w:spacing w:after="240"/>
        <w:ind w:firstLineChars="35" w:firstLine="98"/>
        <w:rPr>
          <w:b/>
          <w:bCs/>
        </w:rPr>
      </w:pPr>
      <w:bookmarkStart w:id="5" w:name="_Toc220428894"/>
      <w:r w:rsidRPr="00683118">
        <w:rPr>
          <w:rFonts w:hint="eastAsia"/>
          <w:b/>
          <w:bCs/>
        </w:rPr>
        <w:t>２調査の</w:t>
      </w:r>
      <w:r w:rsidR="00B20FBF" w:rsidRPr="00683118">
        <w:rPr>
          <w:rFonts w:hint="eastAsia"/>
          <w:b/>
          <w:bCs/>
        </w:rPr>
        <w:t>方法</w:t>
      </w:r>
      <w:bookmarkEnd w:id="5"/>
    </w:p>
    <w:p w14:paraId="33FC50C5" w14:textId="1EF5DD25" w:rsidR="00F308F4" w:rsidRPr="00294F23" w:rsidRDefault="00F308F4" w:rsidP="00744CA5">
      <w:pPr>
        <w:ind w:leftChars="150" w:left="390" w:firstLineChars="0" w:firstLine="0"/>
        <w:rPr>
          <w:rFonts w:eastAsia="ＭＳ ゴシック"/>
          <w:color w:val="000000" w:themeColor="text1"/>
          <w:sz w:val="22"/>
          <w:szCs w:val="22"/>
        </w:rPr>
      </w:pPr>
      <w:r w:rsidRPr="00294F23">
        <w:rPr>
          <w:rFonts w:eastAsia="ＭＳ ゴシック" w:hint="eastAsia"/>
          <w:color w:val="000000" w:themeColor="text1"/>
          <w:sz w:val="22"/>
          <w:szCs w:val="22"/>
        </w:rPr>
        <w:t>○調査</w:t>
      </w:r>
      <w:r w:rsidRPr="00294F23">
        <w:rPr>
          <w:rFonts w:eastAsia="ＭＳ ゴシック" w:hint="eastAsia"/>
          <w:noProof/>
          <w:color w:val="000000" w:themeColor="text1"/>
          <w:sz w:val="22"/>
          <w:szCs w:val="22"/>
        </w:rPr>
        <w:t>対象</w:t>
      </w:r>
      <w:r w:rsidRPr="00294F23">
        <w:rPr>
          <w:rFonts w:eastAsia="ＭＳ ゴシック" w:hint="eastAsia"/>
          <w:color w:val="000000" w:themeColor="text1"/>
          <w:sz w:val="22"/>
          <w:szCs w:val="22"/>
        </w:rPr>
        <w:t>：</w:t>
      </w:r>
      <w:r w:rsidR="0011333F">
        <w:rPr>
          <w:rFonts w:eastAsia="ＭＳ ゴシック" w:hint="eastAsia"/>
          <w:color w:val="000000" w:themeColor="text1"/>
          <w:sz w:val="22"/>
          <w:szCs w:val="22"/>
        </w:rPr>
        <w:t>丸亀市在住の</w:t>
      </w:r>
      <w:r w:rsidR="00F128F4">
        <w:rPr>
          <w:rFonts w:eastAsia="ＭＳ ゴシック" w:hint="eastAsia"/>
          <w:color w:val="000000" w:themeColor="text1"/>
          <w:sz w:val="22"/>
          <w:szCs w:val="22"/>
        </w:rPr>
        <w:t>方</w:t>
      </w:r>
      <w:r w:rsidR="0011333F">
        <w:rPr>
          <w:rFonts w:eastAsia="ＭＳ ゴシック" w:hint="eastAsia"/>
          <w:color w:val="000000" w:themeColor="text1"/>
          <w:sz w:val="22"/>
          <w:szCs w:val="22"/>
        </w:rPr>
        <w:t>から5,000名を無作為抽出</w:t>
      </w:r>
    </w:p>
    <w:p w14:paraId="71B37339" w14:textId="5625411B" w:rsidR="00F308F4" w:rsidRPr="00294F23" w:rsidRDefault="00F308F4" w:rsidP="00744CA5">
      <w:pPr>
        <w:ind w:leftChars="150" w:left="390" w:firstLineChars="0" w:firstLine="0"/>
        <w:rPr>
          <w:rFonts w:eastAsia="ＭＳ ゴシック"/>
          <w:color w:val="000000" w:themeColor="text1"/>
          <w:sz w:val="22"/>
          <w:szCs w:val="22"/>
        </w:rPr>
      </w:pPr>
      <w:r w:rsidRPr="00294F23">
        <w:rPr>
          <w:rFonts w:eastAsia="ＭＳ ゴシック" w:hint="eastAsia"/>
          <w:color w:val="000000" w:themeColor="text1"/>
          <w:sz w:val="22"/>
          <w:szCs w:val="22"/>
        </w:rPr>
        <w:t>○調査期間：令和</w:t>
      </w:r>
      <w:r w:rsidR="000B7CE8" w:rsidRPr="001C4951">
        <w:rPr>
          <w:rFonts w:eastAsia="ＭＳ ゴシック" w:hint="eastAsia"/>
          <w:color w:val="0070C0"/>
          <w:sz w:val="22"/>
          <w:szCs w:val="22"/>
        </w:rPr>
        <w:t>７</w:t>
      </w:r>
      <w:r w:rsidRPr="00294F23">
        <w:rPr>
          <w:rFonts w:eastAsia="ＭＳ ゴシック" w:hint="eastAsia"/>
          <w:color w:val="000000" w:themeColor="text1"/>
          <w:sz w:val="22"/>
          <w:szCs w:val="22"/>
        </w:rPr>
        <w:t>年</w:t>
      </w:r>
      <w:r w:rsidR="0011333F">
        <w:rPr>
          <w:rFonts w:eastAsia="ＭＳ ゴシック" w:hint="eastAsia"/>
          <w:color w:val="000000" w:themeColor="text1"/>
          <w:sz w:val="22"/>
          <w:szCs w:val="22"/>
        </w:rPr>
        <w:t>10</w:t>
      </w:r>
      <w:r w:rsidRPr="00294F23">
        <w:rPr>
          <w:rFonts w:eastAsia="ＭＳ ゴシック" w:hint="eastAsia"/>
          <w:color w:val="000000" w:themeColor="text1"/>
          <w:sz w:val="22"/>
          <w:szCs w:val="22"/>
        </w:rPr>
        <w:t>月</w:t>
      </w:r>
      <w:r w:rsidR="0011333F" w:rsidRPr="001C4951">
        <w:rPr>
          <w:rFonts w:eastAsia="ＭＳ ゴシック" w:hint="eastAsia"/>
          <w:color w:val="0070C0"/>
          <w:sz w:val="22"/>
          <w:szCs w:val="22"/>
        </w:rPr>
        <w:t>11</w:t>
      </w:r>
      <w:r w:rsidRPr="00294F23">
        <w:rPr>
          <w:rFonts w:eastAsia="ＭＳ ゴシック" w:hint="eastAsia"/>
          <w:color w:val="000000" w:themeColor="text1"/>
          <w:sz w:val="22"/>
          <w:szCs w:val="22"/>
        </w:rPr>
        <w:t>日</w:t>
      </w:r>
      <w:r w:rsidR="001C4951">
        <w:rPr>
          <w:rFonts w:eastAsia="ＭＳ ゴシック" w:hint="eastAsia"/>
          <w:color w:val="000000" w:themeColor="text1"/>
          <w:sz w:val="22"/>
          <w:szCs w:val="22"/>
        </w:rPr>
        <w:t>（</w:t>
      </w:r>
      <w:r w:rsidR="001C4951" w:rsidRPr="001C4951">
        <w:rPr>
          <w:rFonts w:eastAsia="ＭＳ ゴシック" w:hint="eastAsia"/>
          <w:color w:val="0070C0"/>
          <w:sz w:val="22"/>
          <w:szCs w:val="22"/>
        </w:rPr>
        <w:t>土</w:t>
      </w:r>
      <w:r w:rsidR="001C4951">
        <w:rPr>
          <w:rFonts w:eastAsia="ＭＳ ゴシック" w:hint="eastAsia"/>
          <w:color w:val="000000" w:themeColor="text1"/>
          <w:sz w:val="22"/>
          <w:szCs w:val="22"/>
        </w:rPr>
        <w:t>）</w:t>
      </w:r>
      <w:r w:rsidRPr="00294F23">
        <w:rPr>
          <w:rFonts w:eastAsia="ＭＳ ゴシック" w:hint="eastAsia"/>
          <w:color w:val="000000" w:themeColor="text1"/>
          <w:sz w:val="22"/>
          <w:szCs w:val="22"/>
        </w:rPr>
        <w:t>～令和</w:t>
      </w:r>
      <w:r w:rsidR="0011333F" w:rsidRPr="001C4951">
        <w:rPr>
          <w:rFonts w:eastAsia="ＭＳ ゴシック" w:hint="eastAsia"/>
          <w:color w:val="0070C0"/>
          <w:sz w:val="22"/>
          <w:szCs w:val="22"/>
        </w:rPr>
        <w:t>７</w:t>
      </w:r>
      <w:r w:rsidRPr="00294F23">
        <w:rPr>
          <w:rFonts w:eastAsia="ＭＳ ゴシック" w:hint="eastAsia"/>
          <w:color w:val="000000" w:themeColor="text1"/>
          <w:sz w:val="22"/>
          <w:szCs w:val="22"/>
        </w:rPr>
        <w:t>年</w:t>
      </w:r>
      <w:r w:rsidR="0011333F">
        <w:rPr>
          <w:rFonts w:eastAsia="ＭＳ ゴシック" w:hint="eastAsia"/>
          <w:color w:val="000000" w:themeColor="text1"/>
          <w:sz w:val="22"/>
          <w:szCs w:val="22"/>
        </w:rPr>
        <w:t>10</w:t>
      </w:r>
      <w:r w:rsidRPr="00294F23">
        <w:rPr>
          <w:rFonts w:eastAsia="ＭＳ ゴシック" w:hint="eastAsia"/>
          <w:color w:val="000000" w:themeColor="text1"/>
          <w:sz w:val="22"/>
          <w:szCs w:val="22"/>
        </w:rPr>
        <w:t>月</w:t>
      </w:r>
      <w:r w:rsidR="0011333F" w:rsidRPr="001C4951">
        <w:rPr>
          <w:rFonts w:eastAsia="ＭＳ ゴシック" w:hint="eastAsia"/>
          <w:color w:val="0070C0"/>
          <w:sz w:val="22"/>
          <w:szCs w:val="22"/>
        </w:rPr>
        <w:t>27</w:t>
      </w:r>
      <w:r w:rsidRPr="00294F23">
        <w:rPr>
          <w:rFonts w:eastAsia="ＭＳ ゴシック"/>
          <w:color w:val="000000" w:themeColor="text1"/>
          <w:sz w:val="22"/>
          <w:szCs w:val="22"/>
        </w:rPr>
        <w:t>日</w:t>
      </w:r>
      <w:r w:rsidR="001C4951">
        <w:rPr>
          <w:rFonts w:eastAsia="ＭＳ ゴシック" w:hint="eastAsia"/>
          <w:color w:val="000000" w:themeColor="text1"/>
          <w:sz w:val="22"/>
          <w:szCs w:val="22"/>
        </w:rPr>
        <w:t>（</w:t>
      </w:r>
      <w:r w:rsidR="001C4951" w:rsidRPr="001C4951">
        <w:rPr>
          <w:rFonts w:eastAsia="ＭＳ ゴシック" w:hint="eastAsia"/>
          <w:color w:val="0070C0"/>
          <w:sz w:val="22"/>
          <w:szCs w:val="22"/>
        </w:rPr>
        <w:t>月</w:t>
      </w:r>
      <w:r w:rsidR="001C4951">
        <w:rPr>
          <w:rFonts w:eastAsia="ＭＳ ゴシック" w:hint="eastAsia"/>
          <w:color w:val="000000" w:themeColor="text1"/>
          <w:sz w:val="22"/>
          <w:szCs w:val="22"/>
        </w:rPr>
        <w:t>）</w:t>
      </w:r>
    </w:p>
    <w:p w14:paraId="0C5853DC" w14:textId="09860260" w:rsidR="00F308F4" w:rsidRPr="00294F23" w:rsidRDefault="00F308F4" w:rsidP="00744CA5">
      <w:pPr>
        <w:ind w:leftChars="150" w:left="390" w:firstLineChars="0" w:firstLine="0"/>
        <w:rPr>
          <w:rFonts w:eastAsia="ＭＳ ゴシック"/>
          <w:color w:val="000000" w:themeColor="text1"/>
          <w:sz w:val="22"/>
          <w:szCs w:val="22"/>
        </w:rPr>
      </w:pPr>
      <w:r w:rsidRPr="00294F23">
        <w:rPr>
          <w:rFonts w:eastAsia="ＭＳ ゴシック" w:hint="eastAsia"/>
          <w:color w:val="000000" w:themeColor="text1"/>
          <w:sz w:val="22"/>
          <w:szCs w:val="22"/>
        </w:rPr>
        <w:t>○調査方法：郵送配布・回収</w:t>
      </w:r>
    </w:p>
    <w:p w14:paraId="3395E608" w14:textId="77777777" w:rsidR="00F308F4" w:rsidRPr="00294F23" w:rsidRDefault="00F308F4" w:rsidP="00744CA5">
      <w:pPr>
        <w:ind w:leftChars="150" w:left="390" w:firstLineChars="0" w:firstLine="0"/>
        <w:rPr>
          <w:rFonts w:eastAsia="ＭＳ ゴシック"/>
          <w:color w:val="000000" w:themeColor="text1"/>
          <w:sz w:val="22"/>
          <w:szCs w:val="22"/>
        </w:rPr>
      </w:pPr>
      <w:r w:rsidRPr="00294F23">
        <w:rPr>
          <w:rFonts w:eastAsia="ＭＳ ゴシック" w:hint="eastAsia"/>
          <w:color w:val="000000" w:themeColor="text1"/>
          <w:sz w:val="22"/>
          <w:szCs w:val="22"/>
        </w:rPr>
        <w:t>○配布・回収：</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8"/>
        <w:gridCol w:w="2138"/>
        <w:gridCol w:w="2141"/>
      </w:tblGrid>
      <w:tr w:rsidR="00294F23" w:rsidRPr="00294F23" w14:paraId="17AFC22A" w14:textId="77777777" w:rsidTr="00F37486">
        <w:trPr>
          <w:trHeight w:val="706"/>
        </w:trPr>
        <w:tc>
          <w:tcPr>
            <w:tcW w:w="2138" w:type="dxa"/>
            <w:tcBorders>
              <w:bottom w:val="single" w:sz="4" w:space="0" w:color="auto"/>
            </w:tcBorders>
            <w:vAlign w:val="center"/>
          </w:tcPr>
          <w:p w14:paraId="30B800EA" w14:textId="77777777" w:rsidR="00204D2A" w:rsidRPr="00294F23" w:rsidRDefault="00204D2A" w:rsidP="00F37486">
            <w:pPr>
              <w:ind w:left="220" w:hanging="220"/>
              <w:jc w:val="center"/>
              <w:rPr>
                <w:rFonts w:eastAsia="ＭＳ ゴシック"/>
                <w:color w:val="000000" w:themeColor="text1"/>
                <w:sz w:val="22"/>
                <w:szCs w:val="22"/>
              </w:rPr>
            </w:pPr>
            <w:r w:rsidRPr="00294F23">
              <w:rPr>
                <w:rFonts w:eastAsia="ＭＳ ゴシック" w:hint="eastAsia"/>
                <w:color w:val="000000" w:themeColor="text1"/>
                <w:sz w:val="22"/>
                <w:szCs w:val="22"/>
              </w:rPr>
              <w:t>配布数</w:t>
            </w:r>
          </w:p>
        </w:tc>
        <w:tc>
          <w:tcPr>
            <w:tcW w:w="2138" w:type="dxa"/>
            <w:tcBorders>
              <w:bottom w:val="single" w:sz="4" w:space="0" w:color="auto"/>
            </w:tcBorders>
            <w:vAlign w:val="center"/>
          </w:tcPr>
          <w:p w14:paraId="1E07F065" w14:textId="436B7721" w:rsidR="00204D2A" w:rsidRPr="00294F23" w:rsidRDefault="001C4951" w:rsidP="00F37486">
            <w:pPr>
              <w:ind w:left="200" w:hanging="200"/>
              <w:jc w:val="center"/>
              <w:rPr>
                <w:rFonts w:eastAsia="ＭＳ ゴシック"/>
                <w:color w:val="000000" w:themeColor="text1"/>
                <w:sz w:val="22"/>
                <w:szCs w:val="22"/>
              </w:rPr>
            </w:pPr>
            <w:r>
              <w:rPr>
                <w:rFonts w:eastAsia="ＭＳ ゴシック" w:hint="eastAsia"/>
                <w:color w:val="000000" w:themeColor="text1"/>
                <w:sz w:val="20"/>
                <w:szCs w:val="20"/>
              </w:rPr>
              <w:t>有効</w:t>
            </w:r>
            <w:r w:rsidR="00204D2A" w:rsidRPr="00294F23">
              <w:rPr>
                <w:rFonts w:eastAsia="ＭＳ ゴシック" w:hint="eastAsia"/>
                <w:color w:val="000000" w:themeColor="text1"/>
                <w:sz w:val="20"/>
                <w:szCs w:val="20"/>
              </w:rPr>
              <w:t>回収数</w:t>
            </w:r>
          </w:p>
        </w:tc>
        <w:tc>
          <w:tcPr>
            <w:tcW w:w="2141" w:type="dxa"/>
            <w:vAlign w:val="center"/>
          </w:tcPr>
          <w:p w14:paraId="319E0EEF" w14:textId="77FBE92D" w:rsidR="00204D2A" w:rsidRPr="00294F23" w:rsidRDefault="001C4951" w:rsidP="00F37486">
            <w:pPr>
              <w:ind w:left="200" w:hanging="200"/>
              <w:jc w:val="center"/>
              <w:rPr>
                <w:rFonts w:eastAsia="ＭＳ ゴシック"/>
                <w:color w:val="000000" w:themeColor="text1"/>
                <w:sz w:val="22"/>
                <w:szCs w:val="22"/>
              </w:rPr>
            </w:pPr>
            <w:r>
              <w:rPr>
                <w:rFonts w:eastAsia="ＭＳ ゴシック" w:hint="eastAsia"/>
                <w:color w:val="000000" w:themeColor="text1"/>
                <w:sz w:val="20"/>
                <w:szCs w:val="20"/>
              </w:rPr>
              <w:t>有効</w:t>
            </w:r>
            <w:r w:rsidR="00204D2A" w:rsidRPr="00294F23">
              <w:rPr>
                <w:rFonts w:eastAsia="ＭＳ ゴシック" w:hint="eastAsia"/>
                <w:color w:val="000000" w:themeColor="text1"/>
                <w:sz w:val="20"/>
                <w:szCs w:val="20"/>
              </w:rPr>
              <w:t>回収率</w:t>
            </w:r>
          </w:p>
        </w:tc>
      </w:tr>
      <w:tr w:rsidR="00204D2A" w:rsidRPr="00294F23" w14:paraId="0C25D2DF" w14:textId="77777777" w:rsidTr="00F37486">
        <w:trPr>
          <w:trHeight w:val="669"/>
        </w:trPr>
        <w:tc>
          <w:tcPr>
            <w:tcW w:w="2138" w:type="dxa"/>
            <w:tcBorders>
              <w:top w:val="single" w:sz="4" w:space="0" w:color="auto"/>
              <w:left w:val="single" w:sz="4" w:space="0" w:color="auto"/>
              <w:bottom w:val="single" w:sz="4" w:space="0" w:color="auto"/>
              <w:right w:val="single" w:sz="4" w:space="0" w:color="auto"/>
            </w:tcBorders>
            <w:vAlign w:val="center"/>
          </w:tcPr>
          <w:p w14:paraId="4CB888D8" w14:textId="4B059435" w:rsidR="00204D2A" w:rsidRPr="001C4951" w:rsidRDefault="0011333F" w:rsidP="00F37486">
            <w:pPr>
              <w:ind w:left="220" w:hanging="220"/>
              <w:jc w:val="right"/>
              <w:rPr>
                <w:rFonts w:eastAsia="ＭＳ ゴシック"/>
                <w:color w:val="0070C0"/>
                <w:sz w:val="22"/>
                <w:szCs w:val="22"/>
              </w:rPr>
            </w:pPr>
            <w:r w:rsidRPr="001C4951">
              <w:rPr>
                <w:rFonts w:eastAsia="ＭＳ ゴシック" w:hint="eastAsia"/>
                <w:color w:val="0070C0"/>
                <w:sz w:val="22"/>
                <w:szCs w:val="22"/>
              </w:rPr>
              <w:t>5,000</w:t>
            </w:r>
            <w:r w:rsidR="001C4951" w:rsidRPr="001C4951">
              <w:rPr>
                <w:rFonts w:eastAsia="ＭＳ ゴシック" w:hint="eastAsia"/>
                <w:color w:val="000000" w:themeColor="text1"/>
                <w:sz w:val="22"/>
                <w:szCs w:val="22"/>
              </w:rPr>
              <w:t>件</w:t>
            </w:r>
          </w:p>
        </w:tc>
        <w:tc>
          <w:tcPr>
            <w:tcW w:w="2138" w:type="dxa"/>
            <w:tcBorders>
              <w:left w:val="single" w:sz="4" w:space="0" w:color="auto"/>
              <w:bottom w:val="single" w:sz="4" w:space="0" w:color="auto"/>
            </w:tcBorders>
            <w:vAlign w:val="center"/>
          </w:tcPr>
          <w:p w14:paraId="5E669A2A" w14:textId="7EB1DB92" w:rsidR="00204D2A" w:rsidRPr="001C4951" w:rsidRDefault="001C4951" w:rsidP="00F37486">
            <w:pPr>
              <w:wordWrap w:val="0"/>
              <w:ind w:left="220" w:right="110" w:hanging="220"/>
              <w:jc w:val="right"/>
              <w:rPr>
                <w:rFonts w:eastAsia="ＭＳ ゴシック"/>
                <w:color w:val="0070C0"/>
                <w:sz w:val="22"/>
                <w:szCs w:val="22"/>
              </w:rPr>
            </w:pPr>
            <w:r w:rsidRPr="001C4951">
              <w:rPr>
                <w:rFonts w:eastAsia="ＭＳ ゴシック" w:hint="eastAsia"/>
                <w:color w:val="0070C0"/>
                <w:sz w:val="22"/>
                <w:szCs w:val="22"/>
              </w:rPr>
              <w:t>2,546</w:t>
            </w:r>
            <w:r>
              <w:rPr>
                <w:rFonts w:eastAsia="ＭＳ ゴシック" w:hint="eastAsia"/>
                <w:color w:val="000000" w:themeColor="text1"/>
                <w:sz w:val="22"/>
                <w:szCs w:val="22"/>
              </w:rPr>
              <w:t>件</w:t>
            </w:r>
          </w:p>
        </w:tc>
        <w:tc>
          <w:tcPr>
            <w:tcW w:w="2141" w:type="dxa"/>
            <w:vAlign w:val="center"/>
          </w:tcPr>
          <w:p w14:paraId="213512FA" w14:textId="359EBB11" w:rsidR="00204D2A" w:rsidRPr="001C4951" w:rsidRDefault="001C4951" w:rsidP="00F37486">
            <w:pPr>
              <w:ind w:left="220" w:hanging="220"/>
              <w:jc w:val="right"/>
              <w:rPr>
                <w:rFonts w:eastAsia="ＭＳ ゴシック"/>
                <w:color w:val="0070C0"/>
                <w:sz w:val="22"/>
                <w:szCs w:val="22"/>
              </w:rPr>
            </w:pPr>
            <w:r w:rsidRPr="001C4951">
              <w:rPr>
                <w:rFonts w:eastAsia="ＭＳ ゴシック" w:hint="eastAsia"/>
                <w:color w:val="0070C0"/>
                <w:sz w:val="22"/>
                <w:szCs w:val="22"/>
              </w:rPr>
              <w:t>50.9</w:t>
            </w:r>
            <w:r w:rsidR="00204D2A" w:rsidRPr="001C4951">
              <w:rPr>
                <w:rFonts w:eastAsia="ＭＳ ゴシック" w:hint="eastAsia"/>
                <w:color w:val="000000" w:themeColor="text1"/>
                <w:sz w:val="20"/>
                <w:szCs w:val="20"/>
              </w:rPr>
              <w:t>％</w:t>
            </w:r>
          </w:p>
        </w:tc>
      </w:tr>
    </w:tbl>
    <w:p w14:paraId="19AB9C48" w14:textId="77777777" w:rsidR="00F308F4" w:rsidRPr="00294F23" w:rsidRDefault="00F308F4" w:rsidP="00F308F4">
      <w:pPr>
        <w:spacing w:after="120" w:line="220" w:lineRule="exact"/>
        <w:ind w:leftChars="150" w:left="610" w:hanging="220"/>
        <w:rPr>
          <w:rFonts w:eastAsia="ＭＳ ゴシック"/>
          <w:color w:val="000000" w:themeColor="text1"/>
          <w:sz w:val="22"/>
        </w:rPr>
      </w:pPr>
    </w:p>
    <w:p w14:paraId="21EAE6EF" w14:textId="27989AD6" w:rsidR="00524718" w:rsidRPr="00683118" w:rsidRDefault="00524718" w:rsidP="00524718">
      <w:pPr>
        <w:pStyle w:val="af9"/>
        <w:spacing w:after="240"/>
        <w:ind w:firstLineChars="35" w:firstLine="98"/>
        <w:rPr>
          <w:b/>
          <w:bCs/>
        </w:rPr>
      </w:pPr>
      <w:bookmarkStart w:id="6" w:name="_Toc220428895"/>
      <w:r w:rsidRPr="00683118">
        <w:rPr>
          <w:rFonts w:hint="eastAsia"/>
          <w:b/>
          <w:bCs/>
        </w:rPr>
        <w:t>３報告書のみかた</w:t>
      </w:r>
      <w:bookmarkEnd w:id="6"/>
    </w:p>
    <w:p w14:paraId="4BAA1B4A" w14:textId="77777777" w:rsidR="00524718" w:rsidRPr="00294F23" w:rsidRDefault="00524718" w:rsidP="00744CA5">
      <w:pPr>
        <w:spacing w:afterLines="30" w:after="72" w:line="360" w:lineRule="auto"/>
        <w:ind w:leftChars="100" w:left="260" w:firstLineChars="100" w:firstLine="220"/>
        <w:rPr>
          <w:rFonts w:eastAsia="ＭＳ ゴシック"/>
          <w:color w:val="000000" w:themeColor="text1"/>
          <w:sz w:val="22"/>
        </w:rPr>
      </w:pPr>
      <w:r w:rsidRPr="00294F23">
        <w:rPr>
          <w:rFonts w:eastAsia="ＭＳ ゴシック" w:hint="eastAsia"/>
          <w:color w:val="000000" w:themeColor="text1"/>
          <w:sz w:val="22"/>
        </w:rPr>
        <w:t>この調査の分析結果を読む際の留意点は以下のとおりです。</w:t>
      </w:r>
    </w:p>
    <w:p w14:paraId="109A58A7" w14:textId="77777777" w:rsidR="00547B70" w:rsidRPr="00294F23" w:rsidRDefault="00547B70" w:rsidP="00744CA5">
      <w:pPr>
        <w:spacing w:afterLines="30" w:after="72"/>
        <w:ind w:leftChars="150" w:left="610" w:hanging="220"/>
        <w:rPr>
          <w:rFonts w:eastAsia="ＭＳ ゴシック"/>
          <w:color w:val="000000" w:themeColor="text1"/>
          <w:sz w:val="22"/>
        </w:rPr>
      </w:pPr>
      <w:r w:rsidRPr="00294F23">
        <w:rPr>
          <w:rFonts w:eastAsia="ＭＳ ゴシック" w:hint="eastAsia"/>
          <w:color w:val="000000" w:themeColor="text1"/>
          <w:sz w:val="22"/>
        </w:rPr>
        <w:t>●調査結果の図表は、原則として回答者の構成比（百分率）で表現しています。</w:t>
      </w:r>
    </w:p>
    <w:p w14:paraId="0C47ACAD" w14:textId="4A21A296" w:rsidR="00547B70" w:rsidRPr="00294F23" w:rsidRDefault="00547B70" w:rsidP="00744CA5">
      <w:pPr>
        <w:spacing w:afterLines="30" w:after="72"/>
        <w:ind w:leftChars="150" w:left="610" w:hanging="220"/>
        <w:rPr>
          <w:rFonts w:eastAsia="ＭＳ ゴシック"/>
          <w:color w:val="000000" w:themeColor="text1"/>
          <w:sz w:val="22"/>
        </w:rPr>
      </w:pPr>
      <w:r w:rsidRPr="00294F23">
        <w:rPr>
          <w:rFonts w:eastAsia="ＭＳ ゴシック" w:hint="eastAsia"/>
          <w:color w:val="000000" w:themeColor="text1"/>
          <w:sz w:val="22"/>
        </w:rPr>
        <w:t>●図表中の「ｎ」は、「</w:t>
      </w:r>
      <w:proofErr w:type="spellStart"/>
      <w:r w:rsidRPr="00294F23">
        <w:rPr>
          <w:rFonts w:eastAsia="ＭＳ ゴシック"/>
          <w:color w:val="000000" w:themeColor="text1"/>
          <w:sz w:val="22"/>
        </w:rPr>
        <w:t>Numberofcase</w:t>
      </w:r>
      <w:proofErr w:type="spellEnd"/>
      <w:r w:rsidRPr="00294F23">
        <w:rPr>
          <w:rFonts w:eastAsia="ＭＳ ゴシック"/>
          <w:color w:val="000000" w:themeColor="text1"/>
          <w:sz w:val="22"/>
        </w:rPr>
        <w:t>」の略で、その設問に回答すべき対象者数を示しています。一部の人に回答を求めている設問などがあるため、ｎの値は設問によって異なります。</w:t>
      </w:r>
    </w:p>
    <w:p w14:paraId="34B8308E" w14:textId="6D785DE8" w:rsidR="00547B70" w:rsidRPr="00294F23" w:rsidRDefault="00547B70" w:rsidP="00744CA5">
      <w:pPr>
        <w:spacing w:afterLines="30" w:after="72"/>
        <w:ind w:leftChars="150" w:left="610" w:hanging="220"/>
        <w:rPr>
          <w:rFonts w:eastAsia="ＭＳ ゴシック"/>
          <w:color w:val="000000" w:themeColor="text1"/>
          <w:sz w:val="22"/>
        </w:rPr>
      </w:pPr>
      <w:r w:rsidRPr="00294F23">
        <w:rPr>
          <w:rFonts w:eastAsia="ＭＳ ゴシック" w:hint="eastAsia"/>
          <w:color w:val="000000" w:themeColor="text1"/>
          <w:sz w:val="22"/>
        </w:rPr>
        <w:t>●百分率による集計では、回答者数（該当質問においては該当者数）を</w:t>
      </w:r>
      <w:r w:rsidRPr="00294F23">
        <w:rPr>
          <w:rFonts w:eastAsia="ＭＳ ゴシック"/>
          <w:color w:val="000000" w:themeColor="text1"/>
          <w:sz w:val="22"/>
        </w:rPr>
        <w:t>100</w:t>
      </w:r>
      <w:r w:rsidR="002A5299" w:rsidRPr="00294F23">
        <w:rPr>
          <w:rFonts w:eastAsia="ＭＳ ゴシック" w:hint="eastAsia"/>
          <w:color w:val="000000" w:themeColor="text1"/>
          <w:sz w:val="22"/>
        </w:rPr>
        <w:t>％</w:t>
      </w:r>
      <w:r w:rsidRPr="00294F23">
        <w:rPr>
          <w:rFonts w:eastAsia="ＭＳ ゴシック"/>
          <w:color w:val="000000" w:themeColor="text1"/>
          <w:sz w:val="22"/>
        </w:rPr>
        <w:t>として算出しています。本文及び図中の数字に関しては、全て小数第２位を四捨五入し、小数第１位までを表記します。このため、全ての割合の合計が100</w:t>
      </w:r>
      <w:r w:rsidR="002A5299" w:rsidRPr="00294F23">
        <w:rPr>
          <w:rFonts w:eastAsia="ＭＳ ゴシック" w:hint="eastAsia"/>
          <w:color w:val="000000" w:themeColor="text1"/>
          <w:sz w:val="22"/>
        </w:rPr>
        <w:t>％</w:t>
      </w:r>
      <w:r w:rsidRPr="00294F23">
        <w:rPr>
          <w:rFonts w:eastAsia="ＭＳ ゴシック"/>
          <w:color w:val="000000" w:themeColor="text1"/>
          <w:sz w:val="22"/>
        </w:rPr>
        <w:t>にならないことがあります。また、複数回答の設問では、全ての割合の合計が100</w:t>
      </w:r>
      <w:r w:rsidR="002A5299" w:rsidRPr="00294F23">
        <w:rPr>
          <w:rFonts w:eastAsia="ＭＳ ゴシック" w:hint="eastAsia"/>
          <w:color w:val="000000" w:themeColor="text1"/>
          <w:sz w:val="22"/>
        </w:rPr>
        <w:t>％</w:t>
      </w:r>
      <w:r w:rsidRPr="00294F23">
        <w:rPr>
          <w:rFonts w:eastAsia="ＭＳ ゴシック"/>
          <w:color w:val="000000" w:themeColor="text1"/>
          <w:sz w:val="22"/>
        </w:rPr>
        <w:t>を超えることがあります。</w:t>
      </w:r>
    </w:p>
    <w:p w14:paraId="378BF917" w14:textId="5FD8C58C" w:rsidR="00547B70" w:rsidRDefault="00547B70" w:rsidP="00744CA5">
      <w:pPr>
        <w:spacing w:afterLines="30" w:after="72"/>
        <w:ind w:leftChars="150" w:left="610" w:hanging="220"/>
        <w:rPr>
          <w:rFonts w:eastAsia="ＭＳ ゴシック"/>
          <w:color w:val="000000" w:themeColor="text1"/>
          <w:sz w:val="22"/>
        </w:rPr>
      </w:pPr>
      <w:r w:rsidRPr="00294F23">
        <w:rPr>
          <w:rFonts w:eastAsia="ＭＳ ゴシック" w:hint="eastAsia"/>
          <w:color w:val="000000" w:themeColor="text1"/>
          <w:sz w:val="22"/>
        </w:rPr>
        <w:t>●図表中の「</w:t>
      </w:r>
      <w:r w:rsidRPr="00294F23">
        <w:rPr>
          <w:rFonts w:eastAsia="ＭＳ ゴシック"/>
          <w:color w:val="000000" w:themeColor="text1"/>
          <w:sz w:val="22"/>
        </w:rPr>
        <w:t>0.0」は四捨五入の結果</w:t>
      </w:r>
      <w:r w:rsidR="002A5299" w:rsidRPr="00294F23">
        <w:rPr>
          <w:rFonts w:eastAsia="ＭＳ ゴシック" w:hint="eastAsia"/>
          <w:color w:val="000000" w:themeColor="text1"/>
          <w:sz w:val="22"/>
        </w:rPr>
        <w:t>又は</w:t>
      </w:r>
      <w:r w:rsidRPr="00294F23">
        <w:rPr>
          <w:rFonts w:eastAsia="ＭＳ ゴシック"/>
          <w:color w:val="000000" w:themeColor="text1"/>
          <w:sz w:val="22"/>
        </w:rPr>
        <w:t>回答者が皆無であることを表します。また、一部図表においては「0.0」の表記を省略しているものがあります。</w:t>
      </w:r>
    </w:p>
    <w:p w14:paraId="1759DD97" w14:textId="23FAE12A" w:rsidR="00D34627" w:rsidRDefault="00D34627" w:rsidP="00744CA5">
      <w:pPr>
        <w:spacing w:afterLines="30" w:after="72"/>
        <w:ind w:leftChars="150" w:left="610" w:hanging="220"/>
        <w:rPr>
          <w:rFonts w:eastAsia="ＭＳ ゴシック"/>
          <w:color w:val="000000" w:themeColor="text1"/>
          <w:sz w:val="22"/>
        </w:rPr>
      </w:pPr>
      <w:r w:rsidRPr="00D34627">
        <w:rPr>
          <w:rFonts w:eastAsia="ＭＳ ゴシック" w:hint="eastAsia"/>
          <w:color w:val="000000" w:themeColor="text1"/>
          <w:sz w:val="22"/>
        </w:rPr>
        <w:t>●属性別のクロス集計において、回答者数「ｎ」が</w:t>
      </w:r>
      <w:r w:rsidRPr="00D34627">
        <w:rPr>
          <w:rFonts w:eastAsia="ＭＳ ゴシック"/>
          <w:color w:val="000000" w:themeColor="text1"/>
          <w:sz w:val="22"/>
        </w:rPr>
        <w:t>10未満の場合は</w:t>
      </w:r>
      <w:r w:rsidR="00370DDA">
        <w:rPr>
          <w:rFonts w:eastAsia="ＭＳ ゴシック" w:hint="eastAsia"/>
          <w:color w:val="000000" w:themeColor="text1"/>
          <w:sz w:val="22"/>
        </w:rPr>
        <w:t>参考値とし</w:t>
      </w:r>
      <w:r w:rsidRPr="00D34627">
        <w:rPr>
          <w:rFonts w:eastAsia="ＭＳ ゴシック"/>
          <w:color w:val="000000" w:themeColor="text1"/>
          <w:sz w:val="22"/>
        </w:rPr>
        <w:t>、原則としてコメントしていません。</w:t>
      </w:r>
    </w:p>
    <w:p w14:paraId="50B7D500" w14:textId="42A47505" w:rsidR="00370DDA" w:rsidRDefault="00370DDA" w:rsidP="00370DDA">
      <w:pPr>
        <w:spacing w:afterLines="30" w:after="72"/>
        <w:ind w:leftChars="150" w:left="610" w:hanging="220"/>
        <w:rPr>
          <w:rFonts w:eastAsia="ＭＳ ゴシック"/>
          <w:color w:val="000000" w:themeColor="text1"/>
          <w:sz w:val="22"/>
        </w:rPr>
      </w:pPr>
      <w:r w:rsidRPr="00D34627">
        <w:rPr>
          <w:rFonts w:eastAsia="ＭＳ ゴシック" w:hint="eastAsia"/>
          <w:color w:val="000000" w:themeColor="text1"/>
          <w:sz w:val="22"/>
        </w:rPr>
        <w:t>●</w:t>
      </w:r>
      <w:r w:rsidRPr="00370DDA">
        <w:rPr>
          <w:rFonts w:eastAsia="ＭＳ ゴシック" w:hint="eastAsia"/>
          <w:color w:val="000000" w:themeColor="text1"/>
          <w:sz w:val="22"/>
        </w:rPr>
        <w:t>図表中の回答選択肢が長文の場合、意味を損なわない範囲で簡略化している箇所があ</w:t>
      </w:r>
      <w:r>
        <w:rPr>
          <w:rFonts w:eastAsia="ＭＳ ゴシック" w:hint="eastAsia"/>
          <w:color w:val="000000" w:themeColor="text1"/>
          <w:sz w:val="22"/>
        </w:rPr>
        <w:t>ります</w:t>
      </w:r>
      <w:r w:rsidRPr="00370DDA">
        <w:rPr>
          <w:rFonts w:eastAsia="ＭＳ ゴシック" w:hint="eastAsia"/>
          <w:color w:val="000000" w:themeColor="text1"/>
          <w:sz w:val="22"/>
        </w:rPr>
        <w:t>。</w:t>
      </w:r>
    </w:p>
    <w:p w14:paraId="5D6D35DD" w14:textId="20A5A494" w:rsidR="00370DDA" w:rsidRPr="00294F23" w:rsidRDefault="00370DDA" w:rsidP="00370DDA">
      <w:pPr>
        <w:spacing w:afterLines="30" w:after="72"/>
        <w:ind w:leftChars="150" w:left="610" w:hanging="220"/>
        <w:rPr>
          <w:rFonts w:eastAsia="ＭＳ ゴシック"/>
          <w:color w:val="000000" w:themeColor="text1"/>
          <w:sz w:val="22"/>
        </w:rPr>
      </w:pPr>
      <w:r w:rsidRPr="00D34627">
        <w:rPr>
          <w:rFonts w:eastAsia="ＭＳ ゴシック" w:hint="eastAsia"/>
          <w:color w:val="000000" w:themeColor="text1"/>
          <w:sz w:val="22"/>
        </w:rPr>
        <w:t>●</w:t>
      </w:r>
      <w:r w:rsidRPr="00370DDA">
        <w:rPr>
          <w:rFonts w:eastAsia="ＭＳ ゴシック" w:hint="eastAsia"/>
          <w:color w:val="000000" w:themeColor="text1"/>
          <w:sz w:val="22"/>
        </w:rPr>
        <w:t>クロス集計表については、表側となる設問に「無回答」がある場合、これを表示し</w:t>
      </w:r>
      <w:r>
        <w:rPr>
          <w:rFonts w:eastAsia="ＭＳ ゴシック" w:hint="eastAsia"/>
          <w:color w:val="000000" w:themeColor="text1"/>
          <w:sz w:val="22"/>
        </w:rPr>
        <w:t>ません</w:t>
      </w:r>
      <w:r w:rsidRPr="00370DDA">
        <w:rPr>
          <w:rFonts w:eastAsia="ＭＳ ゴシック" w:hint="eastAsia"/>
          <w:color w:val="000000" w:themeColor="text1"/>
          <w:sz w:val="22"/>
        </w:rPr>
        <w:t>。ただし、全体の件数には含めているので、各分析項目の件数の合計が、全体の件数と一致しないことがあ</w:t>
      </w:r>
      <w:r>
        <w:rPr>
          <w:rFonts w:eastAsia="ＭＳ ゴシック" w:hint="eastAsia"/>
          <w:color w:val="000000" w:themeColor="text1"/>
          <w:sz w:val="22"/>
        </w:rPr>
        <w:t>ります</w:t>
      </w:r>
      <w:r w:rsidRPr="00370DDA">
        <w:rPr>
          <w:rFonts w:eastAsia="ＭＳ ゴシック" w:hint="eastAsia"/>
          <w:color w:val="000000" w:themeColor="text1"/>
          <w:sz w:val="22"/>
        </w:rPr>
        <w:t>。</w:t>
      </w:r>
      <w:r w:rsidR="00A358DE">
        <w:rPr>
          <w:rFonts w:eastAsia="ＭＳ ゴシック" w:hint="eastAsia"/>
          <w:color w:val="000000" w:themeColor="text1"/>
          <w:sz w:val="22"/>
        </w:rPr>
        <w:t>また、性・年齢別のクロス集計表については、性別の「その他」は各年齢層のｎが0～2のため、表記を省略しています。</w:t>
      </w:r>
    </w:p>
    <w:p w14:paraId="449409E3" w14:textId="77777777" w:rsidR="006E6937" w:rsidRDefault="006E6937" w:rsidP="00547B70">
      <w:pPr>
        <w:spacing w:afterLines="30" w:after="72"/>
        <w:ind w:leftChars="149" w:left="563" w:hangingChars="80" w:hanging="176"/>
        <w:rPr>
          <w:color w:val="000000" w:themeColor="text1"/>
          <w:sz w:val="22"/>
        </w:rPr>
      </w:pPr>
    </w:p>
    <w:p w14:paraId="3C84CF23" w14:textId="3F97FB64" w:rsidR="00524718" w:rsidRPr="00294F23" w:rsidRDefault="00524718" w:rsidP="00547B70">
      <w:pPr>
        <w:spacing w:afterLines="30" w:after="72"/>
        <w:ind w:leftChars="149" w:left="563" w:hangingChars="80" w:hanging="176"/>
        <w:rPr>
          <w:color w:val="000000" w:themeColor="text1"/>
          <w:sz w:val="22"/>
        </w:rPr>
        <w:sectPr w:rsidR="00524718" w:rsidRPr="00294F23" w:rsidSect="00401D3A">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1134" w:bottom="1134" w:left="1418" w:header="851" w:footer="567" w:gutter="0"/>
          <w:pgNumType w:start="1"/>
          <w:cols w:space="720"/>
          <w:noEndnote/>
          <w:docGrid w:linePitch="354"/>
        </w:sectPr>
      </w:pPr>
      <w:r w:rsidRPr="00294F23">
        <w:rPr>
          <w:color w:val="000000" w:themeColor="text1"/>
          <w:sz w:val="22"/>
        </w:rPr>
        <w:br w:type="page"/>
      </w:r>
    </w:p>
    <w:p w14:paraId="4E0B542C" w14:textId="07673E98" w:rsidR="00524718" w:rsidRPr="00294F23" w:rsidRDefault="00744CA5" w:rsidP="00744CA5">
      <w:pPr>
        <w:pStyle w:val="afd"/>
        <w:pBdr>
          <w:top w:val="none" w:sz="0" w:space="0" w:color="auto"/>
          <w:left w:val="none" w:sz="0" w:space="0" w:color="auto"/>
          <w:bottom w:val="none" w:sz="0" w:space="0" w:color="auto"/>
          <w:right w:val="none" w:sz="0" w:space="0" w:color="auto"/>
        </w:pBdr>
        <w:spacing w:after="240"/>
        <w:ind w:left="260" w:hanging="260"/>
        <w:rPr>
          <w:color w:val="000000" w:themeColor="text1"/>
        </w:rPr>
      </w:pPr>
      <w:bookmarkStart w:id="7" w:name="_Toc220428896"/>
      <w:r w:rsidRPr="00294F23">
        <w:rPr>
          <w:rFonts w:hint="eastAsia"/>
          <w:color w:val="000000" w:themeColor="text1"/>
        </w:rPr>
        <w:t>Ⅱ調査結果</w:t>
      </w:r>
      <w:bookmarkEnd w:id="7"/>
    </w:p>
    <w:p w14:paraId="23A8E963" w14:textId="1ED9087D" w:rsidR="00524718" w:rsidRPr="00683118" w:rsidRDefault="00744CA5" w:rsidP="00744CA5">
      <w:pPr>
        <w:pStyle w:val="af9"/>
        <w:spacing w:after="240"/>
        <w:ind w:firstLineChars="50" w:firstLine="141"/>
        <w:rPr>
          <w:b/>
          <w:bCs/>
        </w:rPr>
      </w:pPr>
      <w:bookmarkStart w:id="8" w:name="_Toc220428897"/>
      <w:r w:rsidRPr="00683118">
        <w:rPr>
          <w:rFonts w:hint="eastAsia"/>
          <w:b/>
          <w:bCs/>
        </w:rPr>
        <w:t>１</w:t>
      </w:r>
      <w:r w:rsidR="0011333F">
        <w:rPr>
          <w:rFonts w:hint="eastAsia"/>
          <w:b/>
          <w:bCs/>
        </w:rPr>
        <w:t>あなた自身のことについて</w:t>
      </w:r>
      <w:bookmarkEnd w:id="8"/>
    </w:p>
    <w:p w14:paraId="220E46CB" w14:textId="7F303CE0" w:rsidR="00524718" w:rsidRPr="00294F23" w:rsidRDefault="00524718" w:rsidP="000A4A24">
      <w:pPr>
        <w:pStyle w:val="aff"/>
        <w:spacing w:after="120"/>
        <w:rPr>
          <w:b w:val="0"/>
          <w:bCs/>
          <w:color w:val="000000" w:themeColor="text1"/>
        </w:rPr>
      </w:pPr>
      <w:r w:rsidRPr="00294F23">
        <w:rPr>
          <w:rFonts w:hint="eastAsia"/>
          <w:bCs/>
          <w:color w:val="000000" w:themeColor="text1"/>
        </w:rPr>
        <w:t>（</w:t>
      </w:r>
      <w:r w:rsidR="00744CA5" w:rsidRPr="00294F23">
        <w:rPr>
          <w:rFonts w:hint="eastAsia"/>
          <w:bCs/>
          <w:color w:val="000000" w:themeColor="text1"/>
        </w:rPr>
        <w:t>１</w:t>
      </w:r>
      <w:r w:rsidRPr="00294F23">
        <w:rPr>
          <w:rFonts w:hint="eastAsia"/>
          <w:bCs/>
          <w:color w:val="000000" w:themeColor="text1"/>
        </w:rPr>
        <w:t>）</w:t>
      </w:r>
      <w:r w:rsidR="00FD2A46">
        <w:rPr>
          <w:rFonts w:hint="eastAsia"/>
          <w:bCs/>
          <w:color w:val="000000" w:themeColor="text1"/>
        </w:rPr>
        <w:t>性別</w:t>
      </w:r>
    </w:p>
    <w:tbl>
      <w:tblPr>
        <w:tblStyle w:val="a4"/>
        <w:tblW w:w="9356" w:type="dxa"/>
        <w:tblInd w:w="260" w:type="dxa"/>
        <w:tblLook w:val="04A0" w:firstRow="1" w:lastRow="0" w:firstColumn="1" w:lastColumn="0" w:noHBand="0" w:noVBand="1"/>
      </w:tblPr>
      <w:tblGrid>
        <w:gridCol w:w="9356"/>
      </w:tblGrid>
      <w:tr w:rsidR="008E69BC" w:rsidRPr="00294F23" w14:paraId="07BC26E4" w14:textId="77777777" w:rsidTr="00442B65">
        <w:trPr>
          <w:trHeight w:val="567"/>
        </w:trPr>
        <w:tc>
          <w:tcPr>
            <w:tcW w:w="9207" w:type="dxa"/>
            <w:vAlign w:val="center"/>
          </w:tcPr>
          <w:p w14:paraId="5E0BDA22" w14:textId="52573650" w:rsidR="008E69BC" w:rsidRPr="00294F23" w:rsidRDefault="0011333F" w:rsidP="00D57D0A">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bookmarkStart w:id="9" w:name="_Hlk177725083"/>
            <w:r>
              <w:rPr>
                <w:rFonts w:ascii="ＭＳ ゴシック" w:hint="eastAsia"/>
                <w:color w:val="000000" w:themeColor="text1"/>
                <w:sz w:val="22"/>
                <w:szCs w:val="22"/>
              </w:rPr>
              <w:t>問１</w:t>
            </w:r>
            <w:r w:rsidR="00377641">
              <w:rPr>
                <w:rFonts w:ascii="ＭＳ ゴシック" w:hint="eastAsia"/>
                <w:color w:val="000000" w:themeColor="text1"/>
                <w:sz w:val="22"/>
                <w:szCs w:val="22"/>
              </w:rPr>
              <w:t xml:space="preserve">　</w:t>
            </w:r>
            <w:r w:rsidR="00FD2A46">
              <w:rPr>
                <w:rFonts w:ascii="ＭＳ ゴシック" w:hint="eastAsia"/>
                <w:color w:val="000000" w:themeColor="text1"/>
                <w:sz w:val="22"/>
                <w:szCs w:val="22"/>
              </w:rPr>
              <w:t>あなたの性別は</w:t>
            </w:r>
            <w:r w:rsidR="008E69BC" w:rsidRPr="00294F23">
              <w:rPr>
                <w:rFonts w:ascii="ＭＳ ゴシック" w:hint="eastAsia"/>
                <w:color w:val="000000" w:themeColor="text1"/>
                <w:sz w:val="22"/>
                <w:szCs w:val="22"/>
              </w:rPr>
              <w:t>（○は１つ）</w:t>
            </w:r>
          </w:p>
        </w:tc>
      </w:tr>
      <w:bookmarkEnd w:id="9"/>
    </w:tbl>
    <w:p w14:paraId="71822FA0" w14:textId="77777777" w:rsidR="00744CA5" w:rsidRPr="00294F23" w:rsidRDefault="00744CA5" w:rsidP="00E7696F">
      <w:pPr>
        <w:ind w:left="0" w:firstLineChars="0" w:firstLine="0"/>
        <w:rPr>
          <w:color w:val="000000" w:themeColor="text1"/>
        </w:rPr>
      </w:pPr>
    </w:p>
    <w:p w14:paraId="6436F68F" w14:textId="2FD0E521" w:rsidR="00744CA5" w:rsidRPr="00294F23" w:rsidRDefault="00E92F99" w:rsidP="001B43EC">
      <w:pPr>
        <w:pStyle w:val="aff5"/>
        <w:ind w:left="520"/>
        <w:rPr>
          <w:color w:val="000000" w:themeColor="text1"/>
        </w:rPr>
      </w:pPr>
      <w:r>
        <w:rPr>
          <w:rFonts w:hint="eastAsia"/>
          <w:color w:val="000000" w:themeColor="text1"/>
        </w:rPr>
        <w:t>性別については、「女性」が57.9％、「男性」が41.4％となっています。</w:t>
      </w:r>
    </w:p>
    <w:p w14:paraId="2B9DC02A" w14:textId="77777777" w:rsidR="00744CA5" w:rsidRPr="00294F23" w:rsidRDefault="00744CA5" w:rsidP="000A4A24">
      <w:pPr>
        <w:ind w:left="0" w:firstLineChars="0" w:firstLine="0"/>
        <w:rPr>
          <w:color w:val="000000" w:themeColor="text1"/>
        </w:rPr>
      </w:pPr>
    </w:p>
    <w:p w14:paraId="5DE1DA88" w14:textId="00D89440" w:rsidR="00744CA5" w:rsidRPr="00294F23" w:rsidRDefault="008B6426" w:rsidP="00744CA5">
      <w:pPr>
        <w:pStyle w:val="ac"/>
        <w:jc w:val="center"/>
        <w:rPr>
          <w:noProof/>
          <w:color w:val="000000" w:themeColor="text1"/>
        </w:rPr>
      </w:pPr>
      <w:r w:rsidRPr="008B6426">
        <w:rPr>
          <w:noProof/>
          <w:color w:val="000000" w:themeColor="text1"/>
        </w:rPr>
        <w:drawing>
          <wp:inline distT="0" distB="0" distL="0" distR="0" wp14:anchorId="3ECEA7DF" wp14:editId="2E1FD2F9">
            <wp:extent cx="6120130" cy="2581275"/>
            <wp:effectExtent l="0" t="0" r="0" b="9525"/>
            <wp:docPr id="81119088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6C6C85F5" w14:textId="77777777" w:rsidR="004637EC" w:rsidRPr="00294F23" w:rsidRDefault="004637EC" w:rsidP="00E7696F">
      <w:pPr>
        <w:ind w:left="260" w:hanging="260"/>
        <w:rPr>
          <w:noProof/>
          <w:color w:val="000000" w:themeColor="text1"/>
        </w:rPr>
      </w:pPr>
    </w:p>
    <w:p w14:paraId="2D9C9350" w14:textId="322FCB93" w:rsidR="00E7696F" w:rsidRPr="00294F23" w:rsidRDefault="00E7696F" w:rsidP="00E7696F">
      <w:pPr>
        <w:pStyle w:val="aff"/>
        <w:spacing w:after="120"/>
        <w:rPr>
          <w:b w:val="0"/>
          <w:bCs/>
          <w:noProof/>
          <w:color w:val="000000" w:themeColor="text1"/>
        </w:rPr>
      </w:pPr>
      <w:r w:rsidRPr="00294F23">
        <w:rPr>
          <w:rFonts w:hint="eastAsia"/>
          <w:bCs/>
          <w:noProof/>
          <w:color w:val="000000" w:themeColor="text1"/>
        </w:rPr>
        <w:t>（２）</w:t>
      </w:r>
      <w:r w:rsidR="00FD2A46">
        <w:rPr>
          <w:rFonts w:hint="eastAsia"/>
          <w:bCs/>
          <w:noProof/>
          <w:color w:val="000000" w:themeColor="text1"/>
        </w:rPr>
        <w:t>年齢</w:t>
      </w:r>
    </w:p>
    <w:tbl>
      <w:tblPr>
        <w:tblStyle w:val="a4"/>
        <w:tblW w:w="9356" w:type="dxa"/>
        <w:tblInd w:w="260" w:type="dxa"/>
        <w:tblLook w:val="04A0" w:firstRow="1" w:lastRow="0" w:firstColumn="1" w:lastColumn="0" w:noHBand="0" w:noVBand="1"/>
      </w:tblPr>
      <w:tblGrid>
        <w:gridCol w:w="9356"/>
      </w:tblGrid>
      <w:tr w:rsidR="000A4A24" w:rsidRPr="00294F23" w14:paraId="4CC0F687" w14:textId="77777777" w:rsidTr="00FA6D6B">
        <w:trPr>
          <w:trHeight w:val="567"/>
        </w:trPr>
        <w:tc>
          <w:tcPr>
            <w:tcW w:w="9207" w:type="dxa"/>
            <w:vAlign w:val="center"/>
          </w:tcPr>
          <w:p w14:paraId="58CD0836" w14:textId="76CB878E" w:rsidR="000A4A24" w:rsidRPr="00294F23" w:rsidRDefault="0011333F" w:rsidP="00FD2A46">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問２</w:t>
            </w:r>
            <w:r w:rsidR="00377641">
              <w:rPr>
                <w:rFonts w:ascii="ＭＳ ゴシック" w:hint="eastAsia"/>
                <w:color w:val="000000" w:themeColor="text1"/>
                <w:sz w:val="22"/>
                <w:szCs w:val="22"/>
              </w:rPr>
              <w:t xml:space="preserve">　</w:t>
            </w:r>
            <w:r w:rsidR="00FD2A46">
              <w:rPr>
                <w:rFonts w:ascii="ＭＳ ゴシック" w:hint="eastAsia"/>
                <w:color w:val="000000" w:themeColor="text1"/>
                <w:sz w:val="22"/>
                <w:szCs w:val="22"/>
              </w:rPr>
              <w:t>あなたの年齢は</w:t>
            </w:r>
            <w:r w:rsidR="000A4A24" w:rsidRPr="00294F23">
              <w:rPr>
                <w:rFonts w:ascii="ＭＳ ゴシック" w:hint="eastAsia"/>
                <w:color w:val="000000" w:themeColor="text1"/>
                <w:sz w:val="22"/>
                <w:szCs w:val="22"/>
              </w:rPr>
              <w:t>（</w:t>
            </w:r>
            <w:r w:rsidR="00FD2A46">
              <w:rPr>
                <w:rFonts w:ascii="ＭＳ ゴシック" w:hint="eastAsia"/>
                <w:color w:val="000000" w:themeColor="text1"/>
                <w:sz w:val="22"/>
                <w:szCs w:val="22"/>
              </w:rPr>
              <w:t>令和７年10月１日現在</w:t>
            </w:r>
            <w:r w:rsidR="000A4A24" w:rsidRPr="00294F23">
              <w:rPr>
                <w:rFonts w:ascii="ＭＳ ゴシック" w:hint="eastAsia"/>
                <w:color w:val="000000" w:themeColor="text1"/>
                <w:sz w:val="22"/>
                <w:szCs w:val="22"/>
              </w:rPr>
              <w:t>）</w:t>
            </w:r>
          </w:p>
        </w:tc>
      </w:tr>
    </w:tbl>
    <w:p w14:paraId="75D1D3FC" w14:textId="77777777" w:rsidR="00E7696F" w:rsidRPr="00294F23" w:rsidRDefault="00E7696F" w:rsidP="00E7696F">
      <w:pPr>
        <w:ind w:left="260" w:hanging="260"/>
        <w:rPr>
          <w:noProof/>
          <w:color w:val="000000" w:themeColor="text1"/>
        </w:rPr>
      </w:pPr>
    </w:p>
    <w:p w14:paraId="5B406E72" w14:textId="056B01F5" w:rsidR="00E7696F" w:rsidRPr="00294F23" w:rsidRDefault="00E92F99" w:rsidP="000A4A24">
      <w:pPr>
        <w:pStyle w:val="aff5"/>
        <w:ind w:left="520"/>
        <w:rPr>
          <w:noProof/>
          <w:color w:val="000000" w:themeColor="text1"/>
        </w:rPr>
      </w:pPr>
      <w:r>
        <w:rPr>
          <w:rFonts w:hint="eastAsia"/>
          <w:noProof/>
          <w:color w:val="000000" w:themeColor="text1"/>
        </w:rPr>
        <w:t>年齢については、「70歳代」が23.7％と最も高く、次いで「60歳代」が16.5％、「50歳代」が16.2％となっています。</w:t>
      </w:r>
    </w:p>
    <w:p w14:paraId="3286FA65" w14:textId="77777777" w:rsidR="00E7696F" w:rsidRPr="00294F23" w:rsidRDefault="00E7696F" w:rsidP="00E7696F">
      <w:pPr>
        <w:ind w:left="260" w:hanging="260"/>
        <w:rPr>
          <w:noProof/>
          <w:color w:val="000000" w:themeColor="text1"/>
        </w:rPr>
      </w:pPr>
    </w:p>
    <w:p w14:paraId="73F53829" w14:textId="3BAEC540" w:rsidR="00437949" w:rsidRDefault="008B6426" w:rsidP="00437949">
      <w:pPr>
        <w:ind w:left="261" w:hanging="261"/>
        <w:jc w:val="center"/>
        <w:rPr>
          <w:b/>
          <w:bCs/>
          <w:noProof/>
          <w:color w:val="000000" w:themeColor="text1"/>
        </w:rPr>
      </w:pPr>
      <w:r w:rsidRPr="008B6426">
        <w:rPr>
          <w:b/>
          <w:bCs/>
          <w:noProof/>
          <w:color w:val="000000" w:themeColor="text1"/>
        </w:rPr>
        <w:drawing>
          <wp:inline distT="0" distB="0" distL="0" distR="0" wp14:anchorId="0CBCF601" wp14:editId="2FD1AD34">
            <wp:extent cx="6120130" cy="2609850"/>
            <wp:effectExtent l="0" t="0" r="0" b="0"/>
            <wp:docPr id="18140000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b="14447"/>
                    <a:stretch>
                      <a:fillRect/>
                    </a:stretch>
                  </pic:blipFill>
                  <pic:spPr bwMode="auto">
                    <a:xfrm>
                      <a:off x="0" y="0"/>
                      <a:ext cx="612013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088FB38E" w14:textId="77777777" w:rsidR="00FD2A46" w:rsidRDefault="00FD2A46">
      <w:pPr>
        <w:ind w:left="261" w:hanging="261"/>
        <w:rPr>
          <w:b/>
          <w:bCs/>
          <w:noProof/>
          <w:color w:val="000000" w:themeColor="text1"/>
        </w:rPr>
      </w:pPr>
      <w:r>
        <w:rPr>
          <w:b/>
          <w:bCs/>
          <w:noProof/>
          <w:color w:val="000000" w:themeColor="text1"/>
        </w:rPr>
        <w:br w:type="page"/>
      </w:r>
    </w:p>
    <w:p w14:paraId="0BE80523" w14:textId="22894AED" w:rsidR="00FD2A46" w:rsidRPr="00294F23" w:rsidRDefault="00FD2A46" w:rsidP="00FD2A46">
      <w:pPr>
        <w:pStyle w:val="aff"/>
        <w:spacing w:after="120"/>
        <w:rPr>
          <w:b w:val="0"/>
          <w:bCs/>
          <w:noProof/>
          <w:color w:val="000000" w:themeColor="text1"/>
        </w:rPr>
      </w:pPr>
      <w:r w:rsidRPr="00294F23">
        <w:rPr>
          <w:rFonts w:hint="eastAsia"/>
          <w:bCs/>
          <w:noProof/>
          <w:color w:val="000000" w:themeColor="text1"/>
        </w:rPr>
        <w:t>（</w:t>
      </w:r>
      <w:r>
        <w:rPr>
          <w:rFonts w:hint="eastAsia"/>
          <w:bCs/>
          <w:noProof/>
          <w:color w:val="000000" w:themeColor="text1"/>
        </w:rPr>
        <w:t>３</w:t>
      </w:r>
      <w:r w:rsidRPr="00294F23">
        <w:rPr>
          <w:rFonts w:hint="eastAsia"/>
          <w:bCs/>
          <w:noProof/>
          <w:color w:val="000000" w:themeColor="text1"/>
        </w:rPr>
        <w:t>）</w:t>
      </w:r>
      <w:r>
        <w:rPr>
          <w:rFonts w:hint="eastAsia"/>
          <w:bCs/>
          <w:noProof/>
          <w:color w:val="000000" w:themeColor="text1"/>
        </w:rPr>
        <w:t>お住まいの地区コミュニティ</w:t>
      </w:r>
    </w:p>
    <w:tbl>
      <w:tblPr>
        <w:tblStyle w:val="a4"/>
        <w:tblW w:w="9356" w:type="dxa"/>
        <w:tblInd w:w="260" w:type="dxa"/>
        <w:tblLook w:val="04A0" w:firstRow="1" w:lastRow="0" w:firstColumn="1" w:lastColumn="0" w:noHBand="0" w:noVBand="1"/>
      </w:tblPr>
      <w:tblGrid>
        <w:gridCol w:w="9356"/>
      </w:tblGrid>
      <w:tr w:rsidR="00FD2A46" w:rsidRPr="00294F23" w14:paraId="7BBAF0F3" w14:textId="77777777" w:rsidTr="00A227F7">
        <w:trPr>
          <w:trHeight w:val="567"/>
        </w:trPr>
        <w:tc>
          <w:tcPr>
            <w:tcW w:w="9207" w:type="dxa"/>
            <w:vAlign w:val="center"/>
          </w:tcPr>
          <w:p w14:paraId="5F19CC2E" w14:textId="791C5362" w:rsidR="00FD2A46" w:rsidRPr="00294F23" w:rsidRDefault="00FD2A46" w:rsidP="00FD2A46">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問３</w:t>
            </w:r>
            <w:r w:rsidR="00377641">
              <w:rPr>
                <w:rFonts w:ascii="ＭＳ ゴシック" w:hint="eastAsia"/>
                <w:color w:val="000000" w:themeColor="text1"/>
                <w:sz w:val="22"/>
                <w:szCs w:val="22"/>
              </w:rPr>
              <w:t xml:space="preserve">　</w:t>
            </w:r>
            <w:r>
              <w:rPr>
                <w:rFonts w:ascii="ＭＳ ゴシック" w:hint="eastAsia"/>
                <w:color w:val="000000" w:themeColor="text1"/>
                <w:sz w:val="22"/>
                <w:szCs w:val="22"/>
              </w:rPr>
              <w:t>あなたのお住まいの地区コミュニティはどこですか（</w:t>
            </w:r>
            <w:r w:rsidR="006725FD">
              <w:rPr>
                <w:rFonts w:ascii="ＭＳ ゴシック" w:hint="eastAsia"/>
                <w:color w:val="000000" w:themeColor="text1"/>
                <w:sz w:val="22"/>
                <w:szCs w:val="22"/>
              </w:rPr>
              <w:t>○</w:t>
            </w:r>
            <w:r>
              <w:rPr>
                <w:rFonts w:ascii="ＭＳ ゴシック" w:hint="eastAsia"/>
                <w:color w:val="000000" w:themeColor="text1"/>
                <w:sz w:val="22"/>
                <w:szCs w:val="22"/>
              </w:rPr>
              <w:t>は１つ）</w:t>
            </w:r>
          </w:p>
        </w:tc>
      </w:tr>
    </w:tbl>
    <w:p w14:paraId="4DBA9E3A" w14:textId="77777777" w:rsidR="00FD2A46" w:rsidRPr="00294F23" w:rsidRDefault="00FD2A46" w:rsidP="00FD2A46">
      <w:pPr>
        <w:ind w:left="260" w:hanging="260"/>
        <w:rPr>
          <w:noProof/>
          <w:color w:val="000000" w:themeColor="text1"/>
        </w:rPr>
      </w:pPr>
    </w:p>
    <w:p w14:paraId="0B54EBF8" w14:textId="1846BBCF" w:rsidR="00FD2A46" w:rsidRPr="00294F23" w:rsidRDefault="00E92F99" w:rsidP="00FD2A46">
      <w:pPr>
        <w:pStyle w:val="aff5"/>
        <w:ind w:left="520"/>
        <w:rPr>
          <w:noProof/>
          <w:color w:val="000000" w:themeColor="text1"/>
        </w:rPr>
      </w:pPr>
      <w:r w:rsidRPr="00E92F99">
        <w:rPr>
          <w:rFonts w:hint="eastAsia"/>
          <w:noProof/>
          <w:color w:val="000000" w:themeColor="text1"/>
        </w:rPr>
        <w:t>お住まいの地区コミュニティ</w:t>
      </w:r>
      <w:r>
        <w:rPr>
          <w:rFonts w:hint="eastAsia"/>
          <w:noProof/>
          <w:color w:val="000000" w:themeColor="text1"/>
        </w:rPr>
        <w:t>については、「土器」が11.1％と最も高く、次いで「城坤」「郡家」が同率で10.2％</w:t>
      </w:r>
      <w:r w:rsidR="008E0633">
        <w:rPr>
          <w:rFonts w:hint="eastAsia"/>
          <w:noProof/>
          <w:color w:val="000000" w:themeColor="text1"/>
        </w:rPr>
        <w:t>となっています。</w:t>
      </w:r>
    </w:p>
    <w:p w14:paraId="53ED34DA" w14:textId="106745E4" w:rsidR="00FD2A46" w:rsidRPr="00294F23" w:rsidRDefault="008E08A9" w:rsidP="00FD2A46">
      <w:pPr>
        <w:ind w:left="261" w:hanging="261"/>
        <w:rPr>
          <w:noProof/>
          <w:color w:val="000000" w:themeColor="text1"/>
        </w:rPr>
      </w:pPr>
      <w:r w:rsidRPr="008B6426">
        <w:rPr>
          <w:b/>
          <w:bCs/>
          <w:noProof/>
          <w:color w:val="000000" w:themeColor="text1"/>
        </w:rPr>
        <w:drawing>
          <wp:inline distT="0" distB="0" distL="0" distR="0" wp14:anchorId="64F0EFE7" wp14:editId="0A3053FA">
            <wp:extent cx="4114800" cy="4610100"/>
            <wp:effectExtent l="0" t="0" r="0" b="0"/>
            <wp:docPr id="76382635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a:extLst>
                        <a:ext uri="{28A0092B-C50C-407E-A947-70E740481C1C}">
                          <a14:useLocalDpi xmlns:a14="http://schemas.microsoft.com/office/drawing/2010/main" val="0"/>
                        </a:ext>
                      </a:extLst>
                    </a:blip>
                    <a:srcRect t="3303" b="7890"/>
                    <a:stretch>
                      <a:fillRect/>
                    </a:stretch>
                  </pic:blipFill>
                  <pic:spPr bwMode="auto">
                    <a:xfrm>
                      <a:off x="0" y="0"/>
                      <a:ext cx="4114800" cy="4610100"/>
                    </a:xfrm>
                    <a:prstGeom prst="rect">
                      <a:avLst/>
                    </a:prstGeom>
                    <a:noFill/>
                    <a:ln>
                      <a:noFill/>
                    </a:ln>
                    <a:extLst>
                      <a:ext uri="{53640926-AAD7-44D8-BBD7-CCE9431645EC}">
                        <a14:shadowObscured xmlns:a14="http://schemas.microsoft.com/office/drawing/2010/main"/>
                      </a:ext>
                    </a:extLst>
                  </pic:spPr>
                </pic:pic>
              </a:graphicData>
            </a:graphic>
          </wp:inline>
        </w:drawing>
      </w:r>
    </w:p>
    <w:p w14:paraId="4E116C08" w14:textId="52807E56" w:rsidR="00FD2A46" w:rsidRDefault="00FD2A46" w:rsidP="00FD2A46">
      <w:pPr>
        <w:ind w:left="261" w:hanging="261"/>
        <w:jc w:val="center"/>
        <w:rPr>
          <w:b/>
          <w:bCs/>
          <w:noProof/>
          <w:color w:val="000000" w:themeColor="text1"/>
        </w:rPr>
      </w:pPr>
    </w:p>
    <w:p w14:paraId="0D6A4AC6" w14:textId="77777777" w:rsidR="00FD2A46" w:rsidRPr="00294F23" w:rsidRDefault="00FD2A46" w:rsidP="00FD2A46">
      <w:pPr>
        <w:ind w:left="261" w:hanging="261"/>
        <w:jc w:val="left"/>
        <w:rPr>
          <w:b/>
          <w:bCs/>
          <w:noProof/>
          <w:color w:val="000000" w:themeColor="text1"/>
        </w:rPr>
      </w:pPr>
    </w:p>
    <w:p w14:paraId="18A07B70" w14:textId="77777777" w:rsidR="008B6426" w:rsidRDefault="008B6426">
      <w:pPr>
        <w:ind w:left="260" w:hanging="260"/>
        <w:rPr>
          <w:rFonts w:eastAsia="ＭＳ ゴシック" w:cs="HG丸ｺﾞｼｯｸM-PRO"/>
          <w:b/>
          <w:bCs/>
          <w:noProof/>
          <w:color w:val="000000" w:themeColor="text1"/>
          <w:sz w:val="24"/>
          <w:szCs w:val="21"/>
        </w:rPr>
      </w:pPr>
      <w:r>
        <w:rPr>
          <w:bCs/>
          <w:noProof/>
          <w:color w:val="000000" w:themeColor="text1"/>
        </w:rPr>
        <w:br w:type="page"/>
      </w:r>
    </w:p>
    <w:p w14:paraId="41C33591" w14:textId="669C6375" w:rsidR="00FD2A46" w:rsidRPr="00294F23" w:rsidRDefault="00FD2A46" w:rsidP="00FD2A46">
      <w:pPr>
        <w:pStyle w:val="aff"/>
        <w:spacing w:after="120"/>
        <w:rPr>
          <w:b w:val="0"/>
          <w:bCs/>
          <w:noProof/>
          <w:color w:val="000000" w:themeColor="text1"/>
        </w:rPr>
      </w:pPr>
      <w:r w:rsidRPr="00294F23">
        <w:rPr>
          <w:rFonts w:hint="eastAsia"/>
          <w:bCs/>
          <w:noProof/>
          <w:color w:val="000000" w:themeColor="text1"/>
        </w:rPr>
        <w:t>（</w:t>
      </w:r>
      <w:r>
        <w:rPr>
          <w:rFonts w:hint="eastAsia"/>
          <w:bCs/>
          <w:noProof/>
          <w:color w:val="000000" w:themeColor="text1"/>
        </w:rPr>
        <w:t>４</w:t>
      </w:r>
      <w:r w:rsidRPr="00294F23">
        <w:rPr>
          <w:rFonts w:hint="eastAsia"/>
          <w:bCs/>
          <w:noProof/>
          <w:color w:val="000000" w:themeColor="text1"/>
        </w:rPr>
        <w:t>）</w:t>
      </w:r>
      <w:r>
        <w:rPr>
          <w:rFonts w:hint="eastAsia"/>
          <w:bCs/>
          <w:noProof/>
          <w:color w:val="000000" w:themeColor="text1"/>
        </w:rPr>
        <w:t>職業</w:t>
      </w:r>
    </w:p>
    <w:tbl>
      <w:tblPr>
        <w:tblStyle w:val="a4"/>
        <w:tblW w:w="9356" w:type="dxa"/>
        <w:tblInd w:w="260" w:type="dxa"/>
        <w:tblLook w:val="04A0" w:firstRow="1" w:lastRow="0" w:firstColumn="1" w:lastColumn="0" w:noHBand="0" w:noVBand="1"/>
      </w:tblPr>
      <w:tblGrid>
        <w:gridCol w:w="9356"/>
      </w:tblGrid>
      <w:tr w:rsidR="00FD2A46" w:rsidRPr="00294F23" w14:paraId="648F54CE" w14:textId="77777777" w:rsidTr="00A227F7">
        <w:trPr>
          <w:trHeight w:val="567"/>
        </w:trPr>
        <w:tc>
          <w:tcPr>
            <w:tcW w:w="9207" w:type="dxa"/>
            <w:vAlign w:val="center"/>
          </w:tcPr>
          <w:p w14:paraId="78EAD8E2" w14:textId="4EB7E018" w:rsidR="00FD2A46" w:rsidRPr="00294F23" w:rsidRDefault="00FD2A46" w:rsidP="00A227F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問４</w:t>
            </w:r>
            <w:r w:rsidR="00377641">
              <w:rPr>
                <w:rFonts w:ascii="ＭＳ ゴシック" w:hint="eastAsia"/>
                <w:color w:val="000000" w:themeColor="text1"/>
                <w:sz w:val="22"/>
                <w:szCs w:val="22"/>
              </w:rPr>
              <w:t xml:space="preserve">　</w:t>
            </w:r>
            <w:r>
              <w:rPr>
                <w:rFonts w:ascii="ＭＳ ゴシック" w:hint="eastAsia"/>
                <w:color w:val="000000" w:themeColor="text1"/>
                <w:sz w:val="22"/>
                <w:szCs w:val="22"/>
              </w:rPr>
              <w:t>あなたの職業は何ですか（</w:t>
            </w:r>
            <w:r w:rsidR="006725FD">
              <w:rPr>
                <w:rFonts w:ascii="ＭＳ ゴシック" w:hint="eastAsia"/>
                <w:color w:val="000000" w:themeColor="text1"/>
                <w:sz w:val="22"/>
                <w:szCs w:val="22"/>
              </w:rPr>
              <w:t>○</w:t>
            </w:r>
            <w:r>
              <w:rPr>
                <w:rFonts w:ascii="ＭＳ ゴシック" w:hint="eastAsia"/>
                <w:color w:val="000000" w:themeColor="text1"/>
                <w:sz w:val="22"/>
                <w:szCs w:val="22"/>
              </w:rPr>
              <w:t>は１つ）</w:t>
            </w:r>
          </w:p>
        </w:tc>
      </w:tr>
    </w:tbl>
    <w:p w14:paraId="69B542AB" w14:textId="77777777" w:rsidR="00FD2A46" w:rsidRPr="00294F23" w:rsidRDefault="00FD2A46" w:rsidP="00FD2A46">
      <w:pPr>
        <w:ind w:left="260" w:hanging="260"/>
        <w:rPr>
          <w:noProof/>
          <w:color w:val="000000" w:themeColor="text1"/>
        </w:rPr>
      </w:pPr>
    </w:p>
    <w:p w14:paraId="69CB802C" w14:textId="78BEDEE3" w:rsidR="00FD2A46" w:rsidRDefault="008E0633" w:rsidP="00FD2A46">
      <w:pPr>
        <w:pStyle w:val="aff5"/>
        <w:ind w:left="520"/>
        <w:rPr>
          <w:noProof/>
          <w:color w:val="000000" w:themeColor="text1"/>
        </w:rPr>
      </w:pPr>
      <w:r>
        <w:rPr>
          <w:rFonts w:hint="eastAsia"/>
          <w:noProof/>
          <w:color w:val="000000" w:themeColor="text1"/>
        </w:rPr>
        <w:t>職業については、「会社員」が29.0％と最も高く、次いで「無職」が25.0％、「パート・アルバイト等」が15.9％となっています。</w:t>
      </w:r>
    </w:p>
    <w:p w14:paraId="4D8FCB25" w14:textId="0EFBBE71" w:rsidR="008E0633" w:rsidRPr="00294F23" w:rsidRDefault="008E0633" w:rsidP="00FD2A46">
      <w:pPr>
        <w:pStyle w:val="aff5"/>
        <w:ind w:left="520"/>
        <w:rPr>
          <w:noProof/>
          <w:color w:val="000000" w:themeColor="text1"/>
        </w:rPr>
      </w:pPr>
      <w:r>
        <w:rPr>
          <w:rFonts w:hint="eastAsia"/>
          <w:noProof/>
          <w:color w:val="000000" w:themeColor="text1"/>
        </w:rPr>
        <w:t>地区別では、</w:t>
      </w:r>
      <w:r w:rsidR="00ED1482" w:rsidRPr="00ED1482">
        <w:rPr>
          <w:rFonts w:hint="eastAsia"/>
          <w:noProof/>
          <w:color w:val="000000" w:themeColor="text1"/>
        </w:rPr>
        <w:t>多くの地区で「会社員」が最も高くなっていますが</w:t>
      </w:r>
      <w:r>
        <w:rPr>
          <w:rFonts w:hint="eastAsia"/>
          <w:noProof/>
          <w:color w:val="000000" w:themeColor="text1"/>
        </w:rPr>
        <w:t>、「城北」や「岡田」、「城坤」では「無職」が３割を超え、「城乾」「栗熊」は２割を超えて最も高くなっています。</w:t>
      </w:r>
    </w:p>
    <w:p w14:paraId="3F0100F6" w14:textId="77777777" w:rsidR="00FD2A46" w:rsidRPr="00294F23" w:rsidRDefault="00FD2A46" w:rsidP="00FD2A46">
      <w:pPr>
        <w:ind w:left="260" w:hanging="260"/>
        <w:rPr>
          <w:noProof/>
          <w:color w:val="000000" w:themeColor="text1"/>
        </w:rPr>
      </w:pPr>
    </w:p>
    <w:p w14:paraId="248EA334" w14:textId="3169CF38" w:rsidR="00FD2A46" w:rsidRDefault="008B6426" w:rsidP="00FD2A46">
      <w:pPr>
        <w:ind w:left="261" w:hanging="261"/>
        <w:jc w:val="center"/>
        <w:rPr>
          <w:b/>
          <w:bCs/>
          <w:noProof/>
          <w:color w:val="000000" w:themeColor="text1"/>
        </w:rPr>
      </w:pPr>
      <w:r w:rsidRPr="008B6426">
        <w:rPr>
          <w:b/>
          <w:bCs/>
          <w:noProof/>
          <w:color w:val="000000" w:themeColor="text1"/>
        </w:rPr>
        <w:drawing>
          <wp:inline distT="0" distB="0" distL="0" distR="0" wp14:anchorId="60237AA5" wp14:editId="57D02E1D">
            <wp:extent cx="6120130" cy="2990850"/>
            <wp:effectExtent l="0" t="0" r="0" b="0"/>
            <wp:docPr id="72367721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3">
                      <a:extLst>
                        <a:ext uri="{28A0092B-C50C-407E-A947-70E740481C1C}">
                          <a14:useLocalDpi xmlns:a14="http://schemas.microsoft.com/office/drawing/2010/main" val="0"/>
                        </a:ext>
                      </a:extLst>
                    </a:blip>
                    <a:srcRect b="1957"/>
                    <a:stretch>
                      <a:fillRect/>
                    </a:stretch>
                  </pic:blipFill>
                  <pic:spPr bwMode="auto">
                    <a:xfrm>
                      <a:off x="0" y="0"/>
                      <a:ext cx="6120130" cy="2990850"/>
                    </a:xfrm>
                    <a:prstGeom prst="rect">
                      <a:avLst/>
                    </a:prstGeom>
                    <a:noFill/>
                    <a:ln>
                      <a:noFill/>
                    </a:ln>
                    <a:extLst>
                      <a:ext uri="{53640926-AAD7-44D8-BBD7-CCE9431645EC}">
                        <a14:shadowObscured xmlns:a14="http://schemas.microsoft.com/office/drawing/2010/main"/>
                      </a:ext>
                    </a:extLst>
                  </pic:spPr>
                </pic:pic>
              </a:graphicData>
            </a:graphic>
          </wp:inline>
        </w:drawing>
      </w:r>
    </w:p>
    <w:p w14:paraId="383594E2" w14:textId="77777777" w:rsidR="001F34EC" w:rsidRPr="00FA3764" w:rsidRDefault="001F34EC" w:rsidP="00FA376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7A9D85D4" w14:textId="5110EBA7" w:rsidR="001F34EC" w:rsidRPr="00294F23" w:rsidRDefault="00760E55" w:rsidP="00FA3764">
      <w:pPr>
        <w:pStyle w:val="aff5"/>
        <w:ind w:leftChars="150" w:left="390"/>
        <w:rPr>
          <w:color w:val="000000" w:themeColor="text1"/>
        </w:rPr>
      </w:pPr>
      <w:r w:rsidRPr="00760E55">
        <w:rPr>
          <w:rFonts w:hint="eastAsia"/>
          <w:color w:val="000000" w:themeColor="text1"/>
        </w:rPr>
        <w:t>派遣社員</w:t>
      </w:r>
      <w:r w:rsidRPr="00760E55">
        <w:rPr>
          <w:color w:val="000000" w:themeColor="text1"/>
        </w:rPr>
        <w:t>（</w:t>
      </w:r>
      <w:r>
        <w:rPr>
          <w:rFonts w:hint="eastAsia"/>
          <w:color w:val="000000" w:themeColor="text1"/>
        </w:rPr>
        <w:t>４</w:t>
      </w:r>
      <w:r w:rsidRPr="00760E55">
        <w:rPr>
          <w:color w:val="000000" w:themeColor="text1"/>
        </w:rPr>
        <w:t>名）</w:t>
      </w:r>
      <w:r>
        <w:rPr>
          <w:rFonts w:hint="eastAsia"/>
          <w:color w:val="000000" w:themeColor="text1"/>
        </w:rPr>
        <w:t>／医療従事者</w:t>
      </w:r>
      <w:r w:rsidRPr="00760E55">
        <w:rPr>
          <w:color w:val="000000" w:themeColor="text1"/>
        </w:rPr>
        <w:t>（</w:t>
      </w:r>
      <w:r>
        <w:rPr>
          <w:rFonts w:hint="eastAsia"/>
          <w:color w:val="000000" w:themeColor="text1"/>
        </w:rPr>
        <w:t>４</w:t>
      </w:r>
      <w:r w:rsidRPr="00760E55">
        <w:rPr>
          <w:color w:val="000000" w:themeColor="text1"/>
        </w:rPr>
        <w:t>名）</w:t>
      </w:r>
      <w:r>
        <w:rPr>
          <w:rFonts w:hint="eastAsia"/>
          <w:color w:val="000000" w:themeColor="text1"/>
        </w:rPr>
        <w:t>／</w:t>
      </w:r>
      <w:r w:rsidRPr="00760E55">
        <w:rPr>
          <w:color w:val="000000" w:themeColor="text1"/>
        </w:rPr>
        <w:t>団体職員（</w:t>
      </w:r>
      <w:r>
        <w:rPr>
          <w:rFonts w:hint="eastAsia"/>
          <w:color w:val="000000" w:themeColor="text1"/>
        </w:rPr>
        <w:t>３</w:t>
      </w:r>
      <w:r w:rsidRPr="00760E55">
        <w:rPr>
          <w:color w:val="000000" w:themeColor="text1"/>
        </w:rPr>
        <w:t>名）</w:t>
      </w:r>
      <w:r>
        <w:rPr>
          <w:rFonts w:hint="eastAsia"/>
          <w:color w:val="000000" w:themeColor="text1"/>
        </w:rPr>
        <w:t>／施設・ケアハウスに入居中（３名）／介護福祉士（３名）／</w:t>
      </w:r>
      <w:r w:rsidRPr="00760E55">
        <w:rPr>
          <w:color w:val="000000" w:themeColor="text1"/>
        </w:rPr>
        <w:t>保育士（</w:t>
      </w:r>
      <w:r>
        <w:rPr>
          <w:rFonts w:hint="eastAsia"/>
          <w:color w:val="000000" w:themeColor="text1"/>
        </w:rPr>
        <w:t>２</w:t>
      </w:r>
      <w:r w:rsidRPr="00760E55">
        <w:rPr>
          <w:color w:val="000000" w:themeColor="text1"/>
        </w:rPr>
        <w:t>名）</w:t>
      </w:r>
      <w:r>
        <w:rPr>
          <w:rFonts w:hint="eastAsia"/>
          <w:color w:val="000000" w:themeColor="text1"/>
        </w:rPr>
        <w:t>／</w:t>
      </w:r>
      <w:r w:rsidR="00A044BC" w:rsidRPr="00A044BC">
        <w:rPr>
          <w:rFonts w:hint="eastAsia"/>
          <w:color w:val="000000" w:themeColor="text1"/>
        </w:rPr>
        <w:t>軽作業</w:t>
      </w:r>
      <w:r w:rsidRPr="00760E55">
        <w:rPr>
          <w:color w:val="000000" w:themeColor="text1"/>
        </w:rPr>
        <w:t>（</w:t>
      </w:r>
      <w:r>
        <w:rPr>
          <w:rFonts w:hint="eastAsia"/>
          <w:color w:val="000000" w:themeColor="text1"/>
        </w:rPr>
        <w:t>１</w:t>
      </w:r>
      <w:r w:rsidRPr="00760E55">
        <w:rPr>
          <w:color w:val="000000" w:themeColor="text1"/>
        </w:rPr>
        <w:t>名）</w:t>
      </w:r>
      <w:r w:rsidR="00A044BC">
        <w:rPr>
          <w:rFonts w:hint="eastAsia"/>
          <w:color w:val="000000" w:themeColor="text1"/>
        </w:rPr>
        <w:t>／</w:t>
      </w:r>
      <w:r w:rsidR="00A044BC" w:rsidRPr="00A044BC">
        <w:rPr>
          <w:rFonts w:hint="eastAsia"/>
          <w:color w:val="000000" w:themeColor="text1"/>
        </w:rPr>
        <w:t>飲食関係</w:t>
      </w:r>
      <w:r w:rsidRPr="00760E55">
        <w:rPr>
          <w:color w:val="000000" w:themeColor="text1"/>
        </w:rPr>
        <w:t>（</w:t>
      </w:r>
      <w:r>
        <w:rPr>
          <w:rFonts w:hint="eastAsia"/>
          <w:color w:val="000000" w:themeColor="text1"/>
        </w:rPr>
        <w:t>１</w:t>
      </w:r>
      <w:r w:rsidRPr="00760E55">
        <w:rPr>
          <w:color w:val="000000" w:themeColor="text1"/>
        </w:rPr>
        <w:t>名）</w:t>
      </w:r>
      <w:r w:rsidR="00A044BC">
        <w:rPr>
          <w:rFonts w:hint="eastAsia"/>
          <w:color w:val="000000" w:themeColor="text1"/>
        </w:rPr>
        <w:t>／</w:t>
      </w:r>
      <w:r w:rsidR="00A044BC" w:rsidRPr="00A044BC">
        <w:rPr>
          <w:rFonts w:hint="eastAsia"/>
          <w:color w:val="000000" w:themeColor="text1"/>
        </w:rPr>
        <w:t>司法書士</w:t>
      </w:r>
      <w:r w:rsidRPr="00760E55">
        <w:rPr>
          <w:color w:val="000000" w:themeColor="text1"/>
        </w:rPr>
        <w:t>（</w:t>
      </w:r>
      <w:r>
        <w:rPr>
          <w:rFonts w:hint="eastAsia"/>
          <w:color w:val="000000" w:themeColor="text1"/>
        </w:rPr>
        <w:t>１</w:t>
      </w:r>
      <w:r w:rsidRPr="00760E55">
        <w:rPr>
          <w:color w:val="000000" w:themeColor="text1"/>
        </w:rPr>
        <w:t>名）</w:t>
      </w:r>
      <w:r w:rsidR="00A044BC">
        <w:rPr>
          <w:rFonts w:hint="eastAsia"/>
          <w:color w:val="000000" w:themeColor="text1"/>
        </w:rPr>
        <w:t>／障害者支援施設</w:t>
      </w:r>
      <w:r w:rsidRPr="00760E55">
        <w:rPr>
          <w:color w:val="000000" w:themeColor="text1"/>
        </w:rPr>
        <w:t>（</w:t>
      </w:r>
      <w:r>
        <w:rPr>
          <w:rFonts w:hint="eastAsia"/>
          <w:color w:val="000000" w:themeColor="text1"/>
        </w:rPr>
        <w:t>１</w:t>
      </w:r>
      <w:r w:rsidRPr="00760E55">
        <w:rPr>
          <w:color w:val="000000" w:themeColor="text1"/>
        </w:rPr>
        <w:t>名）</w:t>
      </w:r>
      <w:r w:rsidR="00B63A48">
        <w:rPr>
          <w:rFonts w:hint="eastAsia"/>
          <w:color w:val="000000" w:themeColor="text1"/>
        </w:rPr>
        <w:t>／職業訓練</w:t>
      </w:r>
      <w:r w:rsidRPr="00760E55">
        <w:rPr>
          <w:color w:val="000000" w:themeColor="text1"/>
        </w:rPr>
        <w:t>（</w:t>
      </w:r>
      <w:r>
        <w:rPr>
          <w:rFonts w:hint="eastAsia"/>
          <w:color w:val="000000" w:themeColor="text1"/>
        </w:rPr>
        <w:t>１</w:t>
      </w:r>
      <w:r w:rsidRPr="00760E55">
        <w:rPr>
          <w:color w:val="000000" w:themeColor="text1"/>
        </w:rPr>
        <w:t>名）</w:t>
      </w:r>
      <w:r w:rsidR="00B63A48">
        <w:rPr>
          <w:rFonts w:hint="eastAsia"/>
          <w:color w:val="000000" w:themeColor="text1"/>
        </w:rPr>
        <w:t>／講師</w:t>
      </w:r>
      <w:r w:rsidRPr="00760E55">
        <w:rPr>
          <w:color w:val="000000" w:themeColor="text1"/>
        </w:rPr>
        <w:t>（</w:t>
      </w:r>
      <w:r>
        <w:rPr>
          <w:rFonts w:hint="eastAsia"/>
          <w:color w:val="000000" w:themeColor="text1"/>
        </w:rPr>
        <w:t>１</w:t>
      </w:r>
      <w:r w:rsidRPr="00760E55">
        <w:rPr>
          <w:color w:val="000000" w:themeColor="text1"/>
        </w:rPr>
        <w:t>名）</w:t>
      </w:r>
      <w:r w:rsidR="00B63A48">
        <w:rPr>
          <w:rFonts w:hint="eastAsia"/>
          <w:color w:val="000000" w:themeColor="text1"/>
        </w:rPr>
        <w:t>／画家</w:t>
      </w:r>
      <w:r w:rsidRPr="00760E55">
        <w:rPr>
          <w:color w:val="000000" w:themeColor="text1"/>
        </w:rPr>
        <w:t>（</w:t>
      </w:r>
      <w:r>
        <w:rPr>
          <w:rFonts w:hint="eastAsia"/>
          <w:color w:val="000000" w:themeColor="text1"/>
        </w:rPr>
        <w:t>１</w:t>
      </w:r>
      <w:r w:rsidRPr="00760E55">
        <w:rPr>
          <w:color w:val="000000" w:themeColor="text1"/>
        </w:rPr>
        <w:t>名）</w:t>
      </w:r>
      <w:r w:rsidR="00B63A48">
        <w:rPr>
          <w:rFonts w:hint="eastAsia"/>
          <w:color w:val="000000" w:themeColor="text1"/>
        </w:rPr>
        <w:t>／塗装工</w:t>
      </w:r>
      <w:r w:rsidRPr="00760E55">
        <w:rPr>
          <w:color w:val="000000" w:themeColor="text1"/>
        </w:rPr>
        <w:t>（</w:t>
      </w:r>
      <w:r>
        <w:rPr>
          <w:rFonts w:hint="eastAsia"/>
          <w:color w:val="000000" w:themeColor="text1"/>
        </w:rPr>
        <w:t>１</w:t>
      </w:r>
      <w:r w:rsidRPr="00760E55">
        <w:rPr>
          <w:color w:val="000000" w:themeColor="text1"/>
        </w:rPr>
        <w:t>名）</w:t>
      </w:r>
    </w:p>
    <w:p w14:paraId="60E078FE" w14:textId="77777777" w:rsidR="001F34EC" w:rsidRDefault="001F34EC">
      <w:pPr>
        <w:ind w:left="261" w:hanging="261"/>
        <w:rPr>
          <w:b/>
          <w:bCs/>
          <w:noProof/>
          <w:color w:val="000000" w:themeColor="text1"/>
        </w:rPr>
      </w:pPr>
    </w:p>
    <w:p w14:paraId="5DC39F18" w14:textId="16CEE816" w:rsidR="00B95035" w:rsidRDefault="00B95035" w:rsidP="00B95035">
      <w:pPr>
        <w:spacing w:beforeLines="50" w:before="120"/>
        <w:ind w:leftChars="50" w:left="130" w:firstLineChars="0" w:firstLine="0"/>
        <w:rPr>
          <w:rFonts w:eastAsia="ＭＳ ゴシック"/>
          <w:sz w:val="21"/>
        </w:rPr>
      </w:pPr>
      <w:r>
        <w:rPr>
          <w:rFonts w:eastAsia="ＭＳ ゴシック" w:hint="eastAsia"/>
          <w:sz w:val="21"/>
        </w:rPr>
        <w:t>【</w:t>
      </w:r>
      <w:r w:rsidRPr="00B95035">
        <w:rPr>
          <w:rFonts w:eastAsia="ＭＳ ゴシック" w:hint="eastAsia"/>
          <w:sz w:val="21"/>
        </w:rPr>
        <w:t>職業</w:t>
      </w:r>
      <w:r w:rsidRPr="00E32A0C">
        <w:rPr>
          <w:rFonts w:eastAsia="ＭＳ ゴシック"/>
          <w:sz w:val="21"/>
        </w:rPr>
        <w:t>（</w:t>
      </w:r>
      <w:r>
        <w:rPr>
          <w:rFonts w:eastAsia="ＭＳ ゴシック" w:hint="eastAsia"/>
          <w:sz w:val="21"/>
        </w:rPr>
        <w:t>地区別</w:t>
      </w:r>
      <w:r w:rsidRPr="00E32A0C">
        <w:rPr>
          <w:rFonts w:eastAsia="ＭＳ ゴシック"/>
          <w:sz w:val="21"/>
        </w:rPr>
        <w:t>）</w:t>
      </w:r>
      <w:r>
        <w:rPr>
          <w:rFonts w:eastAsia="ＭＳ ゴシック" w:hint="eastAsia"/>
          <w:sz w:val="21"/>
        </w:rPr>
        <w:t>】</w:t>
      </w:r>
    </w:p>
    <w:p w14:paraId="0DDFD6AB" w14:textId="77777777" w:rsidR="00B95035" w:rsidRPr="00294F23" w:rsidRDefault="00B95035" w:rsidP="00FA3764">
      <w:pPr>
        <w:pStyle w:val="aff5"/>
        <w:ind w:leftChars="150" w:left="390"/>
        <w:rPr>
          <w:color w:val="000000" w:themeColor="text1"/>
        </w:rPr>
      </w:pPr>
    </w:p>
    <w:p w14:paraId="3419CEB1" w14:textId="5D4B8010" w:rsidR="00FD2A46" w:rsidRDefault="00FA3764" w:rsidP="00FA3764">
      <w:pPr>
        <w:ind w:leftChars="50" w:left="130" w:firstLineChars="0" w:firstLine="0"/>
        <w:rPr>
          <w:b/>
          <w:bCs/>
          <w:noProof/>
          <w:color w:val="000000" w:themeColor="text1"/>
        </w:rPr>
      </w:pPr>
      <w:r w:rsidRPr="00FA3764">
        <w:rPr>
          <w:b/>
          <w:bCs/>
          <w:noProof/>
          <w:color w:val="000000" w:themeColor="text1"/>
        </w:rPr>
        <w:drawing>
          <wp:inline distT="0" distB="0" distL="0" distR="0" wp14:anchorId="0A9EAE7D" wp14:editId="38F840BC">
            <wp:extent cx="5869080" cy="2941200"/>
            <wp:effectExtent l="0" t="0" r="0" b="0"/>
            <wp:docPr id="1852156887"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9080" cy="2941200"/>
                    </a:xfrm>
                    <a:prstGeom prst="rect">
                      <a:avLst/>
                    </a:prstGeom>
                    <a:noFill/>
                    <a:ln>
                      <a:noFill/>
                    </a:ln>
                  </pic:spPr>
                </pic:pic>
              </a:graphicData>
            </a:graphic>
          </wp:inline>
        </w:drawing>
      </w:r>
      <w:r w:rsidR="00FD2A46">
        <w:rPr>
          <w:b/>
          <w:bCs/>
          <w:noProof/>
          <w:color w:val="000000" w:themeColor="text1"/>
        </w:rPr>
        <w:br w:type="page"/>
      </w:r>
    </w:p>
    <w:p w14:paraId="2AAEEB28" w14:textId="656882E2" w:rsidR="00FD2A46" w:rsidRPr="00294F23" w:rsidRDefault="00FD2A46" w:rsidP="00FD2A46">
      <w:pPr>
        <w:pStyle w:val="aff"/>
        <w:spacing w:after="120"/>
        <w:rPr>
          <w:b w:val="0"/>
          <w:bCs/>
          <w:noProof/>
          <w:color w:val="000000" w:themeColor="text1"/>
        </w:rPr>
      </w:pPr>
      <w:r w:rsidRPr="00294F23">
        <w:rPr>
          <w:rFonts w:hint="eastAsia"/>
          <w:bCs/>
          <w:noProof/>
          <w:color w:val="000000" w:themeColor="text1"/>
        </w:rPr>
        <w:t>（</w:t>
      </w:r>
      <w:r>
        <w:rPr>
          <w:rFonts w:hint="eastAsia"/>
          <w:bCs/>
          <w:noProof/>
          <w:color w:val="000000" w:themeColor="text1"/>
        </w:rPr>
        <w:t>５</w:t>
      </w:r>
      <w:r w:rsidRPr="00294F23">
        <w:rPr>
          <w:rFonts w:hint="eastAsia"/>
          <w:bCs/>
          <w:noProof/>
          <w:color w:val="000000" w:themeColor="text1"/>
        </w:rPr>
        <w:t>）</w:t>
      </w:r>
      <w:r w:rsidR="008937EC" w:rsidRPr="008937EC">
        <w:rPr>
          <w:rFonts w:hint="eastAsia"/>
          <w:bCs/>
          <w:noProof/>
          <w:color w:val="000000" w:themeColor="text1"/>
        </w:rPr>
        <w:t>同居家族</w:t>
      </w:r>
      <w:r w:rsidR="008937EC">
        <w:rPr>
          <w:rFonts w:hint="eastAsia"/>
          <w:bCs/>
          <w:noProof/>
          <w:color w:val="000000" w:themeColor="text1"/>
        </w:rPr>
        <w:t>の</w:t>
      </w:r>
      <w:r w:rsidR="008937EC" w:rsidRPr="008937EC">
        <w:rPr>
          <w:rFonts w:hint="eastAsia"/>
          <w:bCs/>
          <w:noProof/>
          <w:color w:val="000000" w:themeColor="text1"/>
        </w:rPr>
        <w:t>人数</w:t>
      </w:r>
    </w:p>
    <w:tbl>
      <w:tblPr>
        <w:tblStyle w:val="a4"/>
        <w:tblW w:w="9356" w:type="dxa"/>
        <w:tblInd w:w="260" w:type="dxa"/>
        <w:tblLook w:val="04A0" w:firstRow="1" w:lastRow="0" w:firstColumn="1" w:lastColumn="0" w:noHBand="0" w:noVBand="1"/>
      </w:tblPr>
      <w:tblGrid>
        <w:gridCol w:w="9356"/>
      </w:tblGrid>
      <w:tr w:rsidR="00FD2A46" w:rsidRPr="00294F23" w14:paraId="35B71BA7" w14:textId="77777777" w:rsidTr="00A227F7">
        <w:trPr>
          <w:trHeight w:val="567"/>
        </w:trPr>
        <w:tc>
          <w:tcPr>
            <w:tcW w:w="9207" w:type="dxa"/>
            <w:vAlign w:val="center"/>
          </w:tcPr>
          <w:p w14:paraId="13802278" w14:textId="7F1CDE8B" w:rsidR="00FD2A46" w:rsidRPr="00294F23" w:rsidRDefault="00FD2A46" w:rsidP="00A227F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bookmarkStart w:id="10" w:name="_Hlk213168316"/>
            <w:r>
              <w:rPr>
                <w:rFonts w:ascii="ＭＳ ゴシック" w:hint="eastAsia"/>
                <w:color w:val="000000" w:themeColor="text1"/>
                <w:sz w:val="22"/>
                <w:szCs w:val="22"/>
              </w:rPr>
              <w:t>問５</w:t>
            </w:r>
            <w:r w:rsidR="00377641">
              <w:rPr>
                <w:rFonts w:ascii="ＭＳ ゴシック" w:hint="eastAsia"/>
                <w:color w:val="000000" w:themeColor="text1"/>
                <w:sz w:val="22"/>
                <w:szCs w:val="22"/>
              </w:rPr>
              <w:t xml:space="preserve">　</w:t>
            </w:r>
            <w:r>
              <w:rPr>
                <w:rFonts w:ascii="ＭＳ ゴシック" w:hint="eastAsia"/>
                <w:color w:val="000000" w:themeColor="text1"/>
                <w:sz w:val="22"/>
                <w:szCs w:val="22"/>
              </w:rPr>
              <w:t>一緒に住んでいるご家族はあなたを含めて何人ですか（</w:t>
            </w:r>
            <w:r w:rsidR="006725FD">
              <w:rPr>
                <w:rFonts w:ascii="ＭＳ ゴシック" w:hint="eastAsia"/>
                <w:color w:val="000000" w:themeColor="text1"/>
                <w:sz w:val="22"/>
                <w:szCs w:val="22"/>
              </w:rPr>
              <w:t>○</w:t>
            </w:r>
            <w:r>
              <w:rPr>
                <w:rFonts w:ascii="ＭＳ ゴシック" w:hint="eastAsia"/>
                <w:color w:val="000000" w:themeColor="text1"/>
                <w:sz w:val="22"/>
                <w:szCs w:val="22"/>
              </w:rPr>
              <w:t>は１つ）</w:t>
            </w:r>
          </w:p>
        </w:tc>
      </w:tr>
      <w:bookmarkEnd w:id="10"/>
    </w:tbl>
    <w:p w14:paraId="4CACA923" w14:textId="77777777" w:rsidR="00FD2A46" w:rsidRPr="00294F23" w:rsidRDefault="00FD2A46" w:rsidP="00FD2A46">
      <w:pPr>
        <w:ind w:left="260" w:hanging="260"/>
        <w:rPr>
          <w:noProof/>
          <w:color w:val="000000" w:themeColor="text1"/>
        </w:rPr>
      </w:pPr>
    </w:p>
    <w:p w14:paraId="16E18AE5" w14:textId="5396A73C" w:rsidR="00FD2A46" w:rsidRPr="00294F23" w:rsidRDefault="008E0633" w:rsidP="00FD2A46">
      <w:pPr>
        <w:pStyle w:val="aff5"/>
        <w:ind w:left="520"/>
        <w:rPr>
          <w:noProof/>
          <w:color w:val="000000" w:themeColor="text1"/>
        </w:rPr>
      </w:pPr>
      <w:r w:rsidRPr="008E0633">
        <w:rPr>
          <w:rFonts w:hint="eastAsia"/>
          <w:noProof/>
          <w:color w:val="000000" w:themeColor="text1"/>
        </w:rPr>
        <w:t>同居家族の人数</w:t>
      </w:r>
      <w:r>
        <w:rPr>
          <w:rFonts w:hint="eastAsia"/>
          <w:noProof/>
          <w:color w:val="000000" w:themeColor="text1"/>
        </w:rPr>
        <w:t>については、「２人」が37.0％と最も高く、次いで「３人」が24.8％、「４人以上」が23.8％となっています。</w:t>
      </w:r>
    </w:p>
    <w:p w14:paraId="659A2B3C" w14:textId="77777777" w:rsidR="00FD2A46" w:rsidRPr="00294F23" w:rsidRDefault="00FD2A46" w:rsidP="00FD2A46">
      <w:pPr>
        <w:ind w:left="260" w:hanging="260"/>
        <w:rPr>
          <w:noProof/>
          <w:color w:val="000000" w:themeColor="text1"/>
        </w:rPr>
      </w:pPr>
    </w:p>
    <w:p w14:paraId="667997E7" w14:textId="64B35DDC" w:rsidR="00FD2A46" w:rsidRDefault="009100E4" w:rsidP="00FD2A46">
      <w:pPr>
        <w:ind w:left="261" w:hanging="261"/>
        <w:jc w:val="center"/>
        <w:rPr>
          <w:b/>
          <w:bCs/>
          <w:noProof/>
          <w:color w:val="000000" w:themeColor="text1"/>
        </w:rPr>
      </w:pPr>
      <w:r w:rsidRPr="009100E4">
        <w:rPr>
          <w:b/>
          <w:bCs/>
          <w:noProof/>
          <w:color w:val="000000" w:themeColor="text1"/>
        </w:rPr>
        <w:drawing>
          <wp:inline distT="0" distB="0" distL="0" distR="0" wp14:anchorId="4FCB5DCD" wp14:editId="3D60AB7E">
            <wp:extent cx="6120130" cy="2609850"/>
            <wp:effectExtent l="0" t="0" r="0" b="0"/>
            <wp:docPr id="134056960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5">
                      <a:extLst>
                        <a:ext uri="{28A0092B-C50C-407E-A947-70E740481C1C}">
                          <a14:useLocalDpi xmlns:a14="http://schemas.microsoft.com/office/drawing/2010/main" val="0"/>
                        </a:ext>
                      </a:extLst>
                    </a:blip>
                    <a:srcRect b="14447"/>
                    <a:stretch>
                      <a:fillRect/>
                    </a:stretch>
                  </pic:blipFill>
                  <pic:spPr bwMode="auto">
                    <a:xfrm>
                      <a:off x="0" y="0"/>
                      <a:ext cx="612013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61C56377" w14:textId="77777777" w:rsidR="00FD2A46" w:rsidRPr="00294F23" w:rsidRDefault="00FD2A46" w:rsidP="00FD2A46">
      <w:pPr>
        <w:ind w:left="261" w:hanging="261"/>
        <w:jc w:val="left"/>
        <w:rPr>
          <w:b/>
          <w:bCs/>
          <w:noProof/>
          <w:color w:val="000000" w:themeColor="text1"/>
        </w:rPr>
      </w:pPr>
    </w:p>
    <w:p w14:paraId="7569723C" w14:textId="77777777" w:rsidR="00FD2A46" w:rsidRDefault="00FD2A46">
      <w:pPr>
        <w:ind w:left="261" w:hanging="261"/>
        <w:rPr>
          <w:b/>
          <w:bCs/>
          <w:noProof/>
          <w:color w:val="000000" w:themeColor="text1"/>
        </w:rPr>
      </w:pPr>
      <w:r>
        <w:rPr>
          <w:b/>
          <w:bCs/>
          <w:noProof/>
          <w:color w:val="000000" w:themeColor="text1"/>
        </w:rPr>
        <w:br w:type="page"/>
      </w:r>
    </w:p>
    <w:p w14:paraId="3C64E1E0" w14:textId="325829C1" w:rsidR="00FD2A46" w:rsidRPr="00683118" w:rsidRDefault="00FD2A46" w:rsidP="00FD2A46">
      <w:pPr>
        <w:pStyle w:val="af9"/>
        <w:spacing w:after="240"/>
        <w:ind w:firstLineChars="50" w:firstLine="141"/>
        <w:rPr>
          <w:b/>
          <w:bCs/>
        </w:rPr>
      </w:pPr>
      <w:bookmarkStart w:id="11" w:name="_Toc220428898"/>
      <w:r>
        <w:rPr>
          <w:rFonts w:hint="eastAsia"/>
          <w:b/>
          <w:bCs/>
        </w:rPr>
        <w:t>２健康管理について</w:t>
      </w:r>
      <w:bookmarkEnd w:id="11"/>
    </w:p>
    <w:p w14:paraId="053A303C" w14:textId="143D13F2" w:rsidR="00FD2A46" w:rsidRPr="00294F23" w:rsidRDefault="00FD2A46" w:rsidP="00FD2A46">
      <w:pPr>
        <w:pStyle w:val="aff"/>
        <w:spacing w:after="120"/>
        <w:rPr>
          <w:b w:val="0"/>
          <w:bCs/>
          <w:color w:val="000000" w:themeColor="text1"/>
        </w:rPr>
      </w:pPr>
      <w:r w:rsidRPr="00294F23">
        <w:rPr>
          <w:rFonts w:hint="eastAsia"/>
          <w:bCs/>
          <w:color w:val="000000" w:themeColor="text1"/>
        </w:rPr>
        <w:t>（１）</w:t>
      </w:r>
      <w:r w:rsidRPr="00FD2A46">
        <w:rPr>
          <w:rFonts w:hint="eastAsia"/>
          <w:bCs/>
          <w:color w:val="000000" w:themeColor="text1"/>
        </w:rPr>
        <w:t>身長・体重より算出したＢＭＩ結果</w:t>
      </w:r>
    </w:p>
    <w:tbl>
      <w:tblPr>
        <w:tblStyle w:val="a4"/>
        <w:tblW w:w="9356" w:type="dxa"/>
        <w:tblInd w:w="260" w:type="dxa"/>
        <w:tblLook w:val="04A0" w:firstRow="1" w:lastRow="0" w:firstColumn="1" w:lastColumn="0" w:noHBand="0" w:noVBand="1"/>
      </w:tblPr>
      <w:tblGrid>
        <w:gridCol w:w="9356"/>
      </w:tblGrid>
      <w:tr w:rsidR="00FD2A46" w:rsidRPr="00294F23" w14:paraId="0BA5FD5D" w14:textId="77777777" w:rsidTr="00A227F7">
        <w:trPr>
          <w:trHeight w:val="567"/>
        </w:trPr>
        <w:tc>
          <w:tcPr>
            <w:tcW w:w="9207" w:type="dxa"/>
            <w:vAlign w:val="center"/>
          </w:tcPr>
          <w:p w14:paraId="60CA9724" w14:textId="119274EF" w:rsidR="00FD2A46" w:rsidRDefault="00FD2A46" w:rsidP="001F34EC">
            <w:pPr>
              <w:pStyle w:val="ac"/>
              <w:adjustRightInd w:val="0"/>
              <w:snapToGrid w:val="0"/>
              <w:spacing w:beforeLines="50" w:before="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問６</w:t>
            </w:r>
            <w:r w:rsidR="00377641">
              <w:rPr>
                <w:rFonts w:ascii="ＭＳ ゴシック" w:hint="eastAsia"/>
                <w:color w:val="000000" w:themeColor="text1"/>
                <w:sz w:val="22"/>
                <w:szCs w:val="22"/>
              </w:rPr>
              <w:t xml:space="preserve">　</w:t>
            </w:r>
            <w:r>
              <w:rPr>
                <w:rFonts w:ascii="ＭＳ ゴシック" w:hint="eastAsia"/>
                <w:color w:val="000000" w:themeColor="text1"/>
                <w:sz w:val="22"/>
                <w:szCs w:val="22"/>
              </w:rPr>
              <w:t>差し支えなければあなたの身長・体重をお書きください（数字を記入）</w:t>
            </w:r>
          </w:p>
          <w:p w14:paraId="245929D1" w14:textId="18AB0C5E" w:rsidR="00FD2A46" w:rsidRPr="00294F23" w:rsidRDefault="00FD2A46" w:rsidP="001F34EC">
            <w:pPr>
              <w:pStyle w:val="ac"/>
              <w:adjustRightInd w:val="0"/>
              <w:snapToGrid w:val="0"/>
              <w:spacing w:afterLines="50" w:after="120"/>
              <w:ind w:leftChars="255" w:left="663" w:firstLineChars="0" w:firstLine="0"/>
              <w:outlineLvl w:val="3"/>
              <w:rPr>
                <w:rFonts w:ascii="ＭＳ ゴシック"/>
                <w:color w:val="000000" w:themeColor="text1"/>
                <w:sz w:val="22"/>
                <w:szCs w:val="22"/>
              </w:rPr>
            </w:pPr>
            <w:r>
              <w:rPr>
                <w:rFonts w:ascii="ＭＳ ゴシック" w:hint="eastAsia"/>
                <w:color w:val="000000" w:themeColor="text1"/>
                <w:sz w:val="22"/>
                <w:szCs w:val="22"/>
              </w:rPr>
              <w:t>※小数第１位を四捨五入して、整数でお書きください。</w:t>
            </w:r>
          </w:p>
        </w:tc>
      </w:tr>
    </w:tbl>
    <w:p w14:paraId="79F5825E" w14:textId="77777777" w:rsidR="00FD2A46" w:rsidRPr="00294F23" w:rsidRDefault="00FD2A46" w:rsidP="00FD2A46">
      <w:pPr>
        <w:ind w:left="0" w:firstLineChars="0" w:firstLine="0"/>
        <w:rPr>
          <w:color w:val="000000" w:themeColor="text1"/>
        </w:rPr>
      </w:pPr>
    </w:p>
    <w:p w14:paraId="5A974915" w14:textId="6CB251D5" w:rsidR="00FD2A46" w:rsidRDefault="008E0633" w:rsidP="00FD2A46">
      <w:pPr>
        <w:pStyle w:val="aff5"/>
        <w:ind w:left="520"/>
        <w:rPr>
          <w:color w:val="000000" w:themeColor="text1"/>
        </w:rPr>
      </w:pPr>
      <w:r w:rsidRPr="008E0633">
        <w:rPr>
          <w:rFonts w:hint="eastAsia"/>
          <w:color w:val="000000" w:themeColor="text1"/>
        </w:rPr>
        <w:t>身長・体重より算出したＢＭＩ結果</w:t>
      </w:r>
      <w:r>
        <w:rPr>
          <w:rFonts w:hint="eastAsia"/>
          <w:color w:val="000000" w:themeColor="text1"/>
        </w:rPr>
        <w:t>については、「18.5以上25未満」が59.2％と最も高く、次いで「25以上」が22.9％、「18.5未満」</w:t>
      </w:r>
      <w:r w:rsidR="00637573">
        <w:rPr>
          <w:rFonts w:hint="eastAsia"/>
          <w:color w:val="000000" w:themeColor="text1"/>
        </w:rPr>
        <w:t>が8.3％となっています。</w:t>
      </w:r>
    </w:p>
    <w:p w14:paraId="0FBDF98E" w14:textId="0B843D8C" w:rsidR="00637573" w:rsidRDefault="00637573" w:rsidP="00FD2A46">
      <w:pPr>
        <w:pStyle w:val="aff5"/>
        <w:ind w:left="520"/>
        <w:rPr>
          <w:color w:val="000000" w:themeColor="text1"/>
        </w:rPr>
      </w:pPr>
      <w:r>
        <w:rPr>
          <w:rFonts w:hint="eastAsia"/>
          <w:color w:val="000000" w:themeColor="text1"/>
        </w:rPr>
        <w:t>性・年齢別では、いずれも</w:t>
      </w:r>
      <w:r w:rsidRPr="00637573">
        <w:rPr>
          <w:rFonts w:hint="eastAsia"/>
          <w:color w:val="000000" w:themeColor="text1"/>
        </w:rPr>
        <w:t>「</w:t>
      </w:r>
      <w:r w:rsidRPr="00637573">
        <w:rPr>
          <w:color w:val="000000" w:themeColor="text1"/>
        </w:rPr>
        <w:t>18.5以上25未満」が最も高く</w:t>
      </w:r>
      <w:r>
        <w:rPr>
          <w:rFonts w:hint="eastAsia"/>
          <w:color w:val="000000" w:themeColor="text1"/>
        </w:rPr>
        <w:t>なっていますが、男性は20歳代と80歳代以上を除いて</w:t>
      </w:r>
      <w:r w:rsidR="008E448D">
        <w:rPr>
          <w:rFonts w:hint="eastAsia"/>
          <w:color w:val="000000" w:themeColor="text1"/>
        </w:rPr>
        <w:t>「25以上」が３割を超えているのに対して、女性</w:t>
      </w:r>
      <w:r w:rsidR="00C87EF3">
        <w:rPr>
          <w:rFonts w:hint="eastAsia"/>
          <w:color w:val="000000" w:themeColor="text1"/>
        </w:rPr>
        <w:t>の70歳代</w:t>
      </w:r>
      <w:r w:rsidR="008E448D">
        <w:rPr>
          <w:rFonts w:hint="eastAsia"/>
          <w:color w:val="000000" w:themeColor="text1"/>
        </w:rPr>
        <w:t>は</w:t>
      </w:r>
      <w:r w:rsidR="00C87EF3">
        <w:rPr>
          <w:rFonts w:hint="eastAsia"/>
          <w:color w:val="000000" w:themeColor="text1"/>
        </w:rPr>
        <w:t>20.4％で、わずかですが２割を超えています</w:t>
      </w:r>
      <w:r w:rsidR="008E448D">
        <w:rPr>
          <w:rFonts w:hint="eastAsia"/>
          <w:color w:val="000000" w:themeColor="text1"/>
        </w:rPr>
        <w:t>。</w:t>
      </w:r>
    </w:p>
    <w:p w14:paraId="316CE14D" w14:textId="6C44CF21" w:rsidR="008E448D" w:rsidRPr="00294F23" w:rsidRDefault="008E448D" w:rsidP="00FD2A46">
      <w:pPr>
        <w:pStyle w:val="aff5"/>
        <w:ind w:left="520"/>
        <w:rPr>
          <w:color w:val="000000" w:themeColor="text1"/>
        </w:rPr>
      </w:pPr>
      <w:r>
        <w:rPr>
          <w:rFonts w:hint="eastAsia"/>
          <w:color w:val="000000" w:themeColor="text1"/>
        </w:rPr>
        <w:t>職業別では、いずれも</w:t>
      </w:r>
      <w:r w:rsidRPr="00637573">
        <w:rPr>
          <w:rFonts w:hint="eastAsia"/>
          <w:color w:val="000000" w:themeColor="text1"/>
        </w:rPr>
        <w:t>「</w:t>
      </w:r>
      <w:r w:rsidRPr="00637573">
        <w:rPr>
          <w:color w:val="000000" w:themeColor="text1"/>
        </w:rPr>
        <w:t>18.5以上25未満」が最も高く</w:t>
      </w:r>
      <w:r>
        <w:rPr>
          <w:rFonts w:hint="eastAsia"/>
          <w:color w:val="000000" w:themeColor="text1"/>
        </w:rPr>
        <w:t>なっていますが、会社員は「25以上」が27.9％と</w:t>
      </w:r>
      <w:r w:rsidR="00E042BB">
        <w:rPr>
          <w:rFonts w:hint="eastAsia"/>
          <w:color w:val="000000" w:themeColor="text1"/>
        </w:rPr>
        <w:t>他</w:t>
      </w:r>
      <w:r>
        <w:rPr>
          <w:rFonts w:hint="eastAsia"/>
          <w:color w:val="000000" w:themeColor="text1"/>
        </w:rPr>
        <w:t>の職業より高くなっています。</w:t>
      </w:r>
    </w:p>
    <w:p w14:paraId="78DB8B0F" w14:textId="77777777" w:rsidR="00FD2A46" w:rsidRPr="00294F23" w:rsidRDefault="00FD2A46" w:rsidP="00FD2A46">
      <w:pPr>
        <w:ind w:left="0" w:firstLineChars="0" w:firstLine="0"/>
        <w:rPr>
          <w:color w:val="000000" w:themeColor="text1"/>
        </w:rPr>
      </w:pPr>
    </w:p>
    <w:p w14:paraId="1972B5E3" w14:textId="57FECF30" w:rsidR="00FD2A46" w:rsidRPr="00294F23" w:rsidRDefault="009100E4" w:rsidP="00FD2A46">
      <w:pPr>
        <w:pStyle w:val="ac"/>
        <w:jc w:val="center"/>
        <w:rPr>
          <w:noProof/>
          <w:color w:val="000000" w:themeColor="text1"/>
        </w:rPr>
      </w:pPr>
      <w:r w:rsidRPr="009100E4">
        <w:rPr>
          <w:noProof/>
          <w:color w:val="000000" w:themeColor="text1"/>
        </w:rPr>
        <w:drawing>
          <wp:inline distT="0" distB="0" distL="0" distR="0" wp14:anchorId="64772640" wp14:editId="5D784BFC">
            <wp:extent cx="6120130" cy="2590800"/>
            <wp:effectExtent l="0" t="0" r="0" b="0"/>
            <wp:docPr id="143990246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6">
                      <a:extLst>
                        <a:ext uri="{28A0092B-C50C-407E-A947-70E740481C1C}">
                          <a14:useLocalDpi xmlns:a14="http://schemas.microsoft.com/office/drawing/2010/main" val="0"/>
                        </a:ext>
                      </a:extLst>
                    </a:blip>
                    <a:srcRect b="15071"/>
                    <a:stretch>
                      <a:fillRect/>
                    </a:stretch>
                  </pic:blipFill>
                  <pic:spPr bwMode="auto">
                    <a:xfrm>
                      <a:off x="0" y="0"/>
                      <a:ext cx="612013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60B88D9E" w14:textId="77777777" w:rsidR="00FD2A46" w:rsidRPr="00294F23" w:rsidRDefault="00FD2A46" w:rsidP="00FD2A46">
      <w:pPr>
        <w:ind w:left="260" w:hanging="260"/>
        <w:rPr>
          <w:noProof/>
          <w:color w:val="000000" w:themeColor="text1"/>
        </w:rPr>
      </w:pPr>
    </w:p>
    <w:p w14:paraId="047813B9" w14:textId="020F1D2D" w:rsidR="00E41F55" w:rsidRDefault="00E41F55" w:rsidP="00E41F55">
      <w:pPr>
        <w:spacing w:beforeLines="50" w:before="120"/>
        <w:ind w:leftChars="50" w:left="130" w:firstLineChars="0" w:firstLine="0"/>
        <w:rPr>
          <w:rFonts w:eastAsia="ＭＳ ゴシック"/>
          <w:sz w:val="21"/>
        </w:rPr>
      </w:pPr>
      <w:r>
        <w:rPr>
          <w:rFonts w:eastAsia="ＭＳ ゴシック" w:hint="eastAsia"/>
          <w:sz w:val="21"/>
        </w:rPr>
        <w:t>【</w:t>
      </w:r>
      <w:r w:rsidRPr="00E41F55">
        <w:rPr>
          <w:rFonts w:eastAsia="ＭＳ ゴシック" w:hint="eastAsia"/>
          <w:sz w:val="21"/>
        </w:rPr>
        <w:t>身長・体重より算出したＢＭＩ結果</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D995F60" w14:textId="77777777" w:rsidR="00E41F55" w:rsidRPr="00294F23" w:rsidRDefault="00E41F55" w:rsidP="00E41F55">
      <w:pPr>
        <w:pStyle w:val="aff5"/>
        <w:ind w:leftChars="150" w:left="390"/>
        <w:rPr>
          <w:color w:val="000000" w:themeColor="text1"/>
        </w:rPr>
      </w:pPr>
    </w:p>
    <w:p w14:paraId="7185ED44" w14:textId="77777777" w:rsidR="00AB1873" w:rsidRDefault="00887A04" w:rsidP="00E41F55">
      <w:pPr>
        <w:ind w:leftChars="50" w:left="130" w:firstLineChars="0" w:firstLine="0"/>
        <w:rPr>
          <w:b/>
          <w:bCs/>
          <w:noProof/>
          <w:color w:val="000000" w:themeColor="text1"/>
        </w:rPr>
      </w:pPr>
      <w:r w:rsidRPr="00887A04">
        <w:rPr>
          <w:b/>
          <w:bCs/>
          <w:noProof/>
          <w:color w:val="000000" w:themeColor="text1"/>
        </w:rPr>
        <w:drawing>
          <wp:inline distT="0" distB="0" distL="0" distR="0" wp14:anchorId="7F15BDE5" wp14:editId="792B09B7">
            <wp:extent cx="3407040" cy="2666880"/>
            <wp:effectExtent l="0" t="0" r="3175" b="635"/>
            <wp:docPr id="766030004"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07040" cy="2666880"/>
                    </a:xfrm>
                    <a:prstGeom prst="rect">
                      <a:avLst/>
                    </a:prstGeom>
                    <a:noFill/>
                    <a:ln>
                      <a:noFill/>
                    </a:ln>
                  </pic:spPr>
                </pic:pic>
              </a:graphicData>
            </a:graphic>
          </wp:inline>
        </w:drawing>
      </w:r>
    </w:p>
    <w:p w14:paraId="3507E734" w14:textId="77777777" w:rsidR="00AB1873" w:rsidRDefault="00AB1873">
      <w:pPr>
        <w:ind w:left="261" w:hanging="261"/>
        <w:rPr>
          <w:b/>
          <w:bCs/>
          <w:noProof/>
          <w:color w:val="000000" w:themeColor="text1"/>
        </w:rPr>
      </w:pPr>
      <w:r>
        <w:rPr>
          <w:b/>
          <w:bCs/>
          <w:noProof/>
          <w:color w:val="000000" w:themeColor="text1"/>
        </w:rPr>
        <w:br w:type="page"/>
      </w:r>
    </w:p>
    <w:p w14:paraId="0B3D8F0F" w14:textId="04780BA8" w:rsidR="00AB1873" w:rsidRDefault="00AB1873" w:rsidP="00AB1873">
      <w:pPr>
        <w:spacing w:beforeLines="50" w:before="120"/>
        <w:ind w:leftChars="50" w:left="130" w:firstLineChars="0" w:firstLine="0"/>
        <w:rPr>
          <w:rFonts w:eastAsia="ＭＳ ゴシック"/>
          <w:sz w:val="21"/>
        </w:rPr>
      </w:pPr>
      <w:r>
        <w:rPr>
          <w:rFonts w:eastAsia="ＭＳ ゴシック" w:hint="eastAsia"/>
          <w:sz w:val="21"/>
        </w:rPr>
        <w:t>【</w:t>
      </w:r>
      <w:r w:rsidRPr="00E41F55">
        <w:rPr>
          <w:rFonts w:eastAsia="ＭＳ ゴシック" w:hint="eastAsia"/>
          <w:sz w:val="21"/>
        </w:rPr>
        <w:t>身長・体重より算出したＢＭＩ結果</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3A5EBC5" w14:textId="77777777" w:rsidR="00AB1873" w:rsidRPr="00294F23" w:rsidRDefault="00AB1873" w:rsidP="00AB1873">
      <w:pPr>
        <w:pStyle w:val="aff5"/>
        <w:ind w:leftChars="150" w:left="390"/>
        <w:rPr>
          <w:color w:val="000000" w:themeColor="text1"/>
        </w:rPr>
      </w:pPr>
    </w:p>
    <w:p w14:paraId="32FA9DD8" w14:textId="6B1AD4EF" w:rsidR="002074D4" w:rsidRDefault="00637573" w:rsidP="00AB1873">
      <w:pPr>
        <w:ind w:leftChars="50" w:left="130" w:firstLineChars="0" w:firstLine="0"/>
        <w:rPr>
          <w:b/>
          <w:bCs/>
          <w:noProof/>
          <w:color w:val="000000" w:themeColor="text1"/>
        </w:rPr>
      </w:pPr>
      <w:r w:rsidRPr="00637573">
        <w:rPr>
          <w:b/>
          <w:bCs/>
          <w:noProof/>
          <w:color w:val="000000" w:themeColor="text1"/>
        </w:rPr>
        <w:drawing>
          <wp:inline distT="0" distB="0" distL="0" distR="0" wp14:anchorId="58937032" wp14:editId="0AAB5CFC">
            <wp:extent cx="3993840" cy="1780200"/>
            <wp:effectExtent l="0" t="0" r="6985" b="0"/>
            <wp:docPr id="55554133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3840" cy="1780200"/>
                    </a:xfrm>
                    <a:prstGeom prst="rect">
                      <a:avLst/>
                    </a:prstGeom>
                    <a:noFill/>
                    <a:ln>
                      <a:noFill/>
                    </a:ln>
                  </pic:spPr>
                </pic:pic>
              </a:graphicData>
            </a:graphic>
          </wp:inline>
        </w:drawing>
      </w:r>
    </w:p>
    <w:p w14:paraId="1F52BCAF" w14:textId="072509EE" w:rsidR="00AB1873" w:rsidRDefault="00AB1873" w:rsidP="00AB1873">
      <w:pPr>
        <w:ind w:leftChars="50" w:left="130" w:firstLineChars="0" w:firstLine="0"/>
        <w:rPr>
          <w:b/>
          <w:bCs/>
          <w:noProof/>
          <w:color w:val="000000" w:themeColor="text1"/>
        </w:rPr>
      </w:pPr>
      <w:r>
        <w:rPr>
          <w:b/>
          <w:bCs/>
          <w:noProof/>
          <w:color w:val="000000" w:themeColor="text1"/>
        </w:rPr>
        <w:br w:type="page"/>
      </w:r>
    </w:p>
    <w:p w14:paraId="74469379" w14:textId="6A350774" w:rsidR="00464B05" w:rsidRPr="007B0C8B" w:rsidRDefault="00464B05" w:rsidP="007B0C8B">
      <w:pPr>
        <w:pStyle w:val="aff"/>
        <w:spacing w:after="120"/>
      </w:pPr>
      <w:r w:rsidRPr="007B0C8B">
        <w:rPr>
          <w:rFonts w:hint="eastAsia"/>
        </w:rPr>
        <w:t>（２）</w:t>
      </w:r>
      <w:r w:rsidR="005271C9" w:rsidRPr="007B0C8B">
        <w:rPr>
          <w:rFonts w:hint="eastAsia"/>
        </w:rPr>
        <w:t>喫煙</w:t>
      </w:r>
      <w:r w:rsidR="001F34EC" w:rsidRPr="007B0C8B">
        <w:rPr>
          <w:rFonts w:hint="eastAsia"/>
        </w:rPr>
        <w:t>の有無</w:t>
      </w:r>
    </w:p>
    <w:tbl>
      <w:tblPr>
        <w:tblStyle w:val="a4"/>
        <w:tblW w:w="9356" w:type="dxa"/>
        <w:tblInd w:w="260" w:type="dxa"/>
        <w:tblLook w:val="04A0" w:firstRow="1" w:lastRow="0" w:firstColumn="1" w:lastColumn="0" w:noHBand="0" w:noVBand="1"/>
      </w:tblPr>
      <w:tblGrid>
        <w:gridCol w:w="9356"/>
      </w:tblGrid>
      <w:tr w:rsidR="00464B05" w:rsidRPr="00294F23" w14:paraId="766A7EDE" w14:textId="77777777" w:rsidTr="00A227F7">
        <w:trPr>
          <w:trHeight w:val="567"/>
        </w:trPr>
        <w:tc>
          <w:tcPr>
            <w:tcW w:w="9207" w:type="dxa"/>
            <w:vAlign w:val="center"/>
          </w:tcPr>
          <w:p w14:paraId="26F7404D" w14:textId="3A9CA0CF" w:rsidR="00464B05" w:rsidRPr="00294F23" w:rsidRDefault="00464B05" w:rsidP="00464B05">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問７</w:t>
            </w:r>
            <w:r w:rsidR="00377641">
              <w:rPr>
                <w:rFonts w:ascii="ＭＳ ゴシック" w:hint="eastAsia"/>
                <w:color w:val="000000" w:themeColor="text1"/>
                <w:sz w:val="22"/>
                <w:szCs w:val="22"/>
              </w:rPr>
              <w:t xml:space="preserve">　</w:t>
            </w:r>
            <w:r>
              <w:rPr>
                <w:rFonts w:ascii="ＭＳ ゴシック" w:hint="eastAsia"/>
                <w:color w:val="000000" w:themeColor="text1"/>
                <w:sz w:val="22"/>
                <w:szCs w:val="22"/>
              </w:rPr>
              <w:t>たばこを</w:t>
            </w:r>
            <w:r w:rsidR="005271C9">
              <w:rPr>
                <w:rFonts w:ascii="ＭＳ ゴシック" w:hint="eastAsia"/>
                <w:color w:val="000000" w:themeColor="text1"/>
                <w:sz w:val="22"/>
                <w:szCs w:val="22"/>
              </w:rPr>
              <w:t>吸いますか（</w:t>
            </w:r>
            <w:r w:rsidR="006725FD">
              <w:rPr>
                <w:rFonts w:ascii="ＭＳ ゴシック" w:hint="eastAsia"/>
                <w:color w:val="000000" w:themeColor="text1"/>
                <w:sz w:val="22"/>
                <w:szCs w:val="22"/>
              </w:rPr>
              <w:t>○</w:t>
            </w:r>
            <w:r w:rsidR="005271C9">
              <w:rPr>
                <w:rFonts w:ascii="ＭＳ ゴシック" w:hint="eastAsia"/>
                <w:color w:val="000000" w:themeColor="text1"/>
                <w:sz w:val="22"/>
                <w:szCs w:val="22"/>
              </w:rPr>
              <w:t>は１つ）</w:t>
            </w:r>
          </w:p>
        </w:tc>
      </w:tr>
    </w:tbl>
    <w:p w14:paraId="6E9213FD" w14:textId="77777777" w:rsidR="00464B05" w:rsidRPr="00294F23" w:rsidRDefault="00464B05" w:rsidP="00464B05">
      <w:pPr>
        <w:ind w:left="0" w:firstLineChars="0" w:firstLine="0"/>
        <w:rPr>
          <w:color w:val="000000" w:themeColor="text1"/>
        </w:rPr>
      </w:pPr>
    </w:p>
    <w:p w14:paraId="7515CF29" w14:textId="7681F81F" w:rsidR="00464B05" w:rsidRDefault="008E448D" w:rsidP="00464B05">
      <w:pPr>
        <w:pStyle w:val="aff5"/>
        <w:ind w:left="520"/>
        <w:rPr>
          <w:color w:val="000000" w:themeColor="text1"/>
        </w:rPr>
      </w:pPr>
      <w:r>
        <w:rPr>
          <w:rFonts w:hint="eastAsia"/>
          <w:color w:val="000000" w:themeColor="text1"/>
        </w:rPr>
        <w:t>喫煙の有無については、</w:t>
      </w:r>
      <w:r w:rsidR="009E51FD">
        <w:rPr>
          <w:rFonts w:hint="eastAsia"/>
          <w:color w:val="000000" w:themeColor="text1"/>
        </w:rPr>
        <w:t>「吸わない」が70.2％と最も高く、次いで「以前に吸っていたがやめた」が17.1％、「吸う」が10.4％となっています。</w:t>
      </w:r>
    </w:p>
    <w:p w14:paraId="1426F2A4" w14:textId="111A905D" w:rsidR="009E51FD" w:rsidRDefault="009E51FD" w:rsidP="00464B05">
      <w:pPr>
        <w:pStyle w:val="aff5"/>
        <w:ind w:left="520"/>
        <w:rPr>
          <w:color w:val="000000" w:themeColor="text1"/>
        </w:rPr>
      </w:pPr>
      <w:r>
        <w:rPr>
          <w:rFonts w:hint="eastAsia"/>
          <w:color w:val="000000" w:themeColor="text1"/>
        </w:rPr>
        <w:t>性・年齢別では、</w:t>
      </w:r>
      <w:r w:rsidR="00A46F4F">
        <w:rPr>
          <w:rFonts w:hint="eastAsia"/>
          <w:color w:val="000000" w:themeColor="text1"/>
        </w:rPr>
        <w:t>男性は</w:t>
      </w:r>
      <w:r w:rsidR="006F10BB">
        <w:rPr>
          <w:rFonts w:hint="eastAsia"/>
          <w:color w:val="000000" w:themeColor="text1"/>
        </w:rPr>
        <w:t>年齢層の上昇とともに</w:t>
      </w:r>
      <w:bookmarkStart w:id="12" w:name="_Hlk218605860"/>
      <w:r w:rsidR="006F10BB">
        <w:rPr>
          <w:rFonts w:hint="eastAsia"/>
          <w:color w:val="000000" w:themeColor="text1"/>
        </w:rPr>
        <w:t>『現在吸っている</w:t>
      </w:r>
      <w:r w:rsidR="00ED1482" w:rsidRPr="00ED1482">
        <w:rPr>
          <w:color w:val="000000" w:themeColor="text1"/>
        </w:rPr>
        <w:t>（計）</w:t>
      </w:r>
      <w:r w:rsidR="006F10BB">
        <w:rPr>
          <w:rFonts w:hint="eastAsia"/>
          <w:color w:val="000000" w:themeColor="text1"/>
        </w:rPr>
        <w:t>』（「吸う」と「</w:t>
      </w:r>
      <w:r w:rsidR="006F10BB" w:rsidRPr="00A46F4F">
        <w:rPr>
          <w:rFonts w:hint="eastAsia"/>
          <w:color w:val="000000" w:themeColor="text1"/>
        </w:rPr>
        <w:t>吸うが、禁煙を試みたことがある</w:t>
      </w:r>
      <w:r w:rsidR="006F10BB">
        <w:rPr>
          <w:rFonts w:hint="eastAsia"/>
          <w:color w:val="000000" w:themeColor="text1"/>
        </w:rPr>
        <w:t>」の合計）</w:t>
      </w:r>
      <w:bookmarkEnd w:id="12"/>
      <w:r w:rsidR="006F10BB">
        <w:rPr>
          <w:rFonts w:hint="eastAsia"/>
          <w:color w:val="000000" w:themeColor="text1"/>
        </w:rPr>
        <w:t>も上昇し、</w:t>
      </w:r>
      <w:r w:rsidR="00A46F4F">
        <w:rPr>
          <w:rFonts w:hint="eastAsia"/>
          <w:color w:val="000000" w:themeColor="text1"/>
        </w:rPr>
        <w:t>50歳代</w:t>
      </w:r>
      <w:r w:rsidR="00ED1482">
        <w:rPr>
          <w:rFonts w:hint="eastAsia"/>
          <w:color w:val="000000" w:themeColor="text1"/>
        </w:rPr>
        <w:t>で『現在吸っている</w:t>
      </w:r>
      <w:r w:rsidR="00ED1482" w:rsidRPr="00ED1482">
        <w:rPr>
          <w:color w:val="000000" w:themeColor="text1"/>
        </w:rPr>
        <w:t>（計）</w:t>
      </w:r>
      <w:r w:rsidR="00ED1482">
        <w:rPr>
          <w:rFonts w:hint="eastAsia"/>
          <w:color w:val="000000" w:themeColor="text1"/>
        </w:rPr>
        <w:t>』が</w:t>
      </w:r>
      <w:r w:rsidR="00A46F4F">
        <w:rPr>
          <w:rFonts w:hint="eastAsia"/>
          <w:color w:val="000000" w:themeColor="text1"/>
        </w:rPr>
        <w:t>29.5％</w:t>
      </w:r>
      <w:r w:rsidR="006F10BB">
        <w:rPr>
          <w:rFonts w:hint="eastAsia"/>
          <w:color w:val="000000" w:themeColor="text1"/>
        </w:rPr>
        <w:t>をピークに年齢層が上がると低下しています。また、女性は『現在吸っている』がいずれも１割未満で男性よりも低くなっています。</w:t>
      </w:r>
    </w:p>
    <w:p w14:paraId="1167C5F7" w14:textId="778E6D83" w:rsidR="006F10BB" w:rsidRPr="00294F23" w:rsidRDefault="006F10BB" w:rsidP="00464B05">
      <w:pPr>
        <w:pStyle w:val="aff5"/>
        <w:ind w:left="520"/>
        <w:rPr>
          <w:color w:val="000000" w:themeColor="text1"/>
        </w:rPr>
      </w:pPr>
      <w:r>
        <w:rPr>
          <w:rFonts w:hint="eastAsia"/>
          <w:color w:val="000000" w:themeColor="text1"/>
        </w:rPr>
        <w:t>職業別では、『現在吸っている</w:t>
      </w:r>
      <w:r w:rsidR="002D6767" w:rsidRPr="002D6767">
        <w:rPr>
          <w:color w:val="000000" w:themeColor="text1"/>
        </w:rPr>
        <w:t>（計）</w:t>
      </w:r>
      <w:r>
        <w:rPr>
          <w:rFonts w:hint="eastAsia"/>
          <w:color w:val="000000" w:themeColor="text1"/>
        </w:rPr>
        <w:t>』は</w:t>
      </w:r>
      <w:r w:rsidRPr="006F10BB">
        <w:rPr>
          <w:rFonts w:hint="eastAsia"/>
          <w:color w:val="000000" w:themeColor="text1"/>
        </w:rPr>
        <w:t>自営業</w:t>
      </w:r>
      <w:r w:rsidR="002D6767">
        <w:rPr>
          <w:rFonts w:hint="eastAsia"/>
          <w:color w:val="000000" w:themeColor="text1"/>
        </w:rPr>
        <w:t>が</w:t>
      </w:r>
      <w:r>
        <w:rPr>
          <w:rFonts w:hint="eastAsia"/>
          <w:color w:val="000000" w:themeColor="text1"/>
        </w:rPr>
        <w:t>21.0％</w:t>
      </w:r>
      <w:r w:rsidR="002D6767">
        <w:rPr>
          <w:rFonts w:hint="eastAsia"/>
          <w:color w:val="000000" w:themeColor="text1"/>
        </w:rPr>
        <w:t>高く、次いで</w:t>
      </w:r>
      <w:r w:rsidRPr="006F10BB">
        <w:rPr>
          <w:rFonts w:hint="eastAsia"/>
          <w:color w:val="000000" w:themeColor="text1"/>
        </w:rPr>
        <w:t>会社員</w:t>
      </w:r>
      <w:r w:rsidR="002D6767">
        <w:rPr>
          <w:rFonts w:hint="eastAsia"/>
          <w:color w:val="000000" w:themeColor="text1"/>
        </w:rPr>
        <w:t>が</w:t>
      </w:r>
      <w:r>
        <w:rPr>
          <w:rFonts w:hint="eastAsia"/>
          <w:color w:val="000000" w:themeColor="text1"/>
        </w:rPr>
        <w:t>19.</w:t>
      </w:r>
      <w:r w:rsidR="00C87EF3">
        <w:rPr>
          <w:rFonts w:hint="eastAsia"/>
          <w:color w:val="000000" w:themeColor="text1"/>
        </w:rPr>
        <w:t>3</w:t>
      </w:r>
      <w:r>
        <w:rPr>
          <w:rFonts w:hint="eastAsia"/>
          <w:color w:val="000000" w:themeColor="text1"/>
        </w:rPr>
        <w:t>％、</w:t>
      </w:r>
      <w:r w:rsidRPr="006F10BB">
        <w:rPr>
          <w:rFonts w:hint="eastAsia"/>
          <w:color w:val="000000" w:themeColor="text1"/>
        </w:rPr>
        <w:t>農林水産業（農業、漁業を含む）</w:t>
      </w:r>
      <w:r w:rsidR="002D6767">
        <w:rPr>
          <w:rFonts w:hint="eastAsia"/>
          <w:color w:val="000000" w:themeColor="text1"/>
        </w:rPr>
        <w:t>が</w:t>
      </w:r>
      <w:r>
        <w:rPr>
          <w:rFonts w:hint="eastAsia"/>
          <w:color w:val="000000" w:themeColor="text1"/>
        </w:rPr>
        <w:t>14.1％</w:t>
      </w:r>
      <w:r w:rsidR="002D6767">
        <w:rPr>
          <w:rFonts w:hint="eastAsia"/>
          <w:color w:val="000000" w:themeColor="text1"/>
        </w:rPr>
        <w:t>と</w:t>
      </w:r>
      <w:r>
        <w:rPr>
          <w:rFonts w:hint="eastAsia"/>
          <w:color w:val="000000" w:themeColor="text1"/>
        </w:rPr>
        <w:t>１割を超えてほかの職業より高くなっています。</w:t>
      </w:r>
    </w:p>
    <w:p w14:paraId="60B95AA5" w14:textId="77777777" w:rsidR="00464B05" w:rsidRPr="00294F23" w:rsidRDefault="00464B05" w:rsidP="00464B05">
      <w:pPr>
        <w:ind w:left="0" w:firstLineChars="0" w:firstLine="0"/>
        <w:rPr>
          <w:color w:val="000000" w:themeColor="text1"/>
        </w:rPr>
      </w:pPr>
    </w:p>
    <w:p w14:paraId="41D7446F" w14:textId="27383580" w:rsidR="00464B05" w:rsidRPr="00294F23" w:rsidRDefault="009100E4" w:rsidP="00464B05">
      <w:pPr>
        <w:pStyle w:val="ac"/>
        <w:jc w:val="center"/>
        <w:rPr>
          <w:noProof/>
          <w:color w:val="000000" w:themeColor="text1"/>
        </w:rPr>
      </w:pPr>
      <w:r w:rsidRPr="009100E4">
        <w:rPr>
          <w:noProof/>
          <w:color w:val="000000" w:themeColor="text1"/>
        </w:rPr>
        <w:drawing>
          <wp:inline distT="0" distB="0" distL="0" distR="0" wp14:anchorId="1AF7B3EC" wp14:editId="6098DF45">
            <wp:extent cx="6120130" cy="2581275"/>
            <wp:effectExtent l="0" t="0" r="0" b="9525"/>
            <wp:docPr id="25471054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9">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7A691DA7" w14:textId="77777777" w:rsidR="00464B05" w:rsidRPr="00294F23" w:rsidRDefault="00464B05" w:rsidP="00464B05">
      <w:pPr>
        <w:ind w:left="260" w:hanging="260"/>
        <w:rPr>
          <w:noProof/>
          <w:color w:val="000000" w:themeColor="text1"/>
        </w:rPr>
      </w:pPr>
    </w:p>
    <w:p w14:paraId="5D458ABF" w14:textId="5438F15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Pr="002074D4">
        <w:rPr>
          <w:rFonts w:eastAsia="ＭＳ ゴシック" w:hint="eastAsia"/>
          <w:sz w:val="21"/>
        </w:rPr>
        <w:t>喫煙の有無</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FE89C80" w14:textId="77777777" w:rsidR="002074D4" w:rsidRPr="00294F23" w:rsidRDefault="002074D4" w:rsidP="002074D4">
      <w:pPr>
        <w:pStyle w:val="aff5"/>
        <w:ind w:leftChars="150" w:left="390"/>
        <w:rPr>
          <w:color w:val="000000" w:themeColor="text1"/>
        </w:rPr>
      </w:pPr>
    </w:p>
    <w:p w14:paraId="29C8AF8C" w14:textId="0EFA212D" w:rsidR="002074D4" w:rsidRDefault="004B575B" w:rsidP="002074D4">
      <w:pPr>
        <w:ind w:leftChars="50" w:left="130" w:firstLineChars="0" w:firstLine="0"/>
        <w:rPr>
          <w:b/>
          <w:bCs/>
          <w:noProof/>
          <w:color w:val="000000" w:themeColor="text1"/>
        </w:rPr>
      </w:pPr>
      <w:r w:rsidRPr="004B575B">
        <w:rPr>
          <w:b/>
          <w:bCs/>
          <w:noProof/>
          <w:color w:val="000000" w:themeColor="text1"/>
        </w:rPr>
        <w:drawing>
          <wp:inline distT="0" distB="0" distL="0" distR="0" wp14:anchorId="17F94CE7" wp14:editId="40B38321">
            <wp:extent cx="3873600" cy="2666880"/>
            <wp:effectExtent l="0" t="0" r="0" b="635"/>
            <wp:docPr id="11710826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3600" cy="2666880"/>
                    </a:xfrm>
                    <a:prstGeom prst="rect">
                      <a:avLst/>
                    </a:prstGeom>
                    <a:noFill/>
                    <a:ln>
                      <a:noFill/>
                    </a:ln>
                  </pic:spPr>
                </pic:pic>
              </a:graphicData>
            </a:graphic>
          </wp:inline>
        </w:drawing>
      </w:r>
    </w:p>
    <w:p w14:paraId="1F913952" w14:textId="77777777" w:rsidR="004B575B" w:rsidRDefault="004B575B">
      <w:pPr>
        <w:ind w:left="210" w:hanging="210"/>
        <w:rPr>
          <w:rFonts w:eastAsia="ＭＳ ゴシック"/>
          <w:sz w:val="21"/>
        </w:rPr>
      </w:pPr>
      <w:r>
        <w:rPr>
          <w:rFonts w:eastAsia="ＭＳ ゴシック"/>
          <w:sz w:val="21"/>
        </w:rPr>
        <w:br w:type="page"/>
      </w:r>
    </w:p>
    <w:p w14:paraId="7FDCE72D" w14:textId="5E59369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Pr="002074D4">
        <w:rPr>
          <w:rFonts w:eastAsia="ＭＳ ゴシック" w:hint="eastAsia"/>
          <w:sz w:val="21"/>
        </w:rPr>
        <w:t>喫煙の有無</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89DAC52" w14:textId="77777777" w:rsidR="002074D4" w:rsidRPr="00294F23" w:rsidRDefault="002074D4" w:rsidP="002074D4">
      <w:pPr>
        <w:pStyle w:val="aff5"/>
        <w:ind w:leftChars="150" w:left="390"/>
        <w:rPr>
          <w:color w:val="000000" w:themeColor="text1"/>
        </w:rPr>
      </w:pPr>
    </w:p>
    <w:p w14:paraId="1A2E1559" w14:textId="567DA580" w:rsidR="002074D4" w:rsidRDefault="004B575B" w:rsidP="002074D4">
      <w:pPr>
        <w:ind w:leftChars="50" w:left="130" w:firstLineChars="0" w:firstLine="0"/>
        <w:rPr>
          <w:b/>
          <w:bCs/>
          <w:noProof/>
          <w:color w:val="000000" w:themeColor="text1"/>
        </w:rPr>
      </w:pPr>
      <w:r w:rsidRPr="004B575B">
        <w:rPr>
          <w:b/>
          <w:bCs/>
          <w:noProof/>
          <w:color w:val="000000" w:themeColor="text1"/>
        </w:rPr>
        <w:drawing>
          <wp:inline distT="0" distB="0" distL="0" distR="0" wp14:anchorId="3A50B764" wp14:editId="67D3B643">
            <wp:extent cx="4462560" cy="1781280"/>
            <wp:effectExtent l="0" t="0" r="0" b="0"/>
            <wp:docPr id="125594082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33E8B31C" w14:textId="2AF528E1" w:rsidR="002074D4" w:rsidRDefault="002074D4" w:rsidP="002074D4">
      <w:pPr>
        <w:ind w:leftChars="50" w:left="130" w:firstLineChars="0" w:firstLine="0"/>
        <w:rPr>
          <w:b/>
          <w:bCs/>
          <w:noProof/>
          <w:color w:val="000000" w:themeColor="text1"/>
        </w:rPr>
      </w:pPr>
      <w:r>
        <w:rPr>
          <w:b/>
          <w:bCs/>
          <w:noProof/>
          <w:color w:val="000000" w:themeColor="text1"/>
        </w:rPr>
        <w:br w:type="page"/>
      </w:r>
    </w:p>
    <w:p w14:paraId="64C17768" w14:textId="1091224C" w:rsidR="005271C9" w:rsidRPr="007B0C8B" w:rsidRDefault="005271C9" w:rsidP="007B0C8B">
      <w:pPr>
        <w:pStyle w:val="aff"/>
        <w:spacing w:after="120"/>
      </w:pPr>
      <w:r w:rsidRPr="007B0C8B">
        <w:rPr>
          <w:rFonts w:hint="eastAsia"/>
        </w:rPr>
        <w:t>（３）</w:t>
      </w:r>
      <w:r w:rsidR="00546CC2" w:rsidRPr="00546CC2">
        <w:rPr>
          <w:rFonts w:hint="eastAsia"/>
        </w:rPr>
        <w:t>他人のたばこの煙による健康影響の理解</w:t>
      </w:r>
    </w:p>
    <w:tbl>
      <w:tblPr>
        <w:tblStyle w:val="a4"/>
        <w:tblW w:w="9356" w:type="dxa"/>
        <w:tblInd w:w="260" w:type="dxa"/>
        <w:tblLook w:val="04A0" w:firstRow="1" w:lastRow="0" w:firstColumn="1" w:lastColumn="0" w:noHBand="0" w:noVBand="1"/>
      </w:tblPr>
      <w:tblGrid>
        <w:gridCol w:w="9356"/>
      </w:tblGrid>
      <w:tr w:rsidR="005271C9" w:rsidRPr="00294F23" w14:paraId="6BA52E87" w14:textId="77777777" w:rsidTr="00A227F7">
        <w:trPr>
          <w:trHeight w:val="567"/>
        </w:trPr>
        <w:tc>
          <w:tcPr>
            <w:tcW w:w="9207" w:type="dxa"/>
            <w:vAlign w:val="center"/>
          </w:tcPr>
          <w:p w14:paraId="1BE53142" w14:textId="25D1F094" w:rsidR="005271C9" w:rsidRDefault="005271C9" w:rsidP="00684DCC">
            <w:pPr>
              <w:pStyle w:val="ac"/>
              <w:adjustRightInd w:val="0"/>
              <w:snapToGrid w:val="0"/>
              <w:spacing w:beforeLines="50" w:before="120"/>
              <w:ind w:left="0" w:firstLineChars="0" w:firstLine="0"/>
              <w:outlineLvl w:val="3"/>
              <w:rPr>
                <w:rFonts w:ascii="ＭＳ ゴシック"/>
                <w:color w:val="000000" w:themeColor="text1"/>
                <w:sz w:val="22"/>
                <w:szCs w:val="22"/>
              </w:rPr>
            </w:pPr>
            <w:r>
              <w:rPr>
                <w:rFonts w:ascii="ＭＳ ゴシック" w:hint="eastAsia"/>
                <w:color w:val="000000" w:themeColor="text1"/>
                <w:sz w:val="22"/>
                <w:szCs w:val="22"/>
              </w:rPr>
              <w:t>問８</w:t>
            </w:r>
            <w:r w:rsidR="00377641">
              <w:rPr>
                <w:rFonts w:ascii="ＭＳ ゴシック" w:hint="eastAsia"/>
                <w:color w:val="000000" w:themeColor="text1"/>
                <w:sz w:val="22"/>
                <w:szCs w:val="22"/>
              </w:rPr>
              <w:t xml:space="preserve">　</w:t>
            </w:r>
            <w:r>
              <w:rPr>
                <w:rFonts w:ascii="ＭＳ ゴシック" w:hint="eastAsia"/>
                <w:color w:val="000000" w:themeColor="text1"/>
                <w:sz w:val="22"/>
                <w:szCs w:val="22"/>
              </w:rPr>
              <w:t>他人が吸うたばこの煙（副流煙）を吸うことで体に起こる影響を知っていますか</w:t>
            </w:r>
          </w:p>
          <w:p w14:paraId="6D0ECB96" w14:textId="5829F02B" w:rsidR="005271C9" w:rsidRPr="00294F23" w:rsidRDefault="005271C9" w:rsidP="00684DCC">
            <w:pPr>
              <w:pStyle w:val="ac"/>
              <w:adjustRightInd w:val="0"/>
              <w:snapToGrid w:val="0"/>
              <w:spacing w:afterLines="50" w:after="120"/>
              <w:ind w:leftChars="255" w:left="663" w:firstLineChars="0" w:firstLine="0"/>
              <w:outlineLvl w:val="3"/>
              <w:rPr>
                <w:rFonts w:ascii="ＭＳ ゴシック"/>
                <w:color w:val="000000" w:themeColor="text1"/>
                <w:sz w:val="22"/>
                <w:szCs w:val="22"/>
              </w:rPr>
            </w:pPr>
            <w:r>
              <w:rPr>
                <w:rFonts w:ascii="ＭＳ ゴシック" w:hint="eastAsia"/>
                <w:color w:val="000000" w:themeColor="text1"/>
                <w:sz w:val="22"/>
                <w:szCs w:val="22"/>
              </w:rPr>
              <w:t>（</w:t>
            </w:r>
            <w:r w:rsidR="006725FD">
              <w:rPr>
                <w:rFonts w:ascii="ＭＳ ゴシック" w:hint="eastAsia"/>
                <w:color w:val="000000" w:themeColor="text1"/>
                <w:sz w:val="22"/>
                <w:szCs w:val="22"/>
              </w:rPr>
              <w:t>○</w:t>
            </w:r>
            <w:r>
              <w:rPr>
                <w:rFonts w:ascii="ＭＳ ゴシック" w:hint="eastAsia"/>
                <w:color w:val="000000" w:themeColor="text1"/>
                <w:sz w:val="22"/>
                <w:szCs w:val="22"/>
              </w:rPr>
              <w:t>は１つ）</w:t>
            </w:r>
          </w:p>
        </w:tc>
      </w:tr>
    </w:tbl>
    <w:p w14:paraId="3AF6E6C2" w14:textId="77777777" w:rsidR="005271C9" w:rsidRPr="00294F23" w:rsidRDefault="005271C9" w:rsidP="005271C9">
      <w:pPr>
        <w:ind w:left="0" w:firstLineChars="0" w:firstLine="0"/>
        <w:rPr>
          <w:color w:val="000000" w:themeColor="text1"/>
        </w:rPr>
      </w:pPr>
    </w:p>
    <w:p w14:paraId="3F0D345A" w14:textId="77777777" w:rsidR="00C97F26" w:rsidRPr="00C97F26" w:rsidRDefault="00C97F26" w:rsidP="00C97F26">
      <w:pPr>
        <w:pStyle w:val="aff5"/>
        <w:ind w:left="520"/>
        <w:rPr>
          <w:color w:val="000000" w:themeColor="text1"/>
        </w:rPr>
      </w:pPr>
      <w:r w:rsidRPr="00C97F26">
        <w:rPr>
          <w:rFonts w:hint="eastAsia"/>
          <w:color w:val="000000" w:themeColor="text1"/>
        </w:rPr>
        <w:t>他人のたばこの煙による健康影響の理解については、「知っている」が</w:t>
      </w:r>
      <w:r w:rsidRPr="00C97F26">
        <w:rPr>
          <w:color w:val="000000" w:themeColor="text1"/>
        </w:rPr>
        <w:t>94.5％、「知らない」が4.0％となっています。</w:t>
      </w:r>
    </w:p>
    <w:p w14:paraId="789E2939" w14:textId="326D91E3" w:rsidR="00C97F26" w:rsidRPr="00C97F26" w:rsidRDefault="00C97F26" w:rsidP="00C97F26">
      <w:pPr>
        <w:pStyle w:val="aff5"/>
        <w:ind w:left="520"/>
        <w:rPr>
          <w:color w:val="000000" w:themeColor="text1"/>
        </w:rPr>
      </w:pPr>
      <w:r w:rsidRPr="00C97F26">
        <w:rPr>
          <w:rFonts w:hint="eastAsia"/>
          <w:color w:val="000000" w:themeColor="text1"/>
        </w:rPr>
        <w:t>性・年齢別では、</w:t>
      </w:r>
      <w:r w:rsidR="00533615">
        <w:rPr>
          <w:rFonts w:hint="eastAsia"/>
          <w:color w:val="000000" w:themeColor="text1"/>
        </w:rPr>
        <w:t>女性の80歳代以上を除いて</w:t>
      </w:r>
      <w:r w:rsidRPr="00C97F26">
        <w:rPr>
          <w:rFonts w:hint="eastAsia"/>
          <w:color w:val="000000" w:themeColor="text1"/>
        </w:rPr>
        <w:t>「知っている」が</w:t>
      </w:r>
      <w:r w:rsidR="00C44D7D">
        <w:rPr>
          <w:rFonts w:hint="eastAsia"/>
          <w:color w:val="000000" w:themeColor="text1"/>
        </w:rPr>
        <w:t>９</w:t>
      </w:r>
      <w:r w:rsidRPr="00C97F26">
        <w:rPr>
          <w:color w:val="000000" w:themeColor="text1"/>
        </w:rPr>
        <w:t>割</w:t>
      </w:r>
      <w:r w:rsidR="00533615">
        <w:rPr>
          <w:rFonts w:hint="eastAsia"/>
          <w:color w:val="000000" w:themeColor="text1"/>
        </w:rPr>
        <w:t>を超えて</w:t>
      </w:r>
      <w:r w:rsidRPr="00C97F26">
        <w:rPr>
          <w:color w:val="000000" w:themeColor="text1"/>
        </w:rPr>
        <w:t>いますが、</w:t>
      </w:r>
      <w:r w:rsidR="00C44D7D" w:rsidRPr="00C44D7D">
        <w:rPr>
          <w:rFonts w:hint="eastAsia"/>
          <w:color w:val="000000" w:themeColor="text1"/>
        </w:rPr>
        <w:t>男</w:t>
      </w:r>
      <w:r w:rsidR="00533615">
        <w:rPr>
          <w:rFonts w:hint="eastAsia"/>
          <w:color w:val="000000" w:themeColor="text1"/>
        </w:rPr>
        <w:t>性、</w:t>
      </w:r>
      <w:r w:rsidR="00C44D7D" w:rsidRPr="00C44D7D">
        <w:rPr>
          <w:rFonts w:hint="eastAsia"/>
          <w:color w:val="000000" w:themeColor="text1"/>
        </w:rPr>
        <w:t>女</w:t>
      </w:r>
      <w:r w:rsidR="00533615">
        <w:rPr>
          <w:rFonts w:hint="eastAsia"/>
          <w:color w:val="000000" w:themeColor="text1"/>
        </w:rPr>
        <w:t>性</w:t>
      </w:r>
      <w:r w:rsidR="00C44D7D" w:rsidRPr="00C44D7D">
        <w:rPr>
          <w:rFonts w:hint="eastAsia"/>
          <w:color w:val="000000" w:themeColor="text1"/>
        </w:rPr>
        <w:t>ともに</w:t>
      </w:r>
      <w:r w:rsidR="00C44D7D" w:rsidRPr="00C44D7D">
        <w:rPr>
          <w:color w:val="000000" w:themeColor="text1"/>
        </w:rPr>
        <w:t>80歳代以上で「知らない」が</w:t>
      </w:r>
      <w:r w:rsidR="00C44D7D">
        <w:rPr>
          <w:rFonts w:hint="eastAsia"/>
          <w:color w:val="000000" w:themeColor="text1"/>
        </w:rPr>
        <w:t>１</w:t>
      </w:r>
      <w:r w:rsidR="00C44D7D" w:rsidRPr="00C44D7D">
        <w:rPr>
          <w:color w:val="000000" w:themeColor="text1"/>
        </w:rPr>
        <w:t>割前後となっており、他の層に比べて高くなっています。</w:t>
      </w:r>
    </w:p>
    <w:p w14:paraId="2CFF61BE" w14:textId="7F1B911D" w:rsidR="005271C9" w:rsidRPr="00294F23" w:rsidRDefault="00C97F26" w:rsidP="00C97F26">
      <w:pPr>
        <w:pStyle w:val="aff5"/>
        <w:ind w:left="520"/>
        <w:rPr>
          <w:color w:val="000000" w:themeColor="text1"/>
        </w:rPr>
      </w:pPr>
      <w:r w:rsidRPr="00C97F26">
        <w:rPr>
          <w:rFonts w:hint="eastAsia"/>
          <w:color w:val="000000" w:themeColor="text1"/>
        </w:rPr>
        <w:t>職業別では、</w:t>
      </w:r>
      <w:r w:rsidR="00533615" w:rsidRPr="00533615">
        <w:rPr>
          <w:rFonts w:hint="eastAsia"/>
          <w:color w:val="000000" w:themeColor="text1"/>
        </w:rPr>
        <w:t>農林水産業（農業、漁業を含む</w:t>
      </w:r>
      <w:r w:rsidR="00533615">
        <w:rPr>
          <w:rFonts w:hint="eastAsia"/>
          <w:color w:val="000000" w:themeColor="text1"/>
        </w:rPr>
        <w:t>）を除いて</w:t>
      </w:r>
      <w:r w:rsidRPr="00C97F26">
        <w:rPr>
          <w:rFonts w:hint="eastAsia"/>
          <w:color w:val="000000" w:themeColor="text1"/>
        </w:rPr>
        <w:t>「知っている」が</w:t>
      </w:r>
      <w:r w:rsidR="00C44D7D">
        <w:rPr>
          <w:rFonts w:hint="eastAsia"/>
          <w:color w:val="000000" w:themeColor="text1"/>
        </w:rPr>
        <w:t>９</w:t>
      </w:r>
      <w:r w:rsidRPr="00C97F26">
        <w:rPr>
          <w:color w:val="000000" w:themeColor="text1"/>
        </w:rPr>
        <w:t>割を超えて</w:t>
      </w:r>
      <w:r w:rsidR="00C44D7D">
        <w:rPr>
          <w:rFonts w:hint="eastAsia"/>
          <w:color w:val="000000" w:themeColor="text1"/>
        </w:rPr>
        <w:t>います</w:t>
      </w:r>
      <w:r w:rsidRPr="00C97F26">
        <w:rPr>
          <w:color w:val="000000" w:themeColor="text1"/>
        </w:rPr>
        <w:t>。</w:t>
      </w:r>
    </w:p>
    <w:p w14:paraId="5C557184" w14:textId="77777777" w:rsidR="005271C9" w:rsidRPr="00294F23" w:rsidRDefault="005271C9" w:rsidP="005271C9">
      <w:pPr>
        <w:ind w:left="0" w:firstLineChars="0" w:firstLine="0"/>
        <w:rPr>
          <w:color w:val="000000" w:themeColor="text1"/>
        </w:rPr>
      </w:pPr>
    </w:p>
    <w:p w14:paraId="54F0B755" w14:textId="201B0BBB" w:rsidR="005271C9" w:rsidRPr="00294F23" w:rsidRDefault="002A404C" w:rsidP="005271C9">
      <w:pPr>
        <w:pStyle w:val="ac"/>
        <w:jc w:val="center"/>
        <w:rPr>
          <w:noProof/>
          <w:color w:val="000000" w:themeColor="text1"/>
        </w:rPr>
      </w:pPr>
      <w:r w:rsidRPr="002A404C">
        <w:rPr>
          <w:noProof/>
          <w:color w:val="000000" w:themeColor="text1"/>
        </w:rPr>
        <w:drawing>
          <wp:inline distT="0" distB="0" distL="0" distR="0" wp14:anchorId="0AA40394" wp14:editId="7F3231A2">
            <wp:extent cx="6120130" cy="2581275"/>
            <wp:effectExtent l="0" t="0" r="0" b="9525"/>
            <wp:docPr id="315774215"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2">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31B624AD" w14:textId="77777777" w:rsidR="005271C9" w:rsidRPr="00294F23" w:rsidRDefault="005271C9" w:rsidP="005271C9">
      <w:pPr>
        <w:ind w:left="260" w:hanging="260"/>
        <w:rPr>
          <w:noProof/>
          <w:color w:val="000000" w:themeColor="text1"/>
        </w:rPr>
      </w:pPr>
    </w:p>
    <w:p w14:paraId="27026379" w14:textId="0A13A11A"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他人のたばこの煙による健康影響の理解</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1AED161" w14:textId="77777777" w:rsidR="002074D4" w:rsidRPr="0013100B" w:rsidRDefault="002074D4" w:rsidP="002074D4">
      <w:pPr>
        <w:pStyle w:val="aff5"/>
        <w:ind w:leftChars="150" w:left="390"/>
        <w:rPr>
          <w:color w:val="000000" w:themeColor="text1"/>
        </w:rPr>
      </w:pPr>
    </w:p>
    <w:p w14:paraId="4AA34776" w14:textId="39FC6424" w:rsidR="002074D4" w:rsidRDefault="004B575B" w:rsidP="002074D4">
      <w:pPr>
        <w:ind w:leftChars="50" w:left="130" w:firstLineChars="0" w:firstLine="0"/>
        <w:rPr>
          <w:b/>
          <w:bCs/>
          <w:noProof/>
          <w:color w:val="000000" w:themeColor="text1"/>
        </w:rPr>
      </w:pPr>
      <w:r w:rsidRPr="004B575B">
        <w:rPr>
          <w:b/>
          <w:bCs/>
          <w:noProof/>
          <w:color w:val="000000" w:themeColor="text1"/>
        </w:rPr>
        <w:drawing>
          <wp:inline distT="0" distB="0" distL="0" distR="0" wp14:anchorId="45B4E779" wp14:editId="229A79BE">
            <wp:extent cx="2940480" cy="2667240"/>
            <wp:effectExtent l="0" t="0" r="0" b="0"/>
            <wp:docPr id="134189976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17936B20" w14:textId="77777777" w:rsidR="004B575B" w:rsidRDefault="004B575B">
      <w:pPr>
        <w:ind w:left="210" w:hanging="210"/>
        <w:rPr>
          <w:rFonts w:eastAsia="ＭＳ ゴシック"/>
          <w:sz w:val="21"/>
        </w:rPr>
      </w:pPr>
      <w:r>
        <w:rPr>
          <w:rFonts w:eastAsia="ＭＳ ゴシック"/>
          <w:sz w:val="21"/>
        </w:rPr>
        <w:br w:type="page"/>
      </w:r>
    </w:p>
    <w:p w14:paraId="74F94FCF" w14:textId="1B3D3E80"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他人のたばこの煙による健康影響の理解</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B779F27" w14:textId="77777777" w:rsidR="002074D4" w:rsidRPr="00294F23" w:rsidRDefault="002074D4" w:rsidP="002074D4">
      <w:pPr>
        <w:pStyle w:val="aff5"/>
        <w:ind w:leftChars="150" w:left="390"/>
        <w:rPr>
          <w:color w:val="000000" w:themeColor="text1"/>
        </w:rPr>
      </w:pPr>
    </w:p>
    <w:p w14:paraId="572164D2" w14:textId="557BFDDB" w:rsidR="002074D4" w:rsidRDefault="004B575B" w:rsidP="002074D4">
      <w:pPr>
        <w:ind w:leftChars="50" w:left="130" w:firstLineChars="0" w:firstLine="0"/>
        <w:rPr>
          <w:b/>
          <w:bCs/>
          <w:noProof/>
          <w:color w:val="000000" w:themeColor="text1"/>
        </w:rPr>
      </w:pPr>
      <w:r w:rsidRPr="004B575B">
        <w:rPr>
          <w:b/>
          <w:bCs/>
          <w:noProof/>
          <w:color w:val="000000" w:themeColor="text1"/>
        </w:rPr>
        <w:drawing>
          <wp:inline distT="0" distB="0" distL="0" distR="0" wp14:anchorId="68F2495B" wp14:editId="0D816E10">
            <wp:extent cx="3526920" cy="1780200"/>
            <wp:effectExtent l="0" t="0" r="0" b="0"/>
            <wp:docPr id="1840590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6920" cy="1780200"/>
                    </a:xfrm>
                    <a:prstGeom prst="rect">
                      <a:avLst/>
                    </a:prstGeom>
                    <a:noFill/>
                    <a:ln>
                      <a:noFill/>
                    </a:ln>
                  </pic:spPr>
                </pic:pic>
              </a:graphicData>
            </a:graphic>
          </wp:inline>
        </w:drawing>
      </w:r>
    </w:p>
    <w:p w14:paraId="3725BB55"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370A516E" w14:textId="038686EC" w:rsidR="00EF5717" w:rsidRPr="007B0C8B" w:rsidRDefault="00EF5717" w:rsidP="007B0C8B">
      <w:pPr>
        <w:pStyle w:val="aff"/>
        <w:spacing w:after="120"/>
      </w:pPr>
      <w:r w:rsidRPr="007B0C8B">
        <w:rPr>
          <w:rFonts w:hint="eastAsia"/>
        </w:rPr>
        <w:t>（４）</w:t>
      </w:r>
      <w:r w:rsidR="00BE3EF3" w:rsidRPr="00BE3EF3">
        <w:rPr>
          <w:rFonts w:hint="eastAsia"/>
        </w:rPr>
        <w:t>健康づくりに関する知識の有無</w:t>
      </w:r>
    </w:p>
    <w:tbl>
      <w:tblPr>
        <w:tblStyle w:val="a4"/>
        <w:tblW w:w="9356" w:type="dxa"/>
        <w:tblInd w:w="260" w:type="dxa"/>
        <w:tblLook w:val="04A0" w:firstRow="1" w:lastRow="0" w:firstColumn="1" w:lastColumn="0" w:noHBand="0" w:noVBand="1"/>
      </w:tblPr>
      <w:tblGrid>
        <w:gridCol w:w="9356"/>
      </w:tblGrid>
      <w:tr w:rsidR="00EF5717" w:rsidRPr="00294F23" w14:paraId="54CBB285" w14:textId="77777777" w:rsidTr="00541F37">
        <w:trPr>
          <w:trHeight w:val="567"/>
        </w:trPr>
        <w:tc>
          <w:tcPr>
            <w:tcW w:w="9207" w:type="dxa"/>
            <w:vAlign w:val="center"/>
          </w:tcPr>
          <w:p w14:paraId="0F449318" w14:textId="02072D45" w:rsidR="00EF5717" w:rsidRPr="00294F23" w:rsidRDefault="00EF5717" w:rsidP="00541F37">
            <w:pPr>
              <w:pStyle w:val="ac"/>
              <w:adjustRightInd w:val="0"/>
              <w:snapToGrid w:val="0"/>
              <w:spacing w:beforeLines="50" w:before="120" w:afterLines="50" w:after="120"/>
              <w:ind w:leftChars="25" w:left="485" w:firstLineChars="0"/>
              <w:outlineLvl w:val="3"/>
              <w:rPr>
                <w:rFonts w:ascii="ＭＳ ゴシック"/>
                <w:color w:val="000000" w:themeColor="text1"/>
                <w:sz w:val="22"/>
                <w:szCs w:val="22"/>
              </w:rPr>
            </w:pPr>
            <w:r w:rsidRPr="00EF5717">
              <w:rPr>
                <w:rFonts w:ascii="ＭＳ ゴシック" w:hint="eastAsia"/>
                <w:color w:val="000000" w:themeColor="text1"/>
                <w:sz w:val="22"/>
                <w:szCs w:val="22"/>
              </w:rPr>
              <w:t>問</w:t>
            </w:r>
            <w:r>
              <w:rPr>
                <w:rFonts w:ascii="ＭＳ ゴシック" w:hint="eastAsia"/>
                <w:color w:val="000000" w:themeColor="text1"/>
                <w:sz w:val="22"/>
                <w:szCs w:val="22"/>
              </w:rPr>
              <w:t>９</w:t>
            </w:r>
            <w:r w:rsidR="00377641">
              <w:rPr>
                <w:rFonts w:ascii="ＭＳ ゴシック" w:hint="eastAsia"/>
                <w:color w:val="000000" w:themeColor="text1"/>
                <w:sz w:val="22"/>
                <w:szCs w:val="22"/>
              </w:rPr>
              <w:t xml:space="preserve">　</w:t>
            </w:r>
            <w:r w:rsidRPr="00EF5717">
              <w:rPr>
                <w:rFonts w:ascii="ＭＳ ゴシック"/>
                <w:color w:val="000000" w:themeColor="text1"/>
                <w:sz w:val="22"/>
                <w:szCs w:val="22"/>
              </w:rPr>
              <w:t>自分の健康をよりよくするための知識を持っていますか</w:t>
            </w:r>
            <w:r>
              <w:rPr>
                <w:rFonts w:ascii="ＭＳ ゴシック" w:hint="eastAsia"/>
                <w:color w:val="000000" w:themeColor="text1"/>
                <w:sz w:val="22"/>
                <w:szCs w:val="22"/>
              </w:rPr>
              <w:t>（</w:t>
            </w:r>
            <w:r w:rsidR="006725FD">
              <w:rPr>
                <w:rFonts w:ascii="ＭＳ ゴシック" w:hint="eastAsia"/>
                <w:color w:val="000000" w:themeColor="text1"/>
                <w:sz w:val="22"/>
                <w:szCs w:val="22"/>
              </w:rPr>
              <w:t>○</w:t>
            </w:r>
            <w:r>
              <w:rPr>
                <w:rFonts w:ascii="ＭＳ ゴシック" w:hint="eastAsia"/>
                <w:color w:val="000000" w:themeColor="text1"/>
                <w:sz w:val="22"/>
                <w:szCs w:val="22"/>
              </w:rPr>
              <w:t>は１つ）</w:t>
            </w:r>
          </w:p>
        </w:tc>
      </w:tr>
    </w:tbl>
    <w:p w14:paraId="258C7800" w14:textId="77777777" w:rsidR="00EF5717" w:rsidRPr="00294F23" w:rsidRDefault="00EF5717" w:rsidP="00EF5717">
      <w:pPr>
        <w:ind w:left="0" w:firstLineChars="0" w:firstLine="0"/>
        <w:rPr>
          <w:color w:val="000000" w:themeColor="text1"/>
        </w:rPr>
      </w:pPr>
    </w:p>
    <w:p w14:paraId="0D9287B8" w14:textId="371E2834" w:rsidR="00533615" w:rsidRDefault="00533615" w:rsidP="00C44D7D">
      <w:pPr>
        <w:pStyle w:val="aff5"/>
        <w:ind w:left="520"/>
        <w:rPr>
          <w:color w:val="000000" w:themeColor="text1"/>
        </w:rPr>
      </w:pPr>
      <w:r w:rsidRPr="00533615">
        <w:rPr>
          <w:rFonts w:hint="eastAsia"/>
          <w:color w:val="000000" w:themeColor="text1"/>
        </w:rPr>
        <w:t>健康づくりに関する知識の有無については、</w:t>
      </w:r>
      <w:r w:rsidR="0081782E">
        <w:rPr>
          <w:rFonts w:hint="eastAsia"/>
          <w:color w:val="000000" w:themeColor="text1"/>
        </w:rPr>
        <w:t>「少し持っている」が64.7％と最も高く、次いで「十分持っている」が18.1％、「あまり持っていない」が13.9％となっています</w:t>
      </w:r>
      <w:r w:rsidRPr="00533615">
        <w:rPr>
          <w:color w:val="000000" w:themeColor="text1"/>
        </w:rPr>
        <w:t>。</w:t>
      </w:r>
    </w:p>
    <w:p w14:paraId="0D751074" w14:textId="6685FFE5" w:rsidR="00533615" w:rsidRDefault="00533615" w:rsidP="00C44D7D">
      <w:pPr>
        <w:pStyle w:val="aff5"/>
        <w:ind w:left="520"/>
        <w:rPr>
          <w:color w:val="000000" w:themeColor="text1"/>
        </w:rPr>
      </w:pPr>
      <w:r w:rsidRPr="00533615">
        <w:rPr>
          <w:color w:val="000000" w:themeColor="text1"/>
        </w:rPr>
        <w:t>性・年齢別では、男</w:t>
      </w:r>
      <w:r>
        <w:rPr>
          <w:rFonts w:hint="eastAsia"/>
          <w:color w:val="000000" w:themeColor="text1"/>
        </w:rPr>
        <w:t>性は60歳代以上、</w:t>
      </w:r>
      <w:r w:rsidRPr="00533615">
        <w:rPr>
          <w:color w:val="000000" w:themeColor="text1"/>
        </w:rPr>
        <w:t>女</w:t>
      </w:r>
      <w:r>
        <w:rPr>
          <w:rFonts w:hint="eastAsia"/>
          <w:color w:val="000000" w:themeColor="text1"/>
        </w:rPr>
        <w:t>性は40歳代以上</w:t>
      </w:r>
      <w:r w:rsidRPr="00533615">
        <w:rPr>
          <w:color w:val="000000" w:themeColor="text1"/>
        </w:rPr>
        <w:t>で『持っている（計）』</w:t>
      </w:r>
      <w:r w:rsidR="0081782E">
        <w:rPr>
          <w:rFonts w:hint="eastAsia"/>
          <w:color w:val="000000" w:themeColor="text1"/>
        </w:rPr>
        <w:t>（</w:t>
      </w:r>
      <w:r w:rsidR="0081782E" w:rsidRPr="0081782E">
        <w:rPr>
          <w:rFonts w:hint="eastAsia"/>
          <w:color w:val="000000" w:themeColor="text1"/>
        </w:rPr>
        <w:t>「十分持っている」と「少し持っている」の合計）</w:t>
      </w:r>
      <w:r w:rsidRPr="00533615">
        <w:rPr>
          <w:color w:val="000000" w:themeColor="text1"/>
        </w:rPr>
        <w:t>の割合が</w:t>
      </w:r>
      <w:r>
        <w:rPr>
          <w:rFonts w:hint="eastAsia"/>
          <w:color w:val="000000" w:themeColor="text1"/>
        </w:rPr>
        <w:t>８割を超えて</w:t>
      </w:r>
      <w:r w:rsidRPr="00533615">
        <w:rPr>
          <w:color w:val="000000" w:themeColor="text1"/>
        </w:rPr>
        <w:t>高くなっています</w:t>
      </w:r>
      <w:r>
        <w:rPr>
          <w:rFonts w:hint="eastAsia"/>
          <w:color w:val="000000" w:themeColor="text1"/>
        </w:rPr>
        <w:t>。</w:t>
      </w:r>
    </w:p>
    <w:p w14:paraId="18E4701E" w14:textId="610F26B5" w:rsidR="00EF5717" w:rsidRPr="00294F23" w:rsidRDefault="00533615" w:rsidP="00C44D7D">
      <w:pPr>
        <w:pStyle w:val="aff5"/>
        <w:ind w:left="520"/>
        <w:rPr>
          <w:color w:val="000000" w:themeColor="text1"/>
        </w:rPr>
      </w:pPr>
      <w:r w:rsidRPr="00533615">
        <w:rPr>
          <w:color w:val="000000" w:themeColor="text1"/>
        </w:rPr>
        <w:t>職業別では、専業主婦・主夫</w:t>
      </w:r>
      <w:r w:rsidR="0081782E">
        <w:rPr>
          <w:rFonts w:hint="eastAsia"/>
          <w:color w:val="000000" w:themeColor="text1"/>
        </w:rPr>
        <w:t>で</w:t>
      </w:r>
      <w:r>
        <w:rPr>
          <w:rFonts w:hint="eastAsia"/>
          <w:color w:val="000000" w:themeColor="text1"/>
        </w:rPr>
        <w:t>90.2</w:t>
      </w:r>
      <w:r w:rsidRPr="00533615">
        <w:rPr>
          <w:color w:val="000000" w:themeColor="text1"/>
        </w:rPr>
        <w:t>％</w:t>
      </w:r>
      <w:r w:rsidR="0081782E">
        <w:rPr>
          <w:rFonts w:hint="eastAsia"/>
          <w:color w:val="000000" w:themeColor="text1"/>
        </w:rPr>
        <w:t>、</w:t>
      </w:r>
      <w:r w:rsidRPr="00533615">
        <w:rPr>
          <w:color w:val="000000" w:themeColor="text1"/>
        </w:rPr>
        <w:t>農林水産業（農業、漁業を含む）</w:t>
      </w:r>
      <w:r w:rsidR="0081782E">
        <w:rPr>
          <w:rFonts w:hint="eastAsia"/>
          <w:color w:val="000000" w:themeColor="text1"/>
        </w:rPr>
        <w:t>で</w:t>
      </w:r>
      <w:r w:rsidRPr="00533615">
        <w:rPr>
          <w:color w:val="000000" w:themeColor="text1"/>
        </w:rPr>
        <w:t>87.7％</w:t>
      </w:r>
      <w:r w:rsidR="0081782E">
        <w:rPr>
          <w:rFonts w:hint="eastAsia"/>
          <w:color w:val="000000" w:themeColor="text1"/>
        </w:rPr>
        <w:t>となっており、</w:t>
      </w:r>
      <w:r w:rsidRPr="00533615">
        <w:rPr>
          <w:color w:val="000000" w:themeColor="text1"/>
        </w:rPr>
        <w:t>割合が高くなっていま</w:t>
      </w:r>
      <w:r w:rsidRPr="00533615">
        <w:rPr>
          <w:rFonts w:hint="eastAsia"/>
          <w:color w:val="000000" w:themeColor="text1"/>
        </w:rPr>
        <w:t>す</w:t>
      </w:r>
      <w:r w:rsidRPr="00533615">
        <w:rPr>
          <w:color w:val="000000" w:themeColor="text1"/>
        </w:rPr>
        <w:t>。</w:t>
      </w:r>
    </w:p>
    <w:p w14:paraId="0EADF9C1" w14:textId="77777777" w:rsidR="00EF5717" w:rsidRPr="00294F23" w:rsidRDefault="00EF5717" w:rsidP="00EF5717">
      <w:pPr>
        <w:ind w:left="0" w:firstLineChars="0" w:firstLine="0"/>
        <w:rPr>
          <w:color w:val="000000" w:themeColor="text1"/>
        </w:rPr>
      </w:pPr>
    </w:p>
    <w:p w14:paraId="43532633" w14:textId="31888C61" w:rsidR="00EF5717" w:rsidRPr="00294F23" w:rsidRDefault="00752D9D" w:rsidP="00EF5717">
      <w:pPr>
        <w:pStyle w:val="ac"/>
        <w:jc w:val="center"/>
        <w:rPr>
          <w:noProof/>
          <w:color w:val="000000" w:themeColor="text1"/>
        </w:rPr>
      </w:pPr>
      <w:r w:rsidRPr="00752D9D">
        <w:rPr>
          <w:noProof/>
          <w:color w:val="000000" w:themeColor="text1"/>
        </w:rPr>
        <w:drawing>
          <wp:inline distT="0" distB="0" distL="0" distR="0" wp14:anchorId="52B74CAD" wp14:editId="38A1F0E4">
            <wp:extent cx="6120130" cy="2600325"/>
            <wp:effectExtent l="0" t="0" r="0" b="9525"/>
            <wp:docPr id="114394458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5">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67ED3822" w14:textId="77777777" w:rsidR="00EF5717" w:rsidRPr="00294F23" w:rsidRDefault="00EF5717" w:rsidP="00EF5717">
      <w:pPr>
        <w:ind w:left="260" w:hanging="260"/>
        <w:rPr>
          <w:noProof/>
          <w:color w:val="000000" w:themeColor="text1"/>
        </w:rPr>
      </w:pPr>
    </w:p>
    <w:p w14:paraId="0B9C292D" w14:textId="0C945CF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健康づくりに関する知識の有無</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0E44B24" w14:textId="77777777" w:rsidR="002074D4" w:rsidRPr="00294F23" w:rsidRDefault="002074D4" w:rsidP="002074D4">
      <w:pPr>
        <w:pStyle w:val="aff5"/>
        <w:ind w:leftChars="150" w:left="390"/>
        <w:rPr>
          <w:color w:val="000000" w:themeColor="text1"/>
        </w:rPr>
      </w:pPr>
    </w:p>
    <w:p w14:paraId="51234280" w14:textId="58E81490" w:rsidR="002074D4" w:rsidRDefault="00412F76" w:rsidP="002074D4">
      <w:pPr>
        <w:ind w:leftChars="50" w:left="130" w:firstLineChars="0" w:firstLine="0"/>
        <w:rPr>
          <w:b/>
          <w:bCs/>
          <w:noProof/>
          <w:color w:val="000000" w:themeColor="text1"/>
        </w:rPr>
      </w:pPr>
      <w:r w:rsidRPr="00412F76">
        <w:rPr>
          <w:b/>
          <w:bCs/>
          <w:noProof/>
          <w:color w:val="000000" w:themeColor="text1"/>
        </w:rPr>
        <w:drawing>
          <wp:inline distT="0" distB="0" distL="0" distR="0" wp14:anchorId="3F40A1E0" wp14:editId="5A69C03D">
            <wp:extent cx="3873960" cy="2667240"/>
            <wp:effectExtent l="0" t="0" r="0" b="0"/>
            <wp:docPr id="29244249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0526FBF2" w14:textId="77777777" w:rsidR="00412F76" w:rsidRDefault="00412F76">
      <w:pPr>
        <w:ind w:left="210" w:hanging="210"/>
        <w:rPr>
          <w:rFonts w:eastAsia="ＭＳ ゴシック"/>
          <w:sz w:val="21"/>
        </w:rPr>
      </w:pPr>
      <w:r>
        <w:rPr>
          <w:rFonts w:eastAsia="ＭＳ ゴシック"/>
          <w:sz w:val="21"/>
        </w:rPr>
        <w:br w:type="page"/>
      </w:r>
    </w:p>
    <w:p w14:paraId="50BAF899" w14:textId="2600BB8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健康づくりに関する知識の有無</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2FDFF18E" w14:textId="77777777" w:rsidR="002074D4" w:rsidRPr="00294F23" w:rsidRDefault="002074D4" w:rsidP="002074D4">
      <w:pPr>
        <w:pStyle w:val="aff5"/>
        <w:ind w:leftChars="150" w:left="390"/>
        <w:rPr>
          <w:color w:val="000000" w:themeColor="text1"/>
        </w:rPr>
      </w:pPr>
    </w:p>
    <w:p w14:paraId="3D42A49C" w14:textId="23408DE2" w:rsidR="002074D4" w:rsidRDefault="00412F76" w:rsidP="002074D4">
      <w:pPr>
        <w:ind w:leftChars="50" w:left="130" w:firstLineChars="0" w:firstLine="0"/>
        <w:rPr>
          <w:b/>
          <w:bCs/>
          <w:noProof/>
          <w:color w:val="000000" w:themeColor="text1"/>
        </w:rPr>
      </w:pPr>
      <w:r w:rsidRPr="00412F76">
        <w:rPr>
          <w:b/>
          <w:bCs/>
          <w:noProof/>
          <w:color w:val="000000" w:themeColor="text1"/>
        </w:rPr>
        <w:drawing>
          <wp:inline distT="0" distB="0" distL="0" distR="0" wp14:anchorId="66653B17" wp14:editId="38B6B0E8">
            <wp:extent cx="4462560" cy="1781280"/>
            <wp:effectExtent l="0" t="0" r="0" b="0"/>
            <wp:docPr id="118591923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40B1CE36"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86511A5" w14:textId="2D3B75E5" w:rsidR="00EF5717" w:rsidRPr="007B0C8B" w:rsidRDefault="00EF5717" w:rsidP="007B0C8B">
      <w:pPr>
        <w:pStyle w:val="aff"/>
        <w:spacing w:after="120"/>
      </w:pPr>
      <w:r w:rsidRPr="007B0C8B">
        <w:rPr>
          <w:rFonts w:hint="eastAsia"/>
        </w:rPr>
        <w:t>（５）</w:t>
      </w:r>
      <w:r w:rsidR="001C280B" w:rsidRPr="001C280B">
        <w:rPr>
          <w:rFonts w:hint="eastAsia"/>
        </w:rPr>
        <w:t>健康づくりに対する意識</w:t>
      </w:r>
    </w:p>
    <w:tbl>
      <w:tblPr>
        <w:tblStyle w:val="a4"/>
        <w:tblW w:w="9356" w:type="dxa"/>
        <w:tblInd w:w="260" w:type="dxa"/>
        <w:tblLook w:val="04A0" w:firstRow="1" w:lastRow="0" w:firstColumn="1" w:lastColumn="0" w:noHBand="0" w:noVBand="1"/>
      </w:tblPr>
      <w:tblGrid>
        <w:gridCol w:w="9356"/>
      </w:tblGrid>
      <w:tr w:rsidR="00EF5717" w:rsidRPr="00294F23" w14:paraId="7DF53C8F" w14:textId="77777777" w:rsidTr="00541F37">
        <w:trPr>
          <w:trHeight w:val="567"/>
        </w:trPr>
        <w:tc>
          <w:tcPr>
            <w:tcW w:w="9207" w:type="dxa"/>
            <w:vAlign w:val="center"/>
          </w:tcPr>
          <w:p w14:paraId="7862B636" w14:textId="686058D3" w:rsidR="00EF5717" w:rsidRPr="00294F23" w:rsidRDefault="00EF5717" w:rsidP="00541F37">
            <w:pPr>
              <w:pStyle w:val="ac"/>
              <w:adjustRightInd w:val="0"/>
              <w:snapToGrid w:val="0"/>
              <w:spacing w:beforeLines="50" w:before="120" w:afterLines="50" w:after="120"/>
              <w:ind w:leftChars="25" w:left="485" w:firstLineChars="0"/>
              <w:outlineLvl w:val="3"/>
              <w:rPr>
                <w:rFonts w:ascii="ＭＳ ゴシック"/>
                <w:color w:val="000000" w:themeColor="text1"/>
                <w:sz w:val="22"/>
                <w:szCs w:val="22"/>
              </w:rPr>
            </w:pPr>
            <w:r w:rsidRPr="00EF5717">
              <w:rPr>
                <w:rFonts w:ascii="ＭＳ ゴシック" w:hint="eastAsia"/>
                <w:color w:val="000000" w:themeColor="text1"/>
                <w:sz w:val="22"/>
                <w:szCs w:val="22"/>
              </w:rPr>
              <w:t>問</w:t>
            </w:r>
            <w:r w:rsidRPr="00EF5717">
              <w:rPr>
                <w:rFonts w:ascii="ＭＳ ゴシック"/>
                <w:color w:val="000000" w:themeColor="text1"/>
                <w:sz w:val="22"/>
                <w:szCs w:val="22"/>
              </w:rPr>
              <w:t>10</w:t>
            </w:r>
            <w:r w:rsidR="00377641">
              <w:rPr>
                <w:rFonts w:ascii="ＭＳ ゴシック" w:hint="eastAsia"/>
                <w:color w:val="000000" w:themeColor="text1"/>
                <w:sz w:val="22"/>
                <w:szCs w:val="22"/>
              </w:rPr>
              <w:t xml:space="preserve">　</w:t>
            </w:r>
            <w:r w:rsidRPr="00EF5717">
              <w:rPr>
                <w:rFonts w:ascii="ＭＳ ゴシック"/>
                <w:color w:val="000000" w:themeColor="text1"/>
                <w:sz w:val="22"/>
                <w:szCs w:val="22"/>
              </w:rPr>
              <w:t>自分の健康をよりよくすることを普段から意識していますか（</w:t>
            </w:r>
            <w:r>
              <w:rPr>
                <w:rFonts w:ascii="ＭＳ ゴシック" w:hint="eastAsia"/>
                <w:color w:val="000000" w:themeColor="text1"/>
                <w:sz w:val="22"/>
                <w:szCs w:val="22"/>
              </w:rPr>
              <w:t>○</w:t>
            </w:r>
            <w:r w:rsidRPr="00EF5717">
              <w:rPr>
                <w:rFonts w:ascii="ＭＳ ゴシック"/>
                <w:color w:val="000000" w:themeColor="text1"/>
                <w:sz w:val="22"/>
                <w:szCs w:val="22"/>
              </w:rPr>
              <w:t>は１つ）</w:t>
            </w:r>
          </w:p>
        </w:tc>
      </w:tr>
    </w:tbl>
    <w:p w14:paraId="44213F66" w14:textId="77777777" w:rsidR="00EF5717" w:rsidRPr="00294F23" w:rsidRDefault="00EF5717" w:rsidP="00EF5717">
      <w:pPr>
        <w:ind w:left="0" w:firstLineChars="0" w:firstLine="0"/>
        <w:rPr>
          <w:color w:val="000000" w:themeColor="text1"/>
        </w:rPr>
      </w:pPr>
    </w:p>
    <w:p w14:paraId="521C8A2E" w14:textId="735F03B4" w:rsidR="00E71E88" w:rsidRDefault="00E71E88" w:rsidP="00EF5717">
      <w:pPr>
        <w:pStyle w:val="aff5"/>
        <w:ind w:left="520"/>
        <w:rPr>
          <w:color w:val="000000" w:themeColor="text1"/>
        </w:rPr>
      </w:pPr>
      <w:r w:rsidRPr="00E71E88">
        <w:rPr>
          <w:rFonts w:hint="eastAsia"/>
          <w:color w:val="000000" w:themeColor="text1"/>
        </w:rPr>
        <w:t>健康づくりに対する意識については、</w:t>
      </w:r>
      <w:r w:rsidR="0081782E" w:rsidRPr="0081782E">
        <w:rPr>
          <w:rFonts w:hint="eastAsia"/>
          <w:color w:val="000000" w:themeColor="text1"/>
        </w:rPr>
        <w:t>「時々意識している」が</w:t>
      </w:r>
      <w:r w:rsidR="0081782E" w:rsidRPr="0081782E">
        <w:rPr>
          <w:color w:val="000000" w:themeColor="text1"/>
        </w:rPr>
        <w:t>57.9％と最も高く、次いで「十分意識している」が25.5％</w:t>
      </w:r>
      <w:r w:rsidR="0081782E">
        <w:rPr>
          <w:rFonts w:hint="eastAsia"/>
          <w:color w:val="000000" w:themeColor="text1"/>
        </w:rPr>
        <w:t>、「あまり意識していない」が12.8％</w:t>
      </w:r>
      <w:r w:rsidR="0081782E" w:rsidRPr="0081782E">
        <w:rPr>
          <w:color w:val="000000" w:themeColor="text1"/>
        </w:rPr>
        <w:t>となっています</w:t>
      </w:r>
      <w:r w:rsidRPr="00E71E88">
        <w:rPr>
          <w:color w:val="000000" w:themeColor="text1"/>
        </w:rPr>
        <w:t>。</w:t>
      </w:r>
    </w:p>
    <w:p w14:paraId="7765F012" w14:textId="4C665234" w:rsidR="00E71E88" w:rsidRDefault="00E71E88" w:rsidP="00EF5717">
      <w:pPr>
        <w:pStyle w:val="aff5"/>
        <w:ind w:left="520"/>
        <w:rPr>
          <w:color w:val="000000" w:themeColor="text1"/>
        </w:rPr>
      </w:pPr>
      <w:r w:rsidRPr="00E71E88">
        <w:rPr>
          <w:color w:val="000000" w:themeColor="text1"/>
        </w:rPr>
        <w:t>性・年齢別では、</w:t>
      </w:r>
      <w:r>
        <w:rPr>
          <w:rFonts w:hint="eastAsia"/>
          <w:color w:val="000000" w:themeColor="text1"/>
        </w:rPr>
        <w:t>女性は70歳代まで</w:t>
      </w:r>
      <w:r w:rsidRPr="00E71E88">
        <w:rPr>
          <w:color w:val="000000" w:themeColor="text1"/>
        </w:rPr>
        <w:t>年齢層が上がるほど『意識している（計）』</w:t>
      </w:r>
      <w:r w:rsidR="00DB614A" w:rsidRPr="00DB614A">
        <w:rPr>
          <w:rFonts w:hint="eastAsia"/>
          <w:color w:val="000000" w:themeColor="text1"/>
        </w:rPr>
        <w:t>（「十分意識している」と「時々意識している」の合計）</w:t>
      </w:r>
      <w:r w:rsidRPr="00E71E88">
        <w:rPr>
          <w:color w:val="000000" w:themeColor="text1"/>
        </w:rPr>
        <w:t>の割合が高くなる傾向</w:t>
      </w:r>
      <w:r w:rsidR="00A32F43">
        <w:rPr>
          <w:rFonts w:hint="eastAsia"/>
          <w:color w:val="000000" w:themeColor="text1"/>
        </w:rPr>
        <w:t>が</w:t>
      </w:r>
      <w:r w:rsidRPr="00E71E88">
        <w:rPr>
          <w:color w:val="000000" w:themeColor="text1"/>
        </w:rPr>
        <w:t>あり、</w:t>
      </w:r>
      <w:r>
        <w:rPr>
          <w:rFonts w:hint="eastAsia"/>
          <w:color w:val="000000" w:themeColor="text1"/>
        </w:rPr>
        <w:t>女性</w:t>
      </w:r>
      <w:r w:rsidR="00A32F43">
        <w:rPr>
          <w:rFonts w:hint="eastAsia"/>
          <w:color w:val="000000" w:themeColor="text1"/>
        </w:rPr>
        <w:t>、</w:t>
      </w:r>
      <w:r>
        <w:rPr>
          <w:rFonts w:hint="eastAsia"/>
          <w:color w:val="000000" w:themeColor="text1"/>
        </w:rPr>
        <w:t>男性</w:t>
      </w:r>
      <w:r w:rsidR="00A32F43">
        <w:rPr>
          <w:rFonts w:hint="eastAsia"/>
          <w:color w:val="000000" w:themeColor="text1"/>
        </w:rPr>
        <w:t>ともに</w:t>
      </w:r>
      <w:r>
        <w:rPr>
          <w:rFonts w:hint="eastAsia"/>
          <w:color w:val="000000" w:themeColor="text1"/>
        </w:rPr>
        <w:t>70歳代の割合が最も高くなっています</w:t>
      </w:r>
      <w:r w:rsidRPr="00E71E88">
        <w:rPr>
          <w:color w:val="000000" w:themeColor="text1"/>
        </w:rPr>
        <w:t>。</w:t>
      </w:r>
    </w:p>
    <w:p w14:paraId="4A89F2DD" w14:textId="26C7D546" w:rsidR="00EF5717" w:rsidRPr="00294F23" w:rsidRDefault="00E71E88" w:rsidP="00EF5717">
      <w:pPr>
        <w:pStyle w:val="aff5"/>
        <w:ind w:left="520"/>
        <w:rPr>
          <w:color w:val="000000" w:themeColor="text1"/>
        </w:rPr>
      </w:pPr>
      <w:r w:rsidRPr="00E71E88">
        <w:rPr>
          <w:color w:val="000000" w:themeColor="text1"/>
        </w:rPr>
        <w:t>職業別では、</w:t>
      </w:r>
      <w:r w:rsidR="005D22AF" w:rsidRPr="005D22AF">
        <w:rPr>
          <w:rFonts w:hint="eastAsia"/>
          <w:color w:val="000000" w:themeColor="text1"/>
        </w:rPr>
        <w:t>専業主婦・主夫で</w:t>
      </w:r>
      <w:r w:rsidR="005D22AF" w:rsidRPr="005D22AF">
        <w:rPr>
          <w:color w:val="000000" w:themeColor="text1"/>
        </w:rPr>
        <w:t>90.4％、自営業で88.2％と</w:t>
      </w:r>
      <w:r w:rsidR="00574008" w:rsidRPr="00574008">
        <w:rPr>
          <w:color w:val="000000" w:themeColor="text1"/>
        </w:rPr>
        <w:t>『意識している（計）』</w:t>
      </w:r>
      <w:r w:rsidR="00574008">
        <w:rPr>
          <w:rFonts w:hint="eastAsia"/>
          <w:color w:val="000000" w:themeColor="text1"/>
        </w:rPr>
        <w:t>の割合が</w:t>
      </w:r>
      <w:r w:rsidR="005D22AF" w:rsidRPr="005D22AF">
        <w:rPr>
          <w:color w:val="000000" w:themeColor="text1"/>
        </w:rPr>
        <w:t>高い一方、学生では78.5％と他の職業より低くなっています。</w:t>
      </w:r>
    </w:p>
    <w:p w14:paraId="2936D4B7" w14:textId="77777777" w:rsidR="00EF5717" w:rsidRPr="00294F23" w:rsidRDefault="00EF5717" w:rsidP="00EF5717">
      <w:pPr>
        <w:ind w:left="0" w:firstLineChars="0" w:firstLine="0"/>
        <w:rPr>
          <w:color w:val="000000" w:themeColor="text1"/>
        </w:rPr>
      </w:pPr>
    </w:p>
    <w:p w14:paraId="378B2E72" w14:textId="0240B564" w:rsidR="00EF5717" w:rsidRPr="00294F23" w:rsidRDefault="003229E3" w:rsidP="00EF5717">
      <w:pPr>
        <w:pStyle w:val="ac"/>
        <w:jc w:val="center"/>
        <w:rPr>
          <w:noProof/>
          <w:color w:val="000000" w:themeColor="text1"/>
        </w:rPr>
      </w:pPr>
      <w:r w:rsidRPr="003229E3">
        <w:rPr>
          <w:noProof/>
        </w:rPr>
        <w:drawing>
          <wp:inline distT="0" distB="0" distL="0" distR="0" wp14:anchorId="59A3DF45" wp14:editId="3668AE5F">
            <wp:extent cx="6181479" cy="2619375"/>
            <wp:effectExtent l="0" t="0" r="0" b="0"/>
            <wp:docPr id="17983791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a:extLst>
                        <a:ext uri="{28A0092B-C50C-407E-A947-70E740481C1C}">
                          <a14:useLocalDpi xmlns:a14="http://schemas.microsoft.com/office/drawing/2010/main" val="0"/>
                        </a:ext>
                      </a:extLst>
                    </a:blip>
                    <a:srcRect b="14983"/>
                    <a:stretch>
                      <a:fillRect/>
                    </a:stretch>
                  </pic:blipFill>
                  <pic:spPr bwMode="auto">
                    <a:xfrm>
                      <a:off x="0" y="0"/>
                      <a:ext cx="6181920" cy="2619562"/>
                    </a:xfrm>
                    <a:prstGeom prst="rect">
                      <a:avLst/>
                    </a:prstGeom>
                    <a:noFill/>
                    <a:ln>
                      <a:noFill/>
                    </a:ln>
                    <a:extLst>
                      <a:ext uri="{53640926-AAD7-44D8-BBD7-CCE9431645EC}">
                        <a14:shadowObscured xmlns:a14="http://schemas.microsoft.com/office/drawing/2010/main"/>
                      </a:ext>
                    </a:extLst>
                  </pic:spPr>
                </pic:pic>
              </a:graphicData>
            </a:graphic>
          </wp:inline>
        </w:drawing>
      </w:r>
    </w:p>
    <w:p w14:paraId="7181AD91" w14:textId="77777777" w:rsidR="00EF5717" w:rsidRPr="00294F23" w:rsidRDefault="00EF5717" w:rsidP="00EF5717">
      <w:pPr>
        <w:ind w:left="260" w:hanging="260"/>
        <w:rPr>
          <w:noProof/>
          <w:color w:val="000000" w:themeColor="text1"/>
        </w:rPr>
      </w:pPr>
    </w:p>
    <w:p w14:paraId="0040C9C8" w14:textId="59944AC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健康づくりに対する意識</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089C12A" w14:textId="77777777" w:rsidR="002074D4" w:rsidRPr="00294F23" w:rsidRDefault="002074D4" w:rsidP="002074D4">
      <w:pPr>
        <w:pStyle w:val="aff5"/>
        <w:ind w:leftChars="150" w:left="390"/>
        <w:rPr>
          <w:color w:val="000000" w:themeColor="text1"/>
        </w:rPr>
      </w:pPr>
    </w:p>
    <w:p w14:paraId="4FC45B59" w14:textId="4FBEA9D7" w:rsidR="002074D4" w:rsidRDefault="00412F76" w:rsidP="002074D4">
      <w:pPr>
        <w:ind w:leftChars="50" w:left="130" w:firstLineChars="0" w:firstLine="0"/>
        <w:rPr>
          <w:b/>
          <w:bCs/>
          <w:noProof/>
          <w:color w:val="000000" w:themeColor="text1"/>
        </w:rPr>
      </w:pPr>
      <w:r w:rsidRPr="00412F76">
        <w:rPr>
          <w:b/>
          <w:bCs/>
          <w:noProof/>
          <w:color w:val="000000" w:themeColor="text1"/>
        </w:rPr>
        <w:drawing>
          <wp:inline distT="0" distB="0" distL="0" distR="0" wp14:anchorId="0FA907F8" wp14:editId="60867A04">
            <wp:extent cx="3873960" cy="2667240"/>
            <wp:effectExtent l="0" t="0" r="0" b="0"/>
            <wp:docPr id="171282451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0C54991C" w14:textId="10084CFF" w:rsidR="00FF134B" w:rsidRDefault="00FF134B">
      <w:pPr>
        <w:ind w:left="210" w:hanging="210"/>
        <w:rPr>
          <w:rFonts w:eastAsia="ＭＳ ゴシック"/>
          <w:sz w:val="21"/>
        </w:rPr>
      </w:pPr>
      <w:r>
        <w:rPr>
          <w:rFonts w:eastAsia="ＭＳ ゴシック"/>
          <w:sz w:val="21"/>
        </w:rPr>
        <w:br w:type="page"/>
      </w:r>
    </w:p>
    <w:p w14:paraId="3AF14D8F" w14:textId="2F027523"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健康づくりに対する意識</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63933D3" w14:textId="77777777" w:rsidR="002074D4" w:rsidRPr="00294F23" w:rsidRDefault="002074D4" w:rsidP="002074D4">
      <w:pPr>
        <w:pStyle w:val="aff5"/>
        <w:ind w:leftChars="150" w:left="390"/>
        <w:rPr>
          <w:color w:val="000000" w:themeColor="text1"/>
        </w:rPr>
      </w:pPr>
    </w:p>
    <w:p w14:paraId="6B860D6D" w14:textId="09C106B7" w:rsidR="002074D4" w:rsidRDefault="00412F76" w:rsidP="002074D4">
      <w:pPr>
        <w:ind w:leftChars="50" w:left="130" w:firstLineChars="0" w:firstLine="0"/>
        <w:rPr>
          <w:b/>
          <w:bCs/>
          <w:noProof/>
          <w:color w:val="000000" w:themeColor="text1"/>
        </w:rPr>
      </w:pPr>
      <w:r w:rsidRPr="00412F76">
        <w:rPr>
          <w:b/>
          <w:bCs/>
          <w:noProof/>
          <w:color w:val="000000" w:themeColor="text1"/>
        </w:rPr>
        <w:drawing>
          <wp:inline distT="0" distB="0" distL="0" distR="0" wp14:anchorId="596A5DD1" wp14:editId="1473C4BF">
            <wp:extent cx="4462560" cy="1781280"/>
            <wp:effectExtent l="0" t="0" r="0" b="0"/>
            <wp:docPr id="114897735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10BDFE65"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2FB588A6" w14:textId="792AE8C9" w:rsidR="00EF5717" w:rsidRPr="007B0C8B" w:rsidRDefault="00EF5717" w:rsidP="007B0C8B">
      <w:pPr>
        <w:pStyle w:val="aff"/>
        <w:spacing w:after="120"/>
      </w:pPr>
      <w:r w:rsidRPr="007B0C8B">
        <w:rPr>
          <w:rFonts w:hint="eastAsia"/>
        </w:rPr>
        <w:t>（６）</w:t>
      </w:r>
      <w:r w:rsidR="001C280B" w:rsidRPr="001C280B">
        <w:rPr>
          <w:rFonts w:hint="eastAsia"/>
        </w:rPr>
        <w:t>健康診断の受診状況</w:t>
      </w:r>
    </w:p>
    <w:tbl>
      <w:tblPr>
        <w:tblStyle w:val="a4"/>
        <w:tblW w:w="9356" w:type="dxa"/>
        <w:tblInd w:w="260" w:type="dxa"/>
        <w:tblLook w:val="04A0" w:firstRow="1" w:lastRow="0" w:firstColumn="1" w:lastColumn="0" w:noHBand="0" w:noVBand="1"/>
      </w:tblPr>
      <w:tblGrid>
        <w:gridCol w:w="9356"/>
      </w:tblGrid>
      <w:tr w:rsidR="00EF5717" w:rsidRPr="00294F23" w14:paraId="0064A462" w14:textId="77777777" w:rsidTr="00541F37">
        <w:trPr>
          <w:trHeight w:val="567"/>
        </w:trPr>
        <w:tc>
          <w:tcPr>
            <w:tcW w:w="9207" w:type="dxa"/>
            <w:vAlign w:val="center"/>
          </w:tcPr>
          <w:p w14:paraId="624807EB" w14:textId="49FEE2FF" w:rsidR="00EF5717" w:rsidRPr="00294F23" w:rsidRDefault="00EF5717" w:rsidP="00541F37">
            <w:pPr>
              <w:pStyle w:val="ac"/>
              <w:adjustRightInd w:val="0"/>
              <w:snapToGrid w:val="0"/>
              <w:spacing w:beforeLines="50" w:before="120" w:afterLines="50" w:after="120"/>
              <w:ind w:leftChars="25" w:left="485" w:firstLineChars="0"/>
              <w:outlineLvl w:val="3"/>
              <w:rPr>
                <w:rFonts w:ascii="ＭＳ ゴシック"/>
                <w:color w:val="000000" w:themeColor="text1"/>
                <w:sz w:val="22"/>
                <w:szCs w:val="22"/>
              </w:rPr>
            </w:pPr>
            <w:r w:rsidRPr="00EF5717">
              <w:rPr>
                <w:rFonts w:ascii="ＭＳ ゴシック" w:hint="eastAsia"/>
                <w:color w:val="000000" w:themeColor="text1"/>
                <w:sz w:val="22"/>
                <w:szCs w:val="22"/>
              </w:rPr>
              <w:t>問</w:t>
            </w:r>
            <w:r w:rsidRPr="00EF5717">
              <w:rPr>
                <w:rFonts w:ascii="ＭＳ ゴシック"/>
                <w:color w:val="000000" w:themeColor="text1"/>
                <w:sz w:val="22"/>
                <w:szCs w:val="22"/>
              </w:rPr>
              <w:t>11</w:t>
            </w:r>
            <w:r w:rsidR="00377641">
              <w:rPr>
                <w:rFonts w:ascii="ＭＳ ゴシック" w:hint="eastAsia"/>
                <w:color w:val="000000" w:themeColor="text1"/>
                <w:sz w:val="22"/>
                <w:szCs w:val="22"/>
              </w:rPr>
              <w:t xml:space="preserve">　</w:t>
            </w:r>
            <w:r w:rsidRPr="00EF5717">
              <w:rPr>
                <w:rFonts w:ascii="ＭＳ ゴシック"/>
                <w:color w:val="000000" w:themeColor="text1"/>
                <w:sz w:val="22"/>
                <w:szCs w:val="22"/>
              </w:rPr>
              <w:t>過去１年間に、健康診断を受けたことがありますか（</w:t>
            </w:r>
            <w:r>
              <w:rPr>
                <w:rFonts w:ascii="ＭＳ ゴシック" w:hint="eastAsia"/>
                <w:color w:val="000000" w:themeColor="text1"/>
                <w:sz w:val="22"/>
                <w:szCs w:val="22"/>
              </w:rPr>
              <w:t>○</w:t>
            </w:r>
            <w:r w:rsidRPr="00EF5717">
              <w:rPr>
                <w:rFonts w:ascii="ＭＳ ゴシック"/>
                <w:color w:val="000000" w:themeColor="text1"/>
                <w:sz w:val="22"/>
                <w:szCs w:val="22"/>
              </w:rPr>
              <w:t>は１つ）</w:t>
            </w:r>
          </w:p>
        </w:tc>
      </w:tr>
    </w:tbl>
    <w:p w14:paraId="3002E732" w14:textId="77777777" w:rsidR="00EF5717" w:rsidRPr="00294F23" w:rsidRDefault="00EF5717" w:rsidP="00EF5717">
      <w:pPr>
        <w:ind w:left="0" w:firstLineChars="0" w:firstLine="0"/>
        <w:rPr>
          <w:color w:val="000000" w:themeColor="text1"/>
        </w:rPr>
      </w:pPr>
    </w:p>
    <w:p w14:paraId="76CAFFEF" w14:textId="77777777" w:rsidR="00A32F43" w:rsidRDefault="00A32F43" w:rsidP="00EF5717">
      <w:pPr>
        <w:pStyle w:val="aff5"/>
        <w:ind w:left="520"/>
        <w:rPr>
          <w:color w:val="000000" w:themeColor="text1"/>
        </w:rPr>
      </w:pPr>
      <w:r w:rsidRPr="00A32F43">
        <w:rPr>
          <w:rFonts w:hint="eastAsia"/>
          <w:color w:val="000000" w:themeColor="text1"/>
        </w:rPr>
        <w:t>健康診断の受診状況については、「自分の職場の健康診断を受けた」が</w:t>
      </w:r>
      <w:r w:rsidRPr="00A32F43">
        <w:rPr>
          <w:color w:val="000000" w:themeColor="text1"/>
        </w:rPr>
        <w:t>38.3％と最も高く、次いで「市から案内があった特定健診・後期高齢者健診を受けた」が27.3％、「健康診断を受けていない」が19.4％となっています。</w:t>
      </w:r>
    </w:p>
    <w:p w14:paraId="161FCF87" w14:textId="4A4CEF3E" w:rsidR="00A32F43" w:rsidRDefault="00A32F43" w:rsidP="00EF5717">
      <w:pPr>
        <w:pStyle w:val="aff5"/>
        <w:ind w:left="520"/>
        <w:rPr>
          <w:color w:val="000000" w:themeColor="text1"/>
        </w:rPr>
      </w:pPr>
      <w:r w:rsidRPr="00A32F43">
        <w:rPr>
          <w:color w:val="000000" w:themeColor="text1"/>
        </w:rPr>
        <w:t>性・年齢別では、</w:t>
      </w:r>
      <w:r>
        <w:rPr>
          <w:rFonts w:hint="eastAsia"/>
          <w:color w:val="000000" w:themeColor="text1"/>
        </w:rPr>
        <w:t>60歳代まで</w:t>
      </w:r>
      <w:r w:rsidRPr="00A32F43">
        <w:rPr>
          <w:color w:val="000000" w:themeColor="text1"/>
        </w:rPr>
        <w:t>は「自分の職場の健康診断を受けた」が</w:t>
      </w:r>
      <w:r>
        <w:rPr>
          <w:rFonts w:hint="eastAsia"/>
          <w:color w:val="000000" w:themeColor="text1"/>
        </w:rPr>
        <w:t>最も</w:t>
      </w:r>
      <w:r w:rsidRPr="00A32F43">
        <w:rPr>
          <w:color w:val="000000" w:themeColor="text1"/>
        </w:rPr>
        <w:t>高く、70歳代以上では「市から案内があった特定健診・後期高齢者健診を受けた」が</w:t>
      </w:r>
      <w:r>
        <w:rPr>
          <w:rFonts w:hint="eastAsia"/>
          <w:color w:val="000000" w:themeColor="text1"/>
        </w:rPr>
        <w:t>最も</w:t>
      </w:r>
      <w:r w:rsidRPr="00A32F43">
        <w:rPr>
          <w:color w:val="000000" w:themeColor="text1"/>
        </w:rPr>
        <w:t>高</w:t>
      </w:r>
      <w:r>
        <w:rPr>
          <w:rFonts w:hint="eastAsia"/>
          <w:color w:val="000000" w:themeColor="text1"/>
        </w:rPr>
        <w:t>く</w:t>
      </w:r>
      <w:r w:rsidRPr="00A32F43">
        <w:rPr>
          <w:color w:val="000000" w:themeColor="text1"/>
        </w:rPr>
        <w:t>なっています。</w:t>
      </w:r>
    </w:p>
    <w:p w14:paraId="7A6C275A" w14:textId="2F4CD585" w:rsidR="00EF5717" w:rsidRPr="00294F23" w:rsidRDefault="00A32F43" w:rsidP="00EF5717">
      <w:pPr>
        <w:pStyle w:val="aff5"/>
        <w:ind w:left="520"/>
        <w:rPr>
          <w:color w:val="000000" w:themeColor="text1"/>
        </w:rPr>
      </w:pPr>
      <w:r w:rsidRPr="00A32F43">
        <w:rPr>
          <w:color w:val="000000" w:themeColor="text1"/>
        </w:rPr>
        <w:t>職業別では、</w:t>
      </w:r>
      <w:r w:rsidR="009A00E1" w:rsidRPr="009A00E1">
        <w:rPr>
          <w:rFonts w:hint="eastAsia"/>
          <w:color w:val="000000" w:themeColor="text1"/>
        </w:rPr>
        <w:t>会社員</w:t>
      </w:r>
      <w:r w:rsidR="00BD449E">
        <w:rPr>
          <w:rFonts w:hint="eastAsia"/>
          <w:color w:val="000000" w:themeColor="text1"/>
        </w:rPr>
        <w:t>が</w:t>
      </w:r>
      <w:r w:rsidR="009A00E1" w:rsidRPr="009A00E1">
        <w:rPr>
          <w:color w:val="000000" w:themeColor="text1"/>
        </w:rPr>
        <w:t>83.9％、公務員</w:t>
      </w:r>
      <w:r w:rsidR="00BD449E">
        <w:rPr>
          <w:rFonts w:hint="eastAsia"/>
          <w:color w:val="000000" w:themeColor="text1"/>
        </w:rPr>
        <w:t>が</w:t>
      </w:r>
      <w:r w:rsidR="009A00E1" w:rsidRPr="009A00E1">
        <w:rPr>
          <w:color w:val="000000" w:themeColor="text1"/>
        </w:rPr>
        <w:t>53.4％、パート・アルバイト等</w:t>
      </w:r>
      <w:r w:rsidR="00BD449E">
        <w:rPr>
          <w:rFonts w:hint="eastAsia"/>
          <w:color w:val="000000" w:themeColor="text1"/>
        </w:rPr>
        <w:t>が</w:t>
      </w:r>
      <w:r w:rsidR="009A00E1" w:rsidRPr="009A00E1">
        <w:rPr>
          <w:color w:val="000000" w:themeColor="text1"/>
        </w:rPr>
        <w:t>49.5％</w:t>
      </w:r>
      <w:r w:rsidR="00BD449E">
        <w:rPr>
          <w:rFonts w:hint="eastAsia"/>
          <w:color w:val="000000" w:themeColor="text1"/>
        </w:rPr>
        <w:t>と</w:t>
      </w:r>
      <w:r w:rsidR="009A00E1" w:rsidRPr="009A00E1">
        <w:rPr>
          <w:color w:val="000000" w:themeColor="text1"/>
        </w:rPr>
        <w:t>「自分の職場の健康診断を受けた」が</w:t>
      </w:r>
      <w:r w:rsidR="00BD449E">
        <w:rPr>
          <w:rFonts w:hint="eastAsia"/>
          <w:color w:val="000000" w:themeColor="text1"/>
        </w:rPr>
        <w:t>最も</w:t>
      </w:r>
      <w:r w:rsidR="009A00E1" w:rsidRPr="009A00E1">
        <w:rPr>
          <w:color w:val="000000" w:themeColor="text1"/>
        </w:rPr>
        <w:t>高く、農林水産業（農業、漁業を含む）が57.9％、無職が53.3％、専業主婦・主夫が48.1％で「市から案内があった特定健診・後期高齢者健診を受けた」が最も高くなっています。一方、自営業は32.8％</w:t>
      </w:r>
      <w:r w:rsidR="00BD449E">
        <w:rPr>
          <w:rFonts w:hint="eastAsia"/>
          <w:color w:val="000000" w:themeColor="text1"/>
        </w:rPr>
        <w:t>で</w:t>
      </w:r>
      <w:r w:rsidR="009A00E1" w:rsidRPr="009A00E1">
        <w:rPr>
          <w:color w:val="000000" w:themeColor="text1"/>
        </w:rPr>
        <w:t>「健康診断を受けていない」が最も高くなっています</w:t>
      </w:r>
      <w:r w:rsidRPr="00A32F43">
        <w:rPr>
          <w:color w:val="000000" w:themeColor="text1"/>
        </w:rPr>
        <w:t>。</w:t>
      </w:r>
    </w:p>
    <w:p w14:paraId="222EAD25" w14:textId="77777777" w:rsidR="00EF5717" w:rsidRPr="00294F23" w:rsidRDefault="00EF5717" w:rsidP="00EF5717">
      <w:pPr>
        <w:ind w:left="0" w:firstLineChars="0" w:firstLine="0"/>
        <w:rPr>
          <w:color w:val="000000" w:themeColor="text1"/>
        </w:rPr>
      </w:pPr>
    </w:p>
    <w:p w14:paraId="73B52B3F" w14:textId="5A55C9DF" w:rsidR="00EF5717" w:rsidRPr="00294F23" w:rsidRDefault="003229E3" w:rsidP="00EF5717">
      <w:pPr>
        <w:pStyle w:val="ac"/>
        <w:jc w:val="center"/>
        <w:rPr>
          <w:noProof/>
          <w:color w:val="000000" w:themeColor="text1"/>
        </w:rPr>
      </w:pPr>
      <w:r w:rsidRPr="003229E3">
        <w:rPr>
          <w:noProof/>
        </w:rPr>
        <w:drawing>
          <wp:inline distT="0" distB="0" distL="0" distR="0" wp14:anchorId="51D424A9" wp14:editId="68386D5E">
            <wp:extent cx="6181479" cy="3028950"/>
            <wp:effectExtent l="0" t="0" r="0" b="0"/>
            <wp:docPr id="2962728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1">
                      <a:extLst>
                        <a:ext uri="{28A0092B-C50C-407E-A947-70E740481C1C}">
                          <a14:useLocalDpi xmlns:a14="http://schemas.microsoft.com/office/drawing/2010/main" val="0"/>
                        </a:ext>
                      </a:extLst>
                    </a:blip>
                    <a:srcRect t="-1" b="1690"/>
                    <a:stretch>
                      <a:fillRect/>
                    </a:stretch>
                  </pic:blipFill>
                  <pic:spPr bwMode="auto">
                    <a:xfrm>
                      <a:off x="0" y="0"/>
                      <a:ext cx="6181920" cy="3029166"/>
                    </a:xfrm>
                    <a:prstGeom prst="rect">
                      <a:avLst/>
                    </a:prstGeom>
                    <a:noFill/>
                    <a:ln>
                      <a:noFill/>
                    </a:ln>
                    <a:extLst>
                      <a:ext uri="{53640926-AAD7-44D8-BBD7-CCE9431645EC}">
                        <a14:shadowObscured xmlns:a14="http://schemas.microsoft.com/office/drawing/2010/main"/>
                      </a:ext>
                    </a:extLst>
                  </pic:spPr>
                </pic:pic>
              </a:graphicData>
            </a:graphic>
          </wp:inline>
        </w:drawing>
      </w:r>
    </w:p>
    <w:p w14:paraId="084902AE" w14:textId="77777777" w:rsidR="00EF5717" w:rsidRDefault="00EF5717" w:rsidP="00EF5717">
      <w:pPr>
        <w:ind w:left="260" w:hanging="260"/>
        <w:rPr>
          <w:noProof/>
          <w:color w:val="000000" w:themeColor="text1"/>
        </w:rPr>
      </w:pPr>
    </w:p>
    <w:p w14:paraId="762F5CC8" w14:textId="77777777" w:rsidR="003229E3" w:rsidRDefault="003229E3">
      <w:pPr>
        <w:ind w:left="210" w:hanging="210"/>
        <w:rPr>
          <w:rFonts w:eastAsia="ＭＳ ゴシック"/>
          <w:sz w:val="21"/>
        </w:rPr>
      </w:pPr>
      <w:r>
        <w:rPr>
          <w:rFonts w:eastAsia="ＭＳ ゴシック"/>
          <w:sz w:val="21"/>
        </w:rPr>
        <w:br w:type="page"/>
      </w:r>
    </w:p>
    <w:p w14:paraId="63D51C77" w14:textId="1DAFA3E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健康診断の受診状況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1B1EEC8" w14:textId="77777777" w:rsidR="002074D4" w:rsidRPr="00294F23" w:rsidRDefault="002074D4" w:rsidP="002074D4">
      <w:pPr>
        <w:pStyle w:val="aff5"/>
        <w:ind w:leftChars="150" w:left="390"/>
        <w:rPr>
          <w:color w:val="000000" w:themeColor="text1"/>
        </w:rPr>
      </w:pPr>
    </w:p>
    <w:p w14:paraId="22221133" w14:textId="6E5BB1C5" w:rsidR="002074D4" w:rsidRDefault="00765816" w:rsidP="002074D4">
      <w:pPr>
        <w:ind w:leftChars="50" w:left="130" w:firstLineChars="0" w:firstLine="0"/>
        <w:rPr>
          <w:b/>
          <w:bCs/>
          <w:noProof/>
          <w:color w:val="000000" w:themeColor="text1"/>
        </w:rPr>
      </w:pPr>
      <w:r w:rsidRPr="00765816">
        <w:rPr>
          <w:b/>
          <w:bCs/>
          <w:noProof/>
          <w:color w:val="000000" w:themeColor="text1"/>
        </w:rPr>
        <w:drawing>
          <wp:inline distT="0" distB="0" distL="0" distR="0" wp14:anchorId="45E4952A" wp14:editId="35271E98">
            <wp:extent cx="4813560" cy="3051000"/>
            <wp:effectExtent l="0" t="0" r="6350" b="0"/>
            <wp:docPr id="95426067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13560" cy="3051000"/>
                    </a:xfrm>
                    <a:prstGeom prst="rect">
                      <a:avLst/>
                    </a:prstGeom>
                    <a:noFill/>
                    <a:ln>
                      <a:noFill/>
                    </a:ln>
                  </pic:spPr>
                </pic:pic>
              </a:graphicData>
            </a:graphic>
          </wp:inline>
        </w:drawing>
      </w:r>
    </w:p>
    <w:p w14:paraId="3AD7DE82" w14:textId="120767A2" w:rsidR="00765816" w:rsidRDefault="00765816">
      <w:pPr>
        <w:ind w:left="210" w:hanging="210"/>
        <w:rPr>
          <w:rFonts w:eastAsia="ＭＳ ゴシック"/>
          <w:sz w:val="21"/>
        </w:rPr>
      </w:pPr>
    </w:p>
    <w:p w14:paraId="0FFAA142" w14:textId="6E3D259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健康診断の受診状況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D090F49" w14:textId="77777777" w:rsidR="002074D4" w:rsidRPr="00294F23" w:rsidRDefault="002074D4" w:rsidP="002074D4">
      <w:pPr>
        <w:pStyle w:val="aff5"/>
        <w:ind w:leftChars="150" w:left="390"/>
        <w:rPr>
          <w:color w:val="000000" w:themeColor="text1"/>
        </w:rPr>
      </w:pPr>
    </w:p>
    <w:p w14:paraId="7F9C20BB" w14:textId="1E4A428B" w:rsidR="002074D4" w:rsidRDefault="00765816" w:rsidP="002074D4">
      <w:pPr>
        <w:ind w:leftChars="50" w:left="130" w:firstLineChars="0" w:firstLine="0"/>
        <w:rPr>
          <w:b/>
          <w:bCs/>
          <w:noProof/>
          <w:color w:val="000000" w:themeColor="text1"/>
        </w:rPr>
      </w:pPr>
      <w:r w:rsidRPr="00765816">
        <w:rPr>
          <w:b/>
          <w:bCs/>
          <w:noProof/>
          <w:color w:val="000000" w:themeColor="text1"/>
        </w:rPr>
        <w:drawing>
          <wp:inline distT="0" distB="0" distL="0" distR="0" wp14:anchorId="7E689859" wp14:editId="1DA3EF7C">
            <wp:extent cx="5423040" cy="2171880"/>
            <wp:effectExtent l="0" t="0" r="6350" b="0"/>
            <wp:docPr id="182319101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23040" cy="2171880"/>
                    </a:xfrm>
                    <a:prstGeom prst="rect">
                      <a:avLst/>
                    </a:prstGeom>
                    <a:noFill/>
                    <a:ln>
                      <a:noFill/>
                    </a:ln>
                  </pic:spPr>
                </pic:pic>
              </a:graphicData>
            </a:graphic>
          </wp:inline>
        </w:drawing>
      </w:r>
    </w:p>
    <w:p w14:paraId="23A0B580"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02330C8" w14:textId="711AC50A" w:rsidR="00EF5717" w:rsidRPr="007B0C8B" w:rsidRDefault="00EF5717" w:rsidP="007B0C8B">
      <w:pPr>
        <w:pStyle w:val="aff"/>
        <w:spacing w:after="120"/>
      </w:pPr>
      <w:r w:rsidRPr="007B0C8B">
        <w:rPr>
          <w:rFonts w:hint="eastAsia"/>
        </w:rPr>
        <w:t>（７）胃がん検診</w:t>
      </w:r>
      <w:r w:rsidR="00770323">
        <w:rPr>
          <w:rFonts w:hint="eastAsia"/>
        </w:rPr>
        <w:t>、</w:t>
      </w:r>
      <w:r w:rsidR="00770323" w:rsidRPr="00770323">
        <w:rPr>
          <w:rFonts w:hint="eastAsia"/>
        </w:rPr>
        <w:t>大腸がん</w:t>
      </w:r>
      <w:r w:rsidR="00770323" w:rsidRPr="007B0C8B">
        <w:rPr>
          <w:rFonts w:hint="eastAsia"/>
        </w:rPr>
        <w:t>検診</w:t>
      </w:r>
      <w:r w:rsidR="00770323">
        <w:rPr>
          <w:rFonts w:hint="eastAsia"/>
        </w:rPr>
        <w:t>、</w:t>
      </w:r>
      <w:r w:rsidR="00770323" w:rsidRPr="00770323">
        <w:rPr>
          <w:rFonts w:hint="eastAsia"/>
        </w:rPr>
        <w:t>肺がん</w:t>
      </w:r>
      <w:r w:rsidR="00770323" w:rsidRPr="007B0C8B">
        <w:rPr>
          <w:rFonts w:hint="eastAsia"/>
        </w:rPr>
        <w:t>検診</w:t>
      </w:r>
      <w:r w:rsidR="00AE5170" w:rsidRPr="007B0C8B">
        <w:rPr>
          <w:rFonts w:hint="eastAsia"/>
        </w:rPr>
        <w:t>を受けた場所</w:t>
      </w:r>
    </w:p>
    <w:tbl>
      <w:tblPr>
        <w:tblStyle w:val="a4"/>
        <w:tblW w:w="9356" w:type="dxa"/>
        <w:tblInd w:w="260" w:type="dxa"/>
        <w:tblLook w:val="04A0" w:firstRow="1" w:lastRow="0" w:firstColumn="1" w:lastColumn="0" w:noHBand="0" w:noVBand="1"/>
      </w:tblPr>
      <w:tblGrid>
        <w:gridCol w:w="9356"/>
      </w:tblGrid>
      <w:tr w:rsidR="00EF5717" w:rsidRPr="00294F23" w14:paraId="45369582" w14:textId="77777777" w:rsidTr="00770323">
        <w:trPr>
          <w:trHeight w:val="567"/>
        </w:trPr>
        <w:tc>
          <w:tcPr>
            <w:tcW w:w="9356" w:type="dxa"/>
            <w:vAlign w:val="center"/>
          </w:tcPr>
          <w:p w14:paraId="3E9AA823" w14:textId="10709488" w:rsidR="00EF5717" w:rsidRDefault="00EF5717" w:rsidP="00AE5170">
            <w:pPr>
              <w:pStyle w:val="ac"/>
              <w:adjustRightInd w:val="0"/>
              <w:snapToGrid w:val="0"/>
              <w:spacing w:beforeLines="50" w:before="120"/>
              <w:ind w:leftChars="25" w:left="485" w:firstLineChars="0"/>
              <w:outlineLvl w:val="3"/>
              <w:rPr>
                <w:rFonts w:ascii="ＭＳ ゴシック"/>
                <w:color w:val="000000" w:themeColor="text1"/>
                <w:sz w:val="22"/>
                <w:szCs w:val="22"/>
              </w:rPr>
            </w:pPr>
            <w:r w:rsidRPr="00EF5717">
              <w:rPr>
                <w:rFonts w:ascii="ＭＳ ゴシック" w:hint="eastAsia"/>
                <w:color w:val="000000" w:themeColor="text1"/>
                <w:sz w:val="22"/>
                <w:szCs w:val="22"/>
              </w:rPr>
              <w:t>問</w:t>
            </w:r>
            <w:r w:rsidRPr="00EF5717">
              <w:rPr>
                <w:rFonts w:ascii="ＭＳ ゴシック"/>
                <w:color w:val="000000" w:themeColor="text1"/>
                <w:sz w:val="22"/>
                <w:szCs w:val="22"/>
              </w:rPr>
              <w:t>12</w:t>
            </w:r>
            <w:r w:rsidR="00377641">
              <w:rPr>
                <w:rFonts w:ascii="ＭＳ ゴシック" w:hint="eastAsia"/>
                <w:color w:val="000000" w:themeColor="text1"/>
                <w:sz w:val="22"/>
                <w:szCs w:val="22"/>
              </w:rPr>
              <w:t xml:space="preserve">　</w:t>
            </w:r>
            <w:r w:rsidRPr="00EF5717">
              <w:rPr>
                <w:rFonts w:ascii="ＭＳ ゴシック"/>
                <w:color w:val="000000" w:themeColor="text1"/>
                <w:sz w:val="22"/>
                <w:szCs w:val="22"/>
              </w:rPr>
              <w:t>40歳以上の方にお聞きします。</w:t>
            </w:r>
          </w:p>
          <w:p w14:paraId="31131C6F" w14:textId="28C86D74" w:rsidR="00EF5717" w:rsidRPr="00294F23" w:rsidRDefault="00EF5717" w:rsidP="00770323">
            <w:pPr>
              <w:pStyle w:val="ac"/>
              <w:adjustRightInd w:val="0"/>
              <w:snapToGrid w:val="0"/>
              <w:spacing w:afterLines="50" w:after="120"/>
              <w:ind w:leftChars="300" w:left="1200" w:firstLineChars="0"/>
              <w:outlineLvl w:val="3"/>
              <w:rPr>
                <w:rFonts w:ascii="ＭＳ ゴシック"/>
                <w:color w:val="000000" w:themeColor="text1"/>
                <w:sz w:val="22"/>
                <w:szCs w:val="22"/>
              </w:rPr>
            </w:pPr>
            <w:r w:rsidRPr="00EF5717">
              <w:rPr>
                <w:rFonts w:ascii="ＭＳ ゴシック"/>
                <w:color w:val="000000" w:themeColor="text1"/>
                <w:sz w:val="22"/>
                <w:szCs w:val="22"/>
              </w:rPr>
              <w:t>過去１年間に</w:t>
            </w:r>
            <w:r w:rsidR="00770323" w:rsidRPr="00770323">
              <w:rPr>
                <w:rFonts w:ascii="ＭＳ ゴシック" w:hint="eastAsia"/>
                <w:color w:val="000000" w:themeColor="text1"/>
                <w:sz w:val="22"/>
                <w:szCs w:val="22"/>
              </w:rPr>
              <w:t>次の</w:t>
            </w:r>
            <w:r w:rsidRPr="00EF5717">
              <w:rPr>
                <w:rFonts w:ascii="ＭＳ ゴシック"/>
                <w:color w:val="000000" w:themeColor="text1"/>
                <w:sz w:val="22"/>
                <w:szCs w:val="22"/>
              </w:rPr>
              <w:t>がん検診をどこで受けましたか（</w:t>
            </w:r>
            <w:r>
              <w:rPr>
                <w:rFonts w:ascii="Cambria Math" w:hAnsi="Cambria Math" w:cs="Cambria Math" w:hint="eastAsia"/>
                <w:color w:val="000000" w:themeColor="text1"/>
                <w:sz w:val="22"/>
                <w:szCs w:val="22"/>
              </w:rPr>
              <w:t>①</w:t>
            </w:r>
            <w:r w:rsidRPr="00EF5717">
              <w:rPr>
                <w:rFonts w:ascii="ＭＳ ゴシック"/>
                <w:color w:val="000000" w:themeColor="text1"/>
                <w:sz w:val="22"/>
                <w:szCs w:val="22"/>
              </w:rPr>
              <w:t>～</w:t>
            </w:r>
            <w:r>
              <w:rPr>
                <w:rFonts w:ascii="Cambria Math" w:hAnsi="Cambria Math" w:cs="Cambria Math" w:hint="eastAsia"/>
                <w:color w:val="000000" w:themeColor="text1"/>
                <w:sz w:val="22"/>
                <w:szCs w:val="22"/>
              </w:rPr>
              <w:t>③</w:t>
            </w:r>
            <w:r w:rsidRPr="00EF5717">
              <w:rPr>
                <w:rFonts w:ascii="ＭＳ ゴシック"/>
                <w:color w:val="000000" w:themeColor="text1"/>
                <w:sz w:val="22"/>
                <w:szCs w:val="22"/>
              </w:rPr>
              <w:t>それぞれ</w:t>
            </w:r>
            <w:r>
              <w:rPr>
                <w:rFonts w:ascii="ＭＳ ゴシック" w:hint="eastAsia"/>
                <w:color w:val="000000" w:themeColor="text1"/>
                <w:sz w:val="22"/>
                <w:szCs w:val="22"/>
              </w:rPr>
              <w:t>○</w:t>
            </w:r>
            <w:r w:rsidRPr="00EF5717">
              <w:rPr>
                <w:rFonts w:ascii="ＭＳ ゴシック"/>
                <w:color w:val="000000" w:themeColor="text1"/>
                <w:sz w:val="22"/>
                <w:szCs w:val="22"/>
              </w:rPr>
              <w:t>は１つ）</w:t>
            </w:r>
          </w:p>
        </w:tc>
      </w:tr>
    </w:tbl>
    <w:p w14:paraId="4C9734C1" w14:textId="48AF7E24" w:rsidR="00770323" w:rsidRDefault="00770323" w:rsidP="00770323">
      <w:pPr>
        <w:spacing w:beforeLines="50" w:before="120"/>
        <w:ind w:leftChars="50" w:left="130" w:firstLineChars="0" w:firstLine="0"/>
        <w:rPr>
          <w:rFonts w:eastAsia="ＭＳ ゴシック"/>
          <w:sz w:val="21"/>
        </w:rPr>
      </w:pPr>
      <w:r>
        <w:rPr>
          <w:rFonts w:eastAsia="ＭＳ ゴシック" w:hint="eastAsia"/>
          <w:sz w:val="21"/>
        </w:rPr>
        <w:t>【</w:t>
      </w:r>
      <w:r w:rsidRPr="00770323">
        <w:rPr>
          <w:rFonts w:eastAsia="ＭＳ ゴシック" w:hint="eastAsia"/>
          <w:sz w:val="21"/>
        </w:rPr>
        <w:t>①胃がん（胃エックス線検査又は内視鏡など）</w:t>
      </w:r>
      <w:r>
        <w:rPr>
          <w:rFonts w:eastAsia="ＭＳ ゴシック" w:hint="eastAsia"/>
          <w:sz w:val="21"/>
        </w:rPr>
        <w:t>】</w:t>
      </w:r>
    </w:p>
    <w:p w14:paraId="5A126521" w14:textId="77777777" w:rsidR="00EF5717" w:rsidRPr="00770323" w:rsidRDefault="00EF5717" w:rsidP="00EF5717">
      <w:pPr>
        <w:ind w:left="0" w:firstLineChars="0" w:firstLine="0"/>
        <w:rPr>
          <w:color w:val="000000" w:themeColor="text1"/>
        </w:rPr>
      </w:pPr>
    </w:p>
    <w:p w14:paraId="7FAEDD62" w14:textId="77777777" w:rsidR="00967FB3" w:rsidRDefault="00967FB3" w:rsidP="00EF5717">
      <w:pPr>
        <w:pStyle w:val="aff5"/>
        <w:ind w:left="520"/>
        <w:rPr>
          <w:color w:val="000000" w:themeColor="text1"/>
        </w:rPr>
      </w:pPr>
      <w:r w:rsidRPr="00967FB3">
        <w:rPr>
          <w:rFonts w:hint="eastAsia"/>
          <w:color w:val="000000" w:themeColor="text1"/>
        </w:rPr>
        <w:t>胃がん検診を受けた場所については、「受けていない」が</w:t>
      </w:r>
      <w:r w:rsidRPr="00967FB3">
        <w:rPr>
          <w:color w:val="000000" w:themeColor="text1"/>
        </w:rPr>
        <w:t>44.8％と最も高く、次いで「自分又は家族の職場の検診」が13.7％、「病院を受診して検査」が12.8％となっています。</w:t>
      </w:r>
    </w:p>
    <w:p w14:paraId="2E13B6BA" w14:textId="19E86A71" w:rsidR="00967FB3" w:rsidRDefault="00967FB3" w:rsidP="00EF5717">
      <w:pPr>
        <w:pStyle w:val="aff5"/>
        <w:ind w:left="520"/>
        <w:rPr>
          <w:color w:val="000000" w:themeColor="text1"/>
        </w:rPr>
      </w:pPr>
      <w:r w:rsidRPr="00967FB3">
        <w:rPr>
          <w:color w:val="000000" w:themeColor="text1"/>
        </w:rPr>
        <w:t>性・年齢別では、男</w:t>
      </w:r>
      <w:r>
        <w:rPr>
          <w:rFonts w:hint="eastAsia"/>
          <w:color w:val="000000" w:themeColor="text1"/>
        </w:rPr>
        <w:t>性、</w:t>
      </w:r>
      <w:r w:rsidRPr="00967FB3">
        <w:rPr>
          <w:color w:val="000000" w:themeColor="text1"/>
        </w:rPr>
        <w:t>女</w:t>
      </w:r>
      <w:r>
        <w:rPr>
          <w:rFonts w:hint="eastAsia"/>
          <w:color w:val="000000" w:themeColor="text1"/>
        </w:rPr>
        <w:t>性</w:t>
      </w:r>
      <w:r w:rsidRPr="00967FB3">
        <w:rPr>
          <w:color w:val="000000" w:themeColor="text1"/>
        </w:rPr>
        <w:t>ともに</w:t>
      </w:r>
      <w:r>
        <w:rPr>
          <w:rFonts w:hint="eastAsia"/>
          <w:color w:val="000000" w:themeColor="text1"/>
        </w:rPr>
        <w:t>、いずれの年齢層も</w:t>
      </w:r>
      <w:r w:rsidRPr="00967FB3">
        <w:rPr>
          <w:color w:val="000000" w:themeColor="text1"/>
        </w:rPr>
        <w:t>「受けていない」が</w:t>
      </w:r>
      <w:r>
        <w:rPr>
          <w:rFonts w:hint="eastAsia"/>
          <w:color w:val="000000" w:themeColor="text1"/>
        </w:rPr>
        <w:t>最も高く</w:t>
      </w:r>
      <w:r w:rsidR="00377641">
        <w:rPr>
          <w:rFonts w:hint="eastAsia"/>
          <w:color w:val="000000" w:themeColor="text1"/>
        </w:rPr>
        <w:t>な</w:t>
      </w:r>
      <w:r>
        <w:rPr>
          <w:rFonts w:hint="eastAsia"/>
          <w:color w:val="000000" w:themeColor="text1"/>
        </w:rPr>
        <w:t>って</w:t>
      </w:r>
      <w:r w:rsidRPr="00967FB3">
        <w:rPr>
          <w:color w:val="000000" w:themeColor="text1"/>
        </w:rPr>
        <w:t>います。</w:t>
      </w:r>
    </w:p>
    <w:p w14:paraId="0EBE9914" w14:textId="36DED213" w:rsidR="00EF5717" w:rsidRPr="00294F23" w:rsidRDefault="00967FB3" w:rsidP="00EF5717">
      <w:pPr>
        <w:pStyle w:val="aff5"/>
        <w:ind w:left="520"/>
        <w:rPr>
          <w:color w:val="000000" w:themeColor="text1"/>
        </w:rPr>
      </w:pPr>
      <w:r w:rsidRPr="00967FB3">
        <w:rPr>
          <w:color w:val="000000" w:themeColor="text1"/>
        </w:rPr>
        <w:t>職業別では、公務員</w:t>
      </w:r>
      <w:r>
        <w:rPr>
          <w:rFonts w:hint="eastAsia"/>
          <w:color w:val="000000" w:themeColor="text1"/>
        </w:rPr>
        <w:t>は</w:t>
      </w:r>
      <w:r w:rsidRPr="00967FB3">
        <w:rPr>
          <w:color w:val="000000" w:themeColor="text1"/>
        </w:rPr>
        <w:t>「人間ドック」が63.5％</w:t>
      </w:r>
      <w:r>
        <w:rPr>
          <w:rFonts w:hint="eastAsia"/>
          <w:color w:val="000000" w:themeColor="text1"/>
        </w:rPr>
        <w:t>と最も高く、その</w:t>
      </w:r>
      <w:r w:rsidR="009A00E1">
        <w:rPr>
          <w:rFonts w:hint="eastAsia"/>
          <w:color w:val="000000" w:themeColor="text1"/>
        </w:rPr>
        <w:t>ほか</w:t>
      </w:r>
      <w:r>
        <w:rPr>
          <w:rFonts w:hint="eastAsia"/>
          <w:color w:val="000000" w:themeColor="text1"/>
        </w:rPr>
        <w:t>の職業は「受けていない」が最も</w:t>
      </w:r>
      <w:r w:rsidRPr="00967FB3">
        <w:rPr>
          <w:color w:val="000000" w:themeColor="text1"/>
        </w:rPr>
        <w:t>高くなっています。</w:t>
      </w:r>
    </w:p>
    <w:p w14:paraId="410351EF" w14:textId="77777777" w:rsidR="00EF5717" w:rsidRPr="00294F23" w:rsidRDefault="00EF5717" w:rsidP="00EF5717">
      <w:pPr>
        <w:ind w:left="0" w:firstLineChars="0" w:firstLine="0"/>
        <w:rPr>
          <w:color w:val="000000" w:themeColor="text1"/>
        </w:rPr>
      </w:pPr>
    </w:p>
    <w:p w14:paraId="376B041C" w14:textId="46BE3689" w:rsidR="00EF5717" w:rsidRPr="00294F23" w:rsidRDefault="00E110F7" w:rsidP="00EF5717">
      <w:pPr>
        <w:pStyle w:val="ac"/>
        <w:jc w:val="center"/>
        <w:rPr>
          <w:noProof/>
          <w:color w:val="000000" w:themeColor="text1"/>
        </w:rPr>
      </w:pPr>
      <w:r w:rsidRPr="00E110F7">
        <w:rPr>
          <w:noProof/>
          <w:color w:val="000000" w:themeColor="text1"/>
        </w:rPr>
        <w:drawing>
          <wp:inline distT="0" distB="0" distL="0" distR="0" wp14:anchorId="77C783C6" wp14:editId="410F6C1A">
            <wp:extent cx="6120130" cy="2943225"/>
            <wp:effectExtent l="0" t="0" r="0" b="9525"/>
            <wp:docPr id="16993504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4">
                      <a:extLst>
                        <a:ext uri="{28A0092B-C50C-407E-A947-70E740481C1C}">
                          <a14:useLocalDpi xmlns:a14="http://schemas.microsoft.com/office/drawing/2010/main" val="0"/>
                        </a:ext>
                      </a:extLst>
                    </a:blip>
                    <a:srcRect b="3518"/>
                    <a:stretch>
                      <a:fillRect/>
                    </a:stretch>
                  </pic:blipFill>
                  <pic:spPr bwMode="auto">
                    <a:xfrm>
                      <a:off x="0" y="0"/>
                      <a:ext cx="6120130" cy="2943225"/>
                    </a:xfrm>
                    <a:prstGeom prst="rect">
                      <a:avLst/>
                    </a:prstGeom>
                    <a:noFill/>
                    <a:ln>
                      <a:noFill/>
                    </a:ln>
                    <a:extLst>
                      <a:ext uri="{53640926-AAD7-44D8-BBD7-CCE9431645EC}">
                        <a14:shadowObscured xmlns:a14="http://schemas.microsoft.com/office/drawing/2010/main"/>
                      </a:ext>
                    </a:extLst>
                  </pic:spPr>
                </pic:pic>
              </a:graphicData>
            </a:graphic>
          </wp:inline>
        </w:drawing>
      </w:r>
    </w:p>
    <w:p w14:paraId="1F896830" w14:textId="77777777" w:rsidR="00EF5717" w:rsidRPr="00294F23" w:rsidRDefault="00EF5717" w:rsidP="00EF5717">
      <w:pPr>
        <w:ind w:left="260" w:hanging="260"/>
        <w:rPr>
          <w:noProof/>
          <w:color w:val="000000" w:themeColor="text1"/>
        </w:rPr>
      </w:pPr>
    </w:p>
    <w:p w14:paraId="675FA3DF" w14:textId="441E24B8"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胃がん検診を受けた場所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B1EA0F0" w14:textId="77777777" w:rsidR="002074D4" w:rsidRPr="00294F23" w:rsidRDefault="002074D4" w:rsidP="002074D4">
      <w:pPr>
        <w:pStyle w:val="aff5"/>
        <w:ind w:leftChars="150" w:left="390"/>
        <w:rPr>
          <w:color w:val="000000" w:themeColor="text1"/>
        </w:rPr>
      </w:pPr>
    </w:p>
    <w:p w14:paraId="41110BDA" w14:textId="567D2ACA" w:rsidR="002074D4" w:rsidRDefault="00CA7824" w:rsidP="002074D4">
      <w:pPr>
        <w:ind w:leftChars="50" w:left="130" w:firstLineChars="0" w:firstLine="0"/>
        <w:rPr>
          <w:b/>
          <w:bCs/>
          <w:noProof/>
          <w:color w:val="000000" w:themeColor="text1"/>
        </w:rPr>
      </w:pPr>
      <w:r w:rsidRPr="00CA7824">
        <w:rPr>
          <w:b/>
          <w:bCs/>
          <w:noProof/>
          <w:color w:val="000000" w:themeColor="text1"/>
        </w:rPr>
        <w:drawing>
          <wp:inline distT="0" distB="0" distL="0" distR="0" wp14:anchorId="35794380" wp14:editId="61B9F63A">
            <wp:extent cx="4813920" cy="1842480"/>
            <wp:effectExtent l="0" t="0" r="6350" b="5715"/>
            <wp:docPr id="13543591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13920" cy="1842480"/>
                    </a:xfrm>
                    <a:prstGeom prst="rect">
                      <a:avLst/>
                    </a:prstGeom>
                    <a:noFill/>
                    <a:ln>
                      <a:noFill/>
                    </a:ln>
                  </pic:spPr>
                </pic:pic>
              </a:graphicData>
            </a:graphic>
          </wp:inline>
        </w:drawing>
      </w:r>
    </w:p>
    <w:p w14:paraId="33E586E7" w14:textId="77777777" w:rsidR="00CA7824" w:rsidRDefault="00CA7824">
      <w:pPr>
        <w:ind w:left="210" w:hanging="210"/>
        <w:rPr>
          <w:rFonts w:eastAsia="ＭＳ ゴシック"/>
          <w:sz w:val="21"/>
        </w:rPr>
      </w:pPr>
      <w:r>
        <w:rPr>
          <w:rFonts w:eastAsia="ＭＳ ゴシック"/>
          <w:sz w:val="21"/>
        </w:rPr>
        <w:br w:type="page"/>
      </w:r>
    </w:p>
    <w:p w14:paraId="46007CEB" w14:textId="3627E769"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胃がん検診を受けた場所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BC50B3B" w14:textId="77777777" w:rsidR="002074D4" w:rsidRPr="00294F23" w:rsidRDefault="002074D4" w:rsidP="002074D4">
      <w:pPr>
        <w:pStyle w:val="aff5"/>
        <w:ind w:leftChars="150" w:left="390"/>
        <w:rPr>
          <w:color w:val="000000" w:themeColor="text1"/>
        </w:rPr>
      </w:pPr>
    </w:p>
    <w:p w14:paraId="714C9153" w14:textId="201A05DD" w:rsidR="002074D4" w:rsidRDefault="00765816" w:rsidP="002074D4">
      <w:pPr>
        <w:ind w:leftChars="50" w:left="130" w:firstLineChars="0" w:firstLine="0"/>
        <w:rPr>
          <w:b/>
          <w:bCs/>
          <w:noProof/>
          <w:color w:val="000000" w:themeColor="text1"/>
        </w:rPr>
      </w:pPr>
      <w:r w:rsidRPr="00765816">
        <w:rPr>
          <w:b/>
          <w:bCs/>
          <w:noProof/>
          <w:color w:val="000000" w:themeColor="text1"/>
        </w:rPr>
        <w:drawing>
          <wp:inline distT="0" distB="0" distL="0" distR="0" wp14:anchorId="1DB2DDC9" wp14:editId="7E8D487A">
            <wp:extent cx="5423040" cy="1789920"/>
            <wp:effectExtent l="0" t="0" r="6350" b="1270"/>
            <wp:docPr id="164391700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23040" cy="1789920"/>
                    </a:xfrm>
                    <a:prstGeom prst="rect">
                      <a:avLst/>
                    </a:prstGeom>
                    <a:noFill/>
                    <a:ln>
                      <a:noFill/>
                    </a:ln>
                  </pic:spPr>
                </pic:pic>
              </a:graphicData>
            </a:graphic>
          </wp:inline>
        </w:drawing>
      </w:r>
    </w:p>
    <w:p w14:paraId="21701484"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3FA476F0" w14:textId="6BCDE31E" w:rsidR="00770323" w:rsidRDefault="00770323" w:rsidP="00770323">
      <w:pPr>
        <w:spacing w:beforeLines="50" w:before="120"/>
        <w:ind w:leftChars="50" w:left="130" w:firstLineChars="0" w:firstLine="0"/>
        <w:rPr>
          <w:rFonts w:eastAsia="ＭＳ ゴシック"/>
          <w:sz w:val="21"/>
        </w:rPr>
      </w:pPr>
      <w:r>
        <w:rPr>
          <w:rFonts w:eastAsia="ＭＳ ゴシック" w:hint="eastAsia"/>
          <w:sz w:val="21"/>
        </w:rPr>
        <w:t>【</w:t>
      </w:r>
      <w:r w:rsidRPr="00770323">
        <w:rPr>
          <w:rFonts w:eastAsia="ＭＳ ゴシック" w:hint="eastAsia"/>
          <w:sz w:val="21"/>
        </w:rPr>
        <w:t>②大腸がん（便潜血検査など）</w:t>
      </w:r>
      <w:r>
        <w:rPr>
          <w:rFonts w:eastAsia="ＭＳ ゴシック" w:hint="eastAsia"/>
          <w:sz w:val="21"/>
        </w:rPr>
        <w:t>】</w:t>
      </w:r>
    </w:p>
    <w:p w14:paraId="2BE1DD95" w14:textId="77777777" w:rsidR="00EF5717" w:rsidRPr="00770323" w:rsidRDefault="00EF5717" w:rsidP="00EF5717">
      <w:pPr>
        <w:ind w:left="0" w:firstLineChars="0" w:firstLine="0"/>
        <w:rPr>
          <w:color w:val="000000" w:themeColor="text1"/>
        </w:rPr>
      </w:pPr>
    </w:p>
    <w:p w14:paraId="123F1D76" w14:textId="77777777" w:rsidR="00967FB3" w:rsidRDefault="00967FB3" w:rsidP="00EF5717">
      <w:pPr>
        <w:pStyle w:val="aff5"/>
        <w:ind w:left="520"/>
        <w:rPr>
          <w:color w:val="000000" w:themeColor="text1"/>
        </w:rPr>
      </w:pPr>
      <w:r w:rsidRPr="00967FB3">
        <w:rPr>
          <w:rFonts w:hint="eastAsia"/>
          <w:color w:val="000000" w:themeColor="text1"/>
        </w:rPr>
        <w:t>大腸がん検診を受けた場所については、「受けていない」が</w:t>
      </w:r>
      <w:r w:rsidRPr="00967FB3">
        <w:rPr>
          <w:color w:val="000000" w:themeColor="text1"/>
        </w:rPr>
        <w:t>40.6％と最も高く、次いで「市の検診」が15.1％、「自分又は家族の職場の検診」が14.9％となっています。</w:t>
      </w:r>
    </w:p>
    <w:p w14:paraId="637C4C25" w14:textId="77777777" w:rsidR="000A5E3D" w:rsidRDefault="00967FB3" w:rsidP="000A5E3D">
      <w:pPr>
        <w:pStyle w:val="aff5"/>
        <w:ind w:left="520"/>
        <w:rPr>
          <w:color w:val="000000" w:themeColor="text1"/>
        </w:rPr>
      </w:pPr>
      <w:r w:rsidRPr="00967FB3">
        <w:rPr>
          <w:color w:val="000000" w:themeColor="text1"/>
        </w:rPr>
        <w:t>性・年齢別では、</w:t>
      </w:r>
      <w:r w:rsidR="000A5E3D" w:rsidRPr="00967FB3">
        <w:rPr>
          <w:color w:val="000000" w:themeColor="text1"/>
        </w:rPr>
        <w:t>男</w:t>
      </w:r>
      <w:r w:rsidR="000A5E3D">
        <w:rPr>
          <w:rFonts w:hint="eastAsia"/>
          <w:color w:val="000000" w:themeColor="text1"/>
        </w:rPr>
        <w:t>性、</w:t>
      </w:r>
      <w:r w:rsidR="000A5E3D" w:rsidRPr="00967FB3">
        <w:rPr>
          <w:color w:val="000000" w:themeColor="text1"/>
        </w:rPr>
        <w:t>女</w:t>
      </w:r>
      <w:r w:rsidR="000A5E3D">
        <w:rPr>
          <w:rFonts w:hint="eastAsia"/>
          <w:color w:val="000000" w:themeColor="text1"/>
        </w:rPr>
        <w:t>性</w:t>
      </w:r>
      <w:r w:rsidR="000A5E3D" w:rsidRPr="00967FB3">
        <w:rPr>
          <w:color w:val="000000" w:themeColor="text1"/>
        </w:rPr>
        <w:t>ともに</w:t>
      </w:r>
      <w:r w:rsidR="000A5E3D">
        <w:rPr>
          <w:rFonts w:hint="eastAsia"/>
          <w:color w:val="000000" w:themeColor="text1"/>
        </w:rPr>
        <w:t>、いずれの年齢層も</w:t>
      </w:r>
      <w:r w:rsidR="000A5E3D" w:rsidRPr="00967FB3">
        <w:rPr>
          <w:color w:val="000000" w:themeColor="text1"/>
        </w:rPr>
        <w:t>「受けていない」が</w:t>
      </w:r>
      <w:r w:rsidR="000A5E3D">
        <w:rPr>
          <w:rFonts w:hint="eastAsia"/>
          <w:color w:val="000000" w:themeColor="text1"/>
        </w:rPr>
        <w:t>最も高くまって</w:t>
      </w:r>
      <w:r w:rsidR="000A5E3D" w:rsidRPr="00967FB3">
        <w:rPr>
          <w:color w:val="000000" w:themeColor="text1"/>
        </w:rPr>
        <w:t>います。</w:t>
      </w:r>
    </w:p>
    <w:p w14:paraId="12FE7147" w14:textId="65B88221" w:rsidR="00EF5717" w:rsidRPr="00294F23" w:rsidRDefault="00967FB3" w:rsidP="00EF5717">
      <w:pPr>
        <w:pStyle w:val="aff5"/>
        <w:ind w:left="520"/>
        <w:rPr>
          <w:color w:val="000000" w:themeColor="text1"/>
        </w:rPr>
      </w:pPr>
      <w:r w:rsidRPr="00967FB3">
        <w:rPr>
          <w:color w:val="000000" w:themeColor="text1"/>
        </w:rPr>
        <w:t>職業別では、</w:t>
      </w:r>
      <w:r w:rsidR="000A5E3D">
        <w:rPr>
          <w:rFonts w:hint="eastAsia"/>
          <w:color w:val="000000" w:themeColor="text1"/>
        </w:rPr>
        <w:t>公務員は「</w:t>
      </w:r>
      <w:r w:rsidR="000A5E3D" w:rsidRPr="000A5E3D">
        <w:rPr>
          <w:rFonts w:hint="eastAsia"/>
          <w:color w:val="000000" w:themeColor="text1"/>
        </w:rPr>
        <w:t>人間ドック</w:t>
      </w:r>
      <w:r w:rsidR="000A5E3D">
        <w:rPr>
          <w:rFonts w:hint="eastAsia"/>
          <w:color w:val="000000" w:themeColor="text1"/>
        </w:rPr>
        <w:t>」が57.6％、</w:t>
      </w:r>
      <w:r w:rsidR="000A5E3D" w:rsidRPr="000A5E3D">
        <w:rPr>
          <w:rFonts w:hint="eastAsia"/>
          <w:color w:val="000000" w:themeColor="text1"/>
        </w:rPr>
        <w:t>農林水産業（農業、漁業を含む）</w:t>
      </w:r>
      <w:r w:rsidR="000A5E3D">
        <w:rPr>
          <w:rFonts w:hint="eastAsia"/>
          <w:color w:val="000000" w:themeColor="text1"/>
        </w:rPr>
        <w:t>は「</w:t>
      </w:r>
      <w:r w:rsidR="000A5E3D" w:rsidRPr="000A5E3D">
        <w:rPr>
          <w:rFonts w:hint="eastAsia"/>
          <w:color w:val="000000" w:themeColor="text1"/>
        </w:rPr>
        <w:t>市の検診</w:t>
      </w:r>
      <w:r w:rsidR="000A5E3D">
        <w:rPr>
          <w:rFonts w:hint="eastAsia"/>
          <w:color w:val="000000" w:themeColor="text1"/>
        </w:rPr>
        <w:t>」が22.8％と最も高く、そのほかの職業は</w:t>
      </w:r>
      <w:r w:rsidRPr="00967FB3">
        <w:rPr>
          <w:color w:val="000000" w:themeColor="text1"/>
        </w:rPr>
        <w:t>「受けていない」が</w:t>
      </w:r>
      <w:r w:rsidR="000A5E3D">
        <w:rPr>
          <w:rFonts w:hint="eastAsia"/>
          <w:color w:val="000000" w:themeColor="text1"/>
        </w:rPr>
        <w:t>最も</w:t>
      </w:r>
      <w:r w:rsidRPr="00967FB3">
        <w:rPr>
          <w:color w:val="000000" w:themeColor="text1"/>
        </w:rPr>
        <w:t>高</w:t>
      </w:r>
      <w:r w:rsidR="000A5E3D">
        <w:rPr>
          <w:rFonts w:hint="eastAsia"/>
          <w:color w:val="000000" w:themeColor="text1"/>
        </w:rPr>
        <w:t>く</w:t>
      </w:r>
      <w:r w:rsidRPr="00967FB3">
        <w:rPr>
          <w:color w:val="000000" w:themeColor="text1"/>
        </w:rPr>
        <w:t>なっています。</w:t>
      </w:r>
    </w:p>
    <w:p w14:paraId="464C6398" w14:textId="77777777" w:rsidR="00EF5717" w:rsidRPr="00294F23" w:rsidRDefault="00EF5717" w:rsidP="00EF5717">
      <w:pPr>
        <w:ind w:left="0" w:firstLineChars="0" w:firstLine="0"/>
        <w:rPr>
          <w:color w:val="000000" w:themeColor="text1"/>
        </w:rPr>
      </w:pPr>
    </w:p>
    <w:p w14:paraId="7B959DE6" w14:textId="21E2B786" w:rsidR="00EF5717" w:rsidRPr="00E110F7" w:rsidRDefault="00E110F7" w:rsidP="00EF5717">
      <w:pPr>
        <w:pStyle w:val="ac"/>
        <w:jc w:val="center"/>
        <w:rPr>
          <w:noProof/>
          <w:color w:val="000000" w:themeColor="text1"/>
        </w:rPr>
      </w:pPr>
      <w:r w:rsidRPr="00E110F7">
        <w:rPr>
          <w:noProof/>
          <w:color w:val="000000" w:themeColor="text1"/>
        </w:rPr>
        <w:drawing>
          <wp:inline distT="0" distB="0" distL="0" distR="0" wp14:anchorId="71912EF1" wp14:editId="5A1686BB">
            <wp:extent cx="6120130" cy="2819400"/>
            <wp:effectExtent l="0" t="0" r="0" b="0"/>
            <wp:docPr id="168454217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7">
                      <a:extLst>
                        <a:ext uri="{28A0092B-C50C-407E-A947-70E740481C1C}">
                          <a14:useLocalDpi xmlns:a14="http://schemas.microsoft.com/office/drawing/2010/main" val="0"/>
                        </a:ext>
                      </a:extLst>
                    </a:blip>
                    <a:srcRect b="7577"/>
                    <a:stretch>
                      <a:fillRect/>
                    </a:stretch>
                  </pic:blipFill>
                  <pic:spPr bwMode="auto">
                    <a:xfrm>
                      <a:off x="0" y="0"/>
                      <a:ext cx="6120130" cy="2819400"/>
                    </a:xfrm>
                    <a:prstGeom prst="rect">
                      <a:avLst/>
                    </a:prstGeom>
                    <a:noFill/>
                    <a:ln>
                      <a:noFill/>
                    </a:ln>
                    <a:extLst>
                      <a:ext uri="{53640926-AAD7-44D8-BBD7-CCE9431645EC}">
                        <a14:shadowObscured xmlns:a14="http://schemas.microsoft.com/office/drawing/2010/main"/>
                      </a:ext>
                    </a:extLst>
                  </pic:spPr>
                </pic:pic>
              </a:graphicData>
            </a:graphic>
          </wp:inline>
        </w:drawing>
      </w:r>
    </w:p>
    <w:p w14:paraId="35D77F09" w14:textId="77777777" w:rsidR="00EF5717" w:rsidRDefault="00EF5717" w:rsidP="00EF5717">
      <w:pPr>
        <w:ind w:left="260" w:hanging="260"/>
        <w:rPr>
          <w:noProof/>
          <w:color w:val="000000" w:themeColor="text1"/>
        </w:rPr>
      </w:pPr>
    </w:p>
    <w:p w14:paraId="63CFCD10" w14:textId="353C53D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大腸がん検診を受けた場所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5FAD919" w14:textId="77777777" w:rsidR="002074D4" w:rsidRPr="00294F23" w:rsidRDefault="002074D4" w:rsidP="002074D4">
      <w:pPr>
        <w:pStyle w:val="aff5"/>
        <w:ind w:leftChars="150" w:left="390"/>
        <w:rPr>
          <w:color w:val="000000" w:themeColor="text1"/>
        </w:rPr>
      </w:pPr>
    </w:p>
    <w:p w14:paraId="73675857" w14:textId="51B29D6C" w:rsidR="002074D4" w:rsidRDefault="00CA7824" w:rsidP="002074D4">
      <w:pPr>
        <w:ind w:leftChars="50" w:left="130" w:firstLineChars="0" w:firstLine="0"/>
        <w:rPr>
          <w:b/>
          <w:bCs/>
          <w:noProof/>
          <w:color w:val="000000" w:themeColor="text1"/>
        </w:rPr>
      </w:pPr>
      <w:r w:rsidRPr="00CA7824">
        <w:rPr>
          <w:b/>
          <w:bCs/>
          <w:noProof/>
          <w:color w:val="000000" w:themeColor="text1"/>
        </w:rPr>
        <w:drawing>
          <wp:inline distT="0" distB="0" distL="0" distR="0" wp14:anchorId="1EBA7696" wp14:editId="508C8939">
            <wp:extent cx="4813920" cy="1842480"/>
            <wp:effectExtent l="0" t="0" r="6350" b="5715"/>
            <wp:docPr id="187614866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13920" cy="1842480"/>
                    </a:xfrm>
                    <a:prstGeom prst="rect">
                      <a:avLst/>
                    </a:prstGeom>
                    <a:noFill/>
                    <a:ln>
                      <a:noFill/>
                    </a:ln>
                  </pic:spPr>
                </pic:pic>
              </a:graphicData>
            </a:graphic>
          </wp:inline>
        </w:drawing>
      </w:r>
    </w:p>
    <w:p w14:paraId="53C32279" w14:textId="77777777" w:rsidR="00CA7824" w:rsidRDefault="00CA7824" w:rsidP="002074D4">
      <w:pPr>
        <w:ind w:leftChars="50" w:left="130" w:firstLineChars="0" w:firstLine="0"/>
        <w:rPr>
          <w:b/>
          <w:bCs/>
          <w:noProof/>
          <w:color w:val="000000" w:themeColor="text1"/>
        </w:rPr>
      </w:pPr>
    </w:p>
    <w:p w14:paraId="7B1EFA2B" w14:textId="77777777" w:rsidR="003B6D27" w:rsidRDefault="003B6D27">
      <w:pPr>
        <w:ind w:left="210" w:hanging="210"/>
        <w:rPr>
          <w:rFonts w:eastAsia="ＭＳ ゴシック"/>
          <w:sz w:val="21"/>
        </w:rPr>
      </w:pPr>
      <w:r>
        <w:rPr>
          <w:rFonts w:eastAsia="ＭＳ ゴシック"/>
          <w:sz w:val="21"/>
        </w:rPr>
        <w:br w:type="page"/>
      </w:r>
    </w:p>
    <w:p w14:paraId="5EB4EDA7" w14:textId="3409E83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大腸がん検診を受けた場所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E0DF6CF" w14:textId="77777777" w:rsidR="002074D4" w:rsidRPr="00294F23" w:rsidRDefault="002074D4" w:rsidP="002074D4">
      <w:pPr>
        <w:pStyle w:val="aff5"/>
        <w:ind w:leftChars="150" w:left="390"/>
        <w:rPr>
          <w:color w:val="000000" w:themeColor="text1"/>
        </w:rPr>
      </w:pPr>
    </w:p>
    <w:p w14:paraId="58C2468E" w14:textId="223DDE13" w:rsidR="002074D4" w:rsidRDefault="00531323" w:rsidP="002074D4">
      <w:pPr>
        <w:ind w:leftChars="50" w:left="130" w:firstLineChars="0" w:firstLine="0"/>
        <w:rPr>
          <w:b/>
          <w:bCs/>
          <w:noProof/>
          <w:color w:val="000000" w:themeColor="text1"/>
        </w:rPr>
      </w:pPr>
      <w:r w:rsidRPr="00531323">
        <w:rPr>
          <w:b/>
          <w:bCs/>
          <w:noProof/>
          <w:color w:val="000000" w:themeColor="text1"/>
        </w:rPr>
        <w:drawing>
          <wp:inline distT="0" distB="0" distL="0" distR="0" wp14:anchorId="3761868D" wp14:editId="26BB67E3">
            <wp:extent cx="5423040" cy="1789920"/>
            <wp:effectExtent l="0" t="0" r="6350" b="1270"/>
            <wp:docPr id="14516219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23040" cy="1789920"/>
                    </a:xfrm>
                    <a:prstGeom prst="rect">
                      <a:avLst/>
                    </a:prstGeom>
                    <a:noFill/>
                    <a:ln>
                      <a:noFill/>
                    </a:ln>
                  </pic:spPr>
                </pic:pic>
              </a:graphicData>
            </a:graphic>
          </wp:inline>
        </w:drawing>
      </w:r>
    </w:p>
    <w:p w14:paraId="301989E2"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8A15682" w14:textId="1B0016A8" w:rsidR="00770323" w:rsidRDefault="00770323" w:rsidP="00770323">
      <w:pPr>
        <w:spacing w:beforeLines="50" w:before="120"/>
        <w:ind w:leftChars="50" w:left="130" w:firstLineChars="0" w:firstLine="0"/>
        <w:rPr>
          <w:rFonts w:eastAsia="ＭＳ ゴシック"/>
          <w:sz w:val="21"/>
        </w:rPr>
      </w:pPr>
      <w:r>
        <w:rPr>
          <w:rFonts w:eastAsia="ＭＳ ゴシック" w:hint="eastAsia"/>
          <w:sz w:val="21"/>
        </w:rPr>
        <w:t>【</w:t>
      </w:r>
      <w:r w:rsidRPr="00770323">
        <w:rPr>
          <w:rFonts w:eastAsia="ＭＳ ゴシック" w:hint="eastAsia"/>
          <w:sz w:val="21"/>
        </w:rPr>
        <w:t>③肺がん（胸部エックス線検査、喀たん検査など）</w:t>
      </w:r>
      <w:r>
        <w:rPr>
          <w:rFonts w:eastAsia="ＭＳ ゴシック" w:hint="eastAsia"/>
          <w:sz w:val="21"/>
        </w:rPr>
        <w:t>】</w:t>
      </w:r>
    </w:p>
    <w:p w14:paraId="5B27EA81" w14:textId="77777777" w:rsidR="00EF5717" w:rsidRPr="00770323" w:rsidRDefault="00EF5717" w:rsidP="00EF5717">
      <w:pPr>
        <w:ind w:left="0" w:firstLineChars="0" w:firstLine="0"/>
        <w:rPr>
          <w:color w:val="000000" w:themeColor="text1"/>
        </w:rPr>
      </w:pPr>
    </w:p>
    <w:p w14:paraId="4E6B8ACE" w14:textId="72651569" w:rsidR="001159FA" w:rsidRDefault="001159FA" w:rsidP="00EF5717">
      <w:pPr>
        <w:pStyle w:val="aff5"/>
        <w:ind w:left="520"/>
        <w:rPr>
          <w:color w:val="000000" w:themeColor="text1"/>
        </w:rPr>
      </w:pPr>
      <w:r w:rsidRPr="001159FA">
        <w:rPr>
          <w:color w:val="000000" w:themeColor="text1"/>
        </w:rPr>
        <w:t>肺がん検診を受けた場所については、「受けていない」が35.6％と最も高く、次いで「自分又は家族の職場の検診」が19.8％、「市の検診」が17.4％となっています。</w:t>
      </w:r>
    </w:p>
    <w:p w14:paraId="7D8F52E2" w14:textId="2238AAAD" w:rsidR="001159FA" w:rsidRDefault="001159FA" w:rsidP="00EF5717">
      <w:pPr>
        <w:pStyle w:val="aff5"/>
        <w:ind w:left="520"/>
        <w:rPr>
          <w:color w:val="000000" w:themeColor="text1"/>
        </w:rPr>
      </w:pPr>
      <w:r w:rsidRPr="001159FA">
        <w:rPr>
          <w:color w:val="000000" w:themeColor="text1"/>
        </w:rPr>
        <w:t>性・年齢別では、40歳代から60歳代の男性で「自分又は家族の職場の検診」が</w:t>
      </w:r>
      <w:r>
        <w:rPr>
          <w:rFonts w:hint="eastAsia"/>
          <w:color w:val="000000" w:themeColor="text1"/>
        </w:rPr>
        <w:t>３</w:t>
      </w:r>
      <w:r w:rsidRPr="001159FA">
        <w:rPr>
          <w:color w:val="000000" w:themeColor="text1"/>
        </w:rPr>
        <w:t>割を超え</w:t>
      </w:r>
      <w:r w:rsidR="000C3609">
        <w:rPr>
          <w:rFonts w:hint="eastAsia"/>
          <w:color w:val="000000" w:themeColor="text1"/>
        </w:rPr>
        <w:t>、</w:t>
      </w:r>
      <w:r>
        <w:rPr>
          <w:rFonts w:hint="eastAsia"/>
          <w:color w:val="000000" w:themeColor="text1"/>
        </w:rPr>
        <w:t>最も高く</w:t>
      </w:r>
      <w:r w:rsidR="00BD449E">
        <w:rPr>
          <w:rFonts w:hint="eastAsia"/>
          <w:color w:val="000000" w:themeColor="text1"/>
        </w:rPr>
        <w:t>なっています。一方、</w:t>
      </w:r>
      <w:r w:rsidR="00BD449E" w:rsidRPr="001159FA">
        <w:rPr>
          <w:color w:val="000000" w:themeColor="text1"/>
        </w:rPr>
        <w:t>男</w:t>
      </w:r>
      <w:r w:rsidR="00BD449E">
        <w:rPr>
          <w:rFonts w:hint="eastAsia"/>
          <w:color w:val="000000" w:themeColor="text1"/>
        </w:rPr>
        <w:t>性の</w:t>
      </w:r>
      <w:r w:rsidRPr="001159FA">
        <w:rPr>
          <w:color w:val="000000" w:themeColor="text1"/>
        </w:rPr>
        <w:t>70歳代以上</w:t>
      </w:r>
      <w:r w:rsidR="000C3609">
        <w:rPr>
          <w:rFonts w:hint="eastAsia"/>
          <w:color w:val="000000" w:themeColor="text1"/>
        </w:rPr>
        <w:t>や</w:t>
      </w:r>
      <w:r w:rsidRPr="001159FA">
        <w:rPr>
          <w:color w:val="000000" w:themeColor="text1"/>
        </w:rPr>
        <w:t>女</w:t>
      </w:r>
      <w:r>
        <w:rPr>
          <w:rFonts w:hint="eastAsia"/>
          <w:color w:val="000000" w:themeColor="text1"/>
        </w:rPr>
        <w:t>性</w:t>
      </w:r>
      <w:r w:rsidR="00BD449E">
        <w:rPr>
          <w:rFonts w:hint="eastAsia"/>
          <w:color w:val="000000" w:themeColor="text1"/>
        </w:rPr>
        <w:t>のすべての年齢層で</w:t>
      </w:r>
      <w:r w:rsidR="000C3609">
        <w:rPr>
          <w:rFonts w:hint="eastAsia"/>
          <w:color w:val="000000" w:themeColor="text1"/>
        </w:rPr>
        <w:t>は</w:t>
      </w:r>
      <w:r>
        <w:rPr>
          <w:rFonts w:hint="eastAsia"/>
          <w:color w:val="000000" w:themeColor="text1"/>
        </w:rPr>
        <w:t>「受けていない」が最も</w:t>
      </w:r>
      <w:r w:rsidRPr="001159FA">
        <w:rPr>
          <w:color w:val="000000" w:themeColor="text1"/>
        </w:rPr>
        <w:t>高くなっています。</w:t>
      </w:r>
    </w:p>
    <w:p w14:paraId="255C3C3E" w14:textId="42B03F86" w:rsidR="00EF5717" w:rsidRPr="00294F23" w:rsidRDefault="001159FA" w:rsidP="00EF5717">
      <w:pPr>
        <w:pStyle w:val="aff5"/>
        <w:ind w:left="520"/>
        <w:rPr>
          <w:color w:val="000000" w:themeColor="text1"/>
        </w:rPr>
      </w:pPr>
      <w:r w:rsidRPr="001159FA">
        <w:rPr>
          <w:color w:val="000000" w:themeColor="text1"/>
        </w:rPr>
        <w:t>職業別では、</w:t>
      </w:r>
      <w:r w:rsidR="00D24F77" w:rsidRPr="00D24F77">
        <w:rPr>
          <w:rFonts w:hint="eastAsia"/>
          <w:color w:val="000000" w:themeColor="text1"/>
        </w:rPr>
        <w:t>会社員で「自分又は家族の職場の検診」が</w:t>
      </w:r>
      <w:r w:rsidR="00D24F77" w:rsidRPr="00D24F77">
        <w:rPr>
          <w:color w:val="000000" w:themeColor="text1"/>
        </w:rPr>
        <w:t>47.6％、公務員で「人間ドック」が57.6％、農林水産業（農業、漁業を含む）で「市の検診」が35.1％となっており、最も高くなっています</w:t>
      </w:r>
      <w:r w:rsidRPr="001159FA">
        <w:rPr>
          <w:rFonts w:hint="eastAsia"/>
          <w:color w:val="000000" w:themeColor="text1"/>
        </w:rPr>
        <w:t>。</w:t>
      </w:r>
    </w:p>
    <w:p w14:paraId="5E7FE725" w14:textId="77777777" w:rsidR="00EF5717" w:rsidRPr="00294F23" w:rsidRDefault="00EF5717" w:rsidP="00EF5717">
      <w:pPr>
        <w:ind w:left="0" w:firstLineChars="0" w:firstLine="0"/>
        <w:rPr>
          <w:color w:val="000000" w:themeColor="text1"/>
        </w:rPr>
      </w:pPr>
    </w:p>
    <w:p w14:paraId="6BD3615D" w14:textId="7F5424D5" w:rsidR="00EF5717" w:rsidRPr="00294F23" w:rsidRDefault="00E110F7" w:rsidP="00EF5717">
      <w:pPr>
        <w:pStyle w:val="ac"/>
        <w:jc w:val="center"/>
        <w:rPr>
          <w:noProof/>
          <w:color w:val="000000" w:themeColor="text1"/>
        </w:rPr>
      </w:pPr>
      <w:r w:rsidRPr="00E110F7">
        <w:rPr>
          <w:noProof/>
          <w:color w:val="000000" w:themeColor="text1"/>
        </w:rPr>
        <w:drawing>
          <wp:inline distT="0" distB="0" distL="0" distR="0" wp14:anchorId="0B0B83BC" wp14:editId="7271B8D5">
            <wp:extent cx="6120130" cy="2933700"/>
            <wp:effectExtent l="0" t="0" r="0" b="0"/>
            <wp:docPr id="88120060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0">
                      <a:extLst>
                        <a:ext uri="{28A0092B-C50C-407E-A947-70E740481C1C}">
                          <a14:useLocalDpi xmlns:a14="http://schemas.microsoft.com/office/drawing/2010/main" val="0"/>
                        </a:ext>
                      </a:extLst>
                    </a:blip>
                    <a:srcRect b="3830"/>
                    <a:stretch>
                      <a:fillRect/>
                    </a:stretch>
                  </pic:blipFill>
                  <pic:spPr bwMode="auto">
                    <a:xfrm>
                      <a:off x="0" y="0"/>
                      <a:ext cx="6120130" cy="2933700"/>
                    </a:xfrm>
                    <a:prstGeom prst="rect">
                      <a:avLst/>
                    </a:prstGeom>
                    <a:noFill/>
                    <a:ln>
                      <a:noFill/>
                    </a:ln>
                    <a:extLst>
                      <a:ext uri="{53640926-AAD7-44D8-BBD7-CCE9431645EC}">
                        <a14:shadowObscured xmlns:a14="http://schemas.microsoft.com/office/drawing/2010/main"/>
                      </a:ext>
                    </a:extLst>
                  </pic:spPr>
                </pic:pic>
              </a:graphicData>
            </a:graphic>
          </wp:inline>
        </w:drawing>
      </w:r>
    </w:p>
    <w:p w14:paraId="46EFAB48" w14:textId="77777777" w:rsidR="00C87C60" w:rsidRPr="00E110F7" w:rsidRDefault="00C87C60" w:rsidP="00C87C60">
      <w:pPr>
        <w:ind w:left="260" w:hanging="260"/>
        <w:rPr>
          <w:noProof/>
          <w:color w:val="000000" w:themeColor="text1"/>
        </w:rPr>
      </w:pPr>
    </w:p>
    <w:p w14:paraId="5ECB63D7" w14:textId="6A1B52F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肺がん検診を受けた場所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BC2068C" w14:textId="77777777" w:rsidR="002074D4" w:rsidRPr="00294F23" w:rsidRDefault="002074D4" w:rsidP="002074D4">
      <w:pPr>
        <w:pStyle w:val="aff5"/>
        <w:ind w:leftChars="150" w:left="390"/>
        <w:rPr>
          <w:color w:val="000000" w:themeColor="text1"/>
        </w:rPr>
      </w:pPr>
    </w:p>
    <w:p w14:paraId="1D8201BA" w14:textId="087E0857" w:rsidR="002074D4" w:rsidRDefault="00CA7824" w:rsidP="002074D4">
      <w:pPr>
        <w:ind w:leftChars="50" w:left="130" w:firstLineChars="0" w:firstLine="0"/>
        <w:rPr>
          <w:b/>
          <w:bCs/>
          <w:noProof/>
          <w:color w:val="000000" w:themeColor="text1"/>
        </w:rPr>
      </w:pPr>
      <w:r w:rsidRPr="00CA7824">
        <w:rPr>
          <w:b/>
          <w:bCs/>
          <w:noProof/>
          <w:color w:val="000000" w:themeColor="text1"/>
        </w:rPr>
        <w:drawing>
          <wp:inline distT="0" distB="0" distL="0" distR="0" wp14:anchorId="36DE0C82" wp14:editId="022AF235">
            <wp:extent cx="4813560" cy="1842480"/>
            <wp:effectExtent l="0" t="0" r="6350" b="5715"/>
            <wp:docPr id="141852177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13560" cy="1842480"/>
                    </a:xfrm>
                    <a:prstGeom prst="rect">
                      <a:avLst/>
                    </a:prstGeom>
                    <a:noFill/>
                    <a:ln>
                      <a:noFill/>
                    </a:ln>
                  </pic:spPr>
                </pic:pic>
              </a:graphicData>
            </a:graphic>
          </wp:inline>
        </w:drawing>
      </w:r>
    </w:p>
    <w:p w14:paraId="7556132F" w14:textId="77777777" w:rsidR="00CA7824" w:rsidRDefault="00CA7824" w:rsidP="002074D4">
      <w:pPr>
        <w:ind w:leftChars="50" w:left="130" w:firstLineChars="0" w:firstLine="0"/>
        <w:rPr>
          <w:b/>
          <w:bCs/>
          <w:noProof/>
          <w:color w:val="000000" w:themeColor="text1"/>
        </w:rPr>
      </w:pPr>
    </w:p>
    <w:p w14:paraId="556F4B91" w14:textId="77777777" w:rsidR="00D24F77" w:rsidRDefault="00D24F77">
      <w:pPr>
        <w:ind w:left="210" w:hanging="210"/>
        <w:rPr>
          <w:rFonts w:eastAsia="ＭＳ ゴシック"/>
          <w:sz w:val="21"/>
        </w:rPr>
      </w:pPr>
      <w:r>
        <w:rPr>
          <w:rFonts w:eastAsia="ＭＳ ゴシック"/>
          <w:sz w:val="21"/>
        </w:rPr>
        <w:br w:type="page"/>
      </w:r>
    </w:p>
    <w:p w14:paraId="1F890062" w14:textId="7E81D25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肺がん検診を受けた場所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5E071D6" w14:textId="77777777" w:rsidR="002074D4" w:rsidRPr="00294F23" w:rsidRDefault="002074D4" w:rsidP="002074D4">
      <w:pPr>
        <w:pStyle w:val="aff5"/>
        <w:ind w:leftChars="150" w:left="390"/>
        <w:rPr>
          <w:color w:val="000000" w:themeColor="text1"/>
        </w:rPr>
      </w:pPr>
    </w:p>
    <w:p w14:paraId="6E7C0E75" w14:textId="2FC2C9B1" w:rsidR="002074D4" w:rsidRDefault="00531323" w:rsidP="002074D4">
      <w:pPr>
        <w:ind w:leftChars="50" w:left="130" w:firstLineChars="0" w:firstLine="0"/>
        <w:rPr>
          <w:b/>
          <w:bCs/>
          <w:noProof/>
          <w:color w:val="000000" w:themeColor="text1"/>
        </w:rPr>
      </w:pPr>
      <w:r w:rsidRPr="00531323">
        <w:rPr>
          <w:b/>
          <w:bCs/>
          <w:noProof/>
          <w:color w:val="000000" w:themeColor="text1"/>
        </w:rPr>
        <w:drawing>
          <wp:inline distT="0" distB="0" distL="0" distR="0" wp14:anchorId="59F80EFA" wp14:editId="114888F9">
            <wp:extent cx="5423040" cy="1789920"/>
            <wp:effectExtent l="0" t="0" r="6350" b="1270"/>
            <wp:docPr id="173667347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23040" cy="1789920"/>
                    </a:xfrm>
                    <a:prstGeom prst="rect">
                      <a:avLst/>
                    </a:prstGeom>
                    <a:noFill/>
                    <a:ln>
                      <a:noFill/>
                    </a:ln>
                  </pic:spPr>
                </pic:pic>
              </a:graphicData>
            </a:graphic>
          </wp:inline>
        </w:drawing>
      </w:r>
    </w:p>
    <w:p w14:paraId="2843980A"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7415C53" w14:textId="738AB26F" w:rsidR="00B370F5" w:rsidRPr="007B0C8B" w:rsidRDefault="00B370F5" w:rsidP="007B0C8B">
      <w:pPr>
        <w:pStyle w:val="aff"/>
        <w:spacing w:after="120"/>
      </w:pPr>
      <w:r w:rsidRPr="007B0C8B">
        <w:rPr>
          <w:rFonts w:hint="eastAsia"/>
        </w:rPr>
        <w:t>（</w:t>
      </w:r>
      <w:r w:rsidR="00770323">
        <w:rPr>
          <w:rFonts w:hint="eastAsia"/>
        </w:rPr>
        <w:t>８</w:t>
      </w:r>
      <w:r w:rsidRPr="007B0C8B">
        <w:rPr>
          <w:rFonts w:hint="eastAsia"/>
        </w:rPr>
        <w:t>）前立腺がん</w:t>
      </w:r>
      <w:r w:rsidR="00AE5170" w:rsidRPr="007B0C8B">
        <w:rPr>
          <w:rFonts w:hint="eastAsia"/>
        </w:rPr>
        <w:t>検診を受けた場所</w:t>
      </w:r>
    </w:p>
    <w:tbl>
      <w:tblPr>
        <w:tblStyle w:val="a4"/>
        <w:tblW w:w="9356" w:type="dxa"/>
        <w:tblInd w:w="260" w:type="dxa"/>
        <w:tblLook w:val="04A0" w:firstRow="1" w:lastRow="0" w:firstColumn="1" w:lastColumn="0" w:noHBand="0" w:noVBand="1"/>
      </w:tblPr>
      <w:tblGrid>
        <w:gridCol w:w="9356"/>
      </w:tblGrid>
      <w:tr w:rsidR="00B370F5" w:rsidRPr="00294F23" w14:paraId="7FBFA86F" w14:textId="77777777" w:rsidTr="00770323">
        <w:trPr>
          <w:trHeight w:val="567"/>
        </w:trPr>
        <w:tc>
          <w:tcPr>
            <w:tcW w:w="9356" w:type="dxa"/>
            <w:vAlign w:val="center"/>
          </w:tcPr>
          <w:p w14:paraId="717F946C" w14:textId="0EE8ADD3" w:rsidR="00B370F5" w:rsidRDefault="00B370F5" w:rsidP="00AE5170">
            <w:pPr>
              <w:pStyle w:val="ac"/>
              <w:adjustRightInd w:val="0"/>
              <w:snapToGrid w:val="0"/>
              <w:spacing w:beforeLines="50" w:before="120"/>
              <w:ind w:leftChars="25" w:left="485" w:firstLineChars="0"/>
              <w:outlineLvl w:val="3"/>
              <w:rPr>
                <w:rFonts w:ascii="ＭＳ ゴシック"/>
                <w:color w:val="000000" w:themeColor="text1"/>
                <w:sz w:val="22"/>
                <w:szCs w:val="22"/>
              </w:rPr>
            </w:pPr>
            <w:r w:rsidRPr="00EF5717">
              <w:rPr>
                <w:rFonts w:ascii="ＭＳ ゴシック" w:hint="eastAsia"/>
                <w:color w:val="000000" w:themeColor="text1"/>
                <w:sz w:val="22"/>
                <w:szCs w:val="22"/>
              </w:rPr>
              <w:t>問</w:t>
            </w:r>
            <w:r w:rsidRPr="00EF5717">
              <w:rPr>
                <w:rFonts w:ascii="ＭＳ ゴシック"/>
                <w:color w:val="000000" w:themeColor="text1"/>
                <w:sz w:val="22"/>
                <w:szCs w:val="22"/>
              </w:rPr>
              <w:t>13</w:t>
            </w:r>
            <w:r w:rsidR="00FC6449">
              <w:rPr>
                <w:rFonts w:ascii="ＭＳ ゴシック" w:hint="eastAsia"/>
                <w:color w:val="000000" w:themeColor="text1"/>
                <w:sz w:val="22"/>
                <w:szCs w:val="22"/>
              </w:rPr>
              <w:t xml:space="preserve">　</w:t>
            </w:r>
            <w:r w:rsidRPr="00EF5717">
              <w:rPr>
                <w:rFonts w:ascii="ＭＳ ゴシック"/>
                <w:color w:val="000000" w:themeColor="text1"/>
                <w:sz w:val="22"/>
                <w:szCs w:val="22"/>
              </w:rPr>
              <w:t>40歳以上の男性の方にお聞きします。</w:t>
            </w:r>
          </w:p>
          <w:p w14:paraId="466DDCE2" w14:textId="53DE866E" w:rsidR="00B370F5" w:rsidRPr="00294F23" w:rsidRDefault="00B370F5" w:rsidP="00AE5170">
            <w:pPr>
              <w:pStyle w:val="ac"/>
              <w:adjustRightInd w:val="0"/>
              <w:snapToGrid w:val="0"/>
              <w:spacing w:afterLines="50" w:after="120"/>
              <w:ind w:leftChars="300" w:left="1200" w:firstLineChars="0"/>
              <w:outlineLvl w:val="3"/>
              <w:rPr>
                <w:rFonts w:ascii="ＭＳ ゴシック"/>
                <w:color w:val="000000" w:themeColor="text1"/>
                <w:sz w:val="22"/>
                <w:szCs w:val="22"/>
              </w:rPr>
            </w:pPr>
            <w:r w:rsidRPr="00EF5717">
              <w:rPr>
                <w:rFonts w:ascii="ＭＳ ゴシック"/>
                <w:color w:val="000000" w:themeColor="text1"/>
                <w:sz w:val="22"/>
                <w:szCs w:val="22"/>
              </w:rPr>
              <w:t>過去１年間に</w:t>
            </w:r>
            <w:r w:rsidR="00770323">
              <w:rPr>
                <w:rFonts w:ascii="ＭＳ ゴシック" w:hint="eastAsia"/>
                <w:color w:val="000000" w:themeColor="text1"/>
                <w:sz w:val="22"/>
                <w:szCs w:val="22"/>
              </w:rPr>
              <w:t>次の</w:t>
            </w:r>
            <w:r>
              <w:rPr>
                <w:rFonts w:ascii="ＭＳ ゴシック" w:hint="eastAsia"/>
                <w:color w:val="000000" w:themeColor="text1"/>
                <w:sz w:val="22"/>
                <w:szCs w:val="22"/>
              </w:rPr>
              <w:t>がん</w:t>
            </w:r>
            <w:r w:rsidRPr="00EF5717">
              <w:rPr>
                <w:rFonts w:ascii="ＭＳ ゴシック"/>
                <w:color w:val="000000" w:themeColor="text1"/>
                <w:sz w:val="22"/>
                <w:szCs w:val="22"/>
              </w:rPr>
              <w:t>検診をどこで受けましたか（</w:t>
            </w:r>
            <w:r>
              <w:rPr>
                <w:rFonts w:ascii="ＭＳ ゴシック" w:hint="eastAsia"/>
                <w:color w:val="000000" w:themeColor="text1"/>
                <w:sz w:val="22"/>
                <w:szCs w:val="22"/>
              </w:rPr>
              <w:t>○</w:t>
            </w:r>
            <w:r w:rsidRPr="00EF5717">
              <w:rPr>
                <w:rFonts w:ascii="ＭＳ ゴシック"/>
                <w:color w:val="000000" w:themeColor="text1"/>
                <w:sz w:val="22"/>
                <w:szCs w:val="22"/>
              </w:rPr>
              <w:t>は１つ）</w:t>
            </w:r>
          </w:p>
        </w:tc>
      </w:tr>
    </w:tbl>
    <w:p w14:paraId="6D97CFD0" w14:textId="3922691F" w:rsidR="00770323" w:rsidRDefault="00770323" w:rsidP="00770323">
      <w:pPr>
        <w:spacing w:beforeLines="50" w:before="120"/>
        <w:ind w:leftChars="50" w:left="130" w:firstLineChars="0" w:firstLine="0"/>
        <w:rPr>
          <w:rFonts w:eastAsia="ＭＳ ゴシック"/>
          <w:sz w:val="21"/>
        </w:rPr>
      </w:pPr>
      <w:r>
        <w:rPr>
          <w:rFonts w:eastAsia="ＭＳ ゴシック" w:hint="eastAsia"/>
          <w:sz w:val="21"/>
        </w:rPr>
        <w:t>【</w:t>
      </w:r>
      <w:r w:rsidRPr="00770323">
        <w:rPr>
          <w:rFonts w:eastAsia="ＭＳ ゴシック" w:hint="eastAsia"/>
          <w:sz w:val="21"/>
        </w:rPr>
        <w:t>前立腺がん（血液検査など）</w:t>
      </w:r>
      <w:r>
        <w:rPr>
          <w:rFonts w:eastAsia="ＭＳ ゴシック" w:hint="eastAsia"/>
          <w:sz w:val="21"/>
        </w:rPr>
        <w:t>】</w:t>
      </w:r>
    </w:p>
    <w:p w14:paraId="76AD9E76" w14:textId="77777777" w:rsidR="00B370F5" w:rsidRPr="00770323" w:rsidRDefault="00B370F5" w:rsidP="00B370F5">
      <w:pPr>
        <w:ind w:left="0" w:firstLineChars="0" w:firstLine="0"/>
        <w:rPr>
          <w:color w:val="000000" w:themeColor="text1"/>
        </w:rPr>
      </w:pPr>
    </w:p>
    <w:p w14:paraId="10A9C36F" w14:textId="77777777" w:rsidR="001159FA" w:rsidRDefault="001159FA" w:rsidP="00B370F5">
      <w:pPr>
        <w:pStyle w:val="aff5"/>
        <w:ind w:left="520"/>
        <w:rPr>
          <w:color w:val="000000" w:themeColor="text1"/>
        </w:rPr>
      </w:pPr>
      <w:r w:rsidRPr="001159FA">
        <w:rPr>
          <w:rFonts w:hint="eastAsia"/>
          <w:color w:val="000000" w:themeColor="text1"/>
        </w:rPr>
        <w:t>前立腺がん検診を受けた場所については、</w:t>
      </w:r>
      <w:r w:rsidRPr="001159FA">
        <w:rPr>
          <w:color w:val="000000" w:themeColor="text1"/>
        </w:rPr>
        <w:t>「受けていない」が43.0％と最も高く、次いで「市の検診」が14.3％、「病院を受診して検査」が12.8％となっています。</w:t>
      </w:r>
    </w:p>
    <w:p w14:paraId="099CFB41" w14:textId="77777777" w:rsidR="001159FA" w:rsidRDefault="001159FA" w:rsidP="00B370F5">
      <w:pPr>
        <w:pStyle w:val="aff5"/>
        <w:ind w:left="520"/>
        <w:rPr>
          <w:color w:val="000000" w:themeColor="text1"/>
        </w:rPr>
      </w:pPr>
      <w:r w:rsidRPr="001159FA">
        <w:rPr>
          <w:color w:val="000000" w:themeColor="text1"/>
        </w:rPr>
        <w:t>性・年齢別では、</w:t>
      </w:r>
      <w:r>
        <w:rPr>
          <w:rFonts w:hint="eastAsia"/>
          <w:color w:val="000000" w:themeColor="text1"/>
        </w:rPr>
        <w:t>40歳代から60歳代までは、</w:t>
      </w:r>
      <w:r w:rsidRPr="001159FA">
        <w:rPr>
          <w:color w:val="000000" w:themeColor="text1"/>
        </w:rPr>
        <w:t>年齢層が上がるにつれて受診率が上が</w:t>
      </w:r>
      <w:r>
        <w:rPr>
          <w:rFonts w:hint="eastAsia"/>
          <w:color w:val="000000" w:themeColor="text1"/>
        </w:rPr>
        <w:t>り、70歳代、80歳代以上と低下しています。</w:t>
      </w:r>
    </w:p>
    <w:p w14:paraId="7DA503AF" w14:textId="131B0703" w:rsidR="00B370F5" w:rsidRPr="00294F23" w:rsidRDefault="001159FA" w:rsidP="00B370F5">
      <w:pPr>
        <w:pStyle w:val="aff5"/>
        <w:ind w:left="520"/>
        <w:rPr>
          <w:color w:val="000000" w:themeColor="text1"/>
        </w:rPr>
      </w:pPr>
      <w:r w:rsidRPr="001159FA">
        <w:rPr>
          <w:color w:val="000000" w:themeColor="text1"/>
        </w:rPr>
        <w:t>職業別では、</w:t>
      </w:r>
      <w:r w:rsidR="00FC6449" w:rsidRPr="00FC6449">
        <w:rPr>
          <w:rFonts w:hint="eastAsia"/>
          <w:color w:val="000000" w:themeColor="text1"/>
        </w:rPr>
        <w:t>公務員で「人間ドック」が</w:t>
      </w:r>
      <w:r w:rsidR="00FC6449" w:rsidRPr="00FC6449">
        <w:rPr>
          <w:color w:val="000000" w:themeColor="text1"/>
        </w:rPr>
        <w:t>51.1％、農林水産業（農業、漁業を含む）で「市の検診」と「病院を受診して検査」がいずれも26.7％となっており、最も高くなっています。</w:t>
      </w:r>
    </w:p>
    <w:p w14:paraId="3E8B434A" w14:textId="77777777" w:rsidR="00B370F5" w:rsidRPr="00294F23" w:rsidRDefault="00B370F5" w:rsidP="00B370F5">
      <w:pPr>
        <w:ind w:left="0" w:firstLineChars="0" w:firstLine="0"/>
        <w:rPr>
          <w:color w:val="000000" w:themeColor="text1"/>
        </w:rPr>
      </w:pPr>
    </w:p>
    <w:p w14:paraId="7FA14B51" w14:textId="2AB0948F" w:rsidR="00B370F5" w:rsidRPr="00294F23" w:rsidRDefault="00E110F7" w:rsidP="00B370F5">
      <w:pPr>
        <w:pStyle w:val="ac"/>
        <w:jc w:val="center"/>
        <w:rPr>
          <w:noProof/>
          <w:color w:val="000000" w:themeColor="text1"/>
        </w:rPr>
      </w:pPr>
      <w:r w:rsidRPr="00E110F7">
        <w:rPr>
          <w:noProof/>
          <w:color w:val="000000" w:themeColor="text1"/>
        </w:rPr>
        <w:drawing>
          <wp:inline distT="0" distB="0" distL="0" distR="0" wp14:anchorId="73A6C8E1" wp14:editId="575060EC">
            <wp:extent cx="6120130" cy="2847975"/>
            <wp:effectExtent l="0" t="0" r="0" b="9525"/>
            <wp:docPr id="1937039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3">
                      <a:extLst>
                        <a:ext uri="{28A0092B-C50C-407E-A947-70E740481C1C}">
                          <a14:useLocalDpi xmlns:a14="http://schemas.microsoft.com/office/drawing/2010/main" val="0"/>
                        </a:ext>
                      </a:extLst>
                    </a:blip>
                    <a:srcRect b="6640"/>
                    <a:stretch>
                      <a:fillRect/>
                    </a:stretch>
                  </pic:blipFill>
                  <pic:spPr bwMode="auto">
                    <a:xfrm>
                      <a:off x="0" y="0"/>
                      <a:ext cx="6120130" cy="2847975"/>
                    </a:xfrm>
                    <a:prstGeom prst="rect">
                      <a:avLst/>
                    </a:prstGeom>
                    <a:noFill/>
                    <a:ln>
                      <a:noFill/>
                    </a:ln>
                    <a:extLst>
                      <a:ext uri="{53640926-AAD7-44D8-BBD7-CCE9431645EC}">
                        <a14:shadowObscured xmlns:a14="http://schemas.microsoft.com/office/drawing/2010/main"/>
                      </a:ext>
                    </a:extLst>
                  </pic:spPr>
                </pic:pic>
              </a:graphicData>
            </a:graphic>
          </wp:inline>
        </w:drawing>
      </w:r>
    </w:p>
    <w:p w14:paraId="69D34FAB" w14:textId="77777777" w:rsidR="00B370F5" w:rsidRDefault="00B370F5" w:rsidP="00B370F5">
      <w:pPr>
        <w:ind w:left="260" w:hanging="260"/>
        <w:rPr>
          <w:noProof/>
          <w:color w:val="000000" w:themeColor="text1"/>
        </w:rPr>
      </w:pPr>
    </w:p>
    <w:p w14:paraId="442C8316" w14:textId="52E6633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前立腺がん検診を受けた場所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AADB975" w14:textId="77777777" w:rsidR="002074D4" w:rsidRPr="00294F23" w:rsidRDefault="002074D4" w:rsidP="002074D4">
      <w:pPr>
        <w:pStyle w:val="aff5"/>
        <w:ind w:leftChars="150" w:left="390"/>
        <w:rPr>
          <w:color w:val="000000" w:themeColor="text1"/>
        </w:rPr>
      </w:pPr>
    </w:p>
    <w:p w14:paraId="75B0AEDE" w14:textId="50C883B8" w:rsidR="002074D4" w:rsidRDefault="00531323" w:rsidP="002074D4">
      <w:pPr>
        <w:ind w:leftChars="50" w:left="130" w:firstLineChars="0" w:firstLine="0"/>
        <w:rPr>
          <w:b/>
          <w:bCs/>
          <w:noProof/>
          <w:color w:val="000000" w:themeColor="text1"/>
        </w:rPr>
      </w:pPr>
      <w:r w:rsidRPr="00531323">
        <w:rPr>
          <w:b/>
          <w:bCs/>
          <w:noProof/>
          <w:color w:val="000000" w:themeColor="text1"/>
        </w:rPr>
        <w:drawing>
          <wp:inline distT="0" distB="0" distL="0" distR="0" wp14:anchorId="2D4EFC50" wp14:editId="6D317804">
            <wp:extent cx="4813920" cy="1275120"/>
            <wp:effectExtent l="0" t="0" r="6350" b="1270"/>
            <wp:docPr id="4802943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13920" cy="1275120"/>
                    </a:xfrm>
                    <a:prstGeom prst="rect">
                      <a:avLst/>
                    </a:prstGeom>
                    <a:noFill/>
                    <a:ln>
                      <a:noFill/>
                    </a:ln>
                  </pic:spPr>
                </pic:pic>
              </a:graphicData>
            </a:graphic>
          </wp:inline>
        </w:drawing>
      </w:r>
    </w:p>
    <w:p w14:paraId="38C97EFE" w14:textId="77777777" w:rsidR="00531323" w:rsidRDefault="00531323" w:rsidP="002074D4">
      <w:pPr>
        <w:ind w:leftChars="50" w:left="130" w:firstLineChars="0" w:firstLine="0"/>
        <w:rPr>
          <w:b/>
          <w:bCs/>
          <w:noProof/>
          <w:color w:val="000000" w:themeColor="text1"/>
        </w:rPr>
      </w:pPr>
    </w:p>
    <w:p w14:paraId="1C0E5631" w14:textId="77777777" w:rsidR="00FC6449" w:rsidRDefault="00FC6449">
      <w:pPr>
        <w:ind w:left="210" w:hanging="210"/>
        <w:rPr>
          <w:rFonts w:eastAsia="ＭＳ ゴシック"/>
          <w:sz w:val="21"/>
        </w:rPr>
      </w:pPr>
      <w:r>
        <w:rPr>
          <w:rFonts w:eastAsia="ＭＳ ゴシック"/>
          <w:sz w:val="21"/>
        </w:rPr>
        <w:br w:type="page"/>
      </w:r>
    </w:p>
    <w:p w14:paraId="1631741C" w14:textId="0F611FD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前立腺がん検診を受けた場所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2401A96" w14:textId="77777777" w:rsidR="002074D4" w:rsidRPr="00294F23" w:rsidRDefault="002074D4" w:rsidP="002074D4">
      <w:pPr>
        <w:pStyle w:val="aff5"/>
        <w:ind w:leftChars="150" w:left="390"/>
        <w:rPr>
          <w:color w:val="000000" w:themeColor="text1"/>
        </w:rPr>
      </w:pPr>
    </w:p>
    <w:p w14:paraId="704899BF" w14:textId="08CCF8DF" w:rsidR="002074D4" w:rsidRDefault="00531323" w:rsidP="002074D4">
      <w:pPr>
        <w:ind w:leftChars="50" w:left="130" w:firstLineChars="0" w:firstLine="0"/>
        <w:rPr>
          <w:b/>
          <w:bCs/>
          <w:noProof/>
          <w:color w:val="000000" w:themeColor="text1"/>
        </w:rPr>
      </w:pPr>
      <w:r w:rsidRPr="00531323">
        <w:rPr>
          <w:b/>
          <w:bCs/>
          <w:noProof/>
          <w:color w:val="000000" w:themeColor="text1"/>
        </w:rPr>
        <w:drawing>
          <wp:inline distT="0" distB="0" distL="0" distR="0" wp14:anchorId="1048B25D" wp14:editId="49AF5311">
            <wp:extent cx="5423040" cy="1789920"/>
            <wp:effectExtent l="0" t="0" r="6350" b="1270"/>
            <wp:docPr id="1504393185"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23040" cy="1789920"/>
                    </a:xfrm>
                    <a:prstGeom prst="rect">
                      <a:avLst/>
                    </a:prstGeom>
                    <a:noFill/>
                    <a:ln>
                      <a:noFill/>
                    </a:ln>
                  </pic:spPr>
                </pic:pic>
              </a:graphicData>
            </a:graphic>
          </wp:inline>
        </w:drawing>
      </w:r>
    </w:p>
    <w:p w14:paraId="2C3F2981"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91CC120" w14:textId="77777777" w:rsidR="00BE58C8" w:rsidRPr="007B0C8B" w:rsidRDefault="00BE58C8" w:rsidP="00BE58C8">
      <w:pPr>
        <w:pStyle w:val="aff"/>
        <w:spacing w:after="120"/>
      </w:pPr>
      <w:r w:rsidRPr="007B0C8B">
        <w:rPr>
          <w:rFonts w:hint="eastAsia"/>
        </w:rPr>
        <w:t>（</w:t>
      </w:r>
      <w:r>
        <w:rPr>
          <w:rFonts w:hint="eastAsia"/>
        </w:rPr>
        <w:t>９</w:t>
      </w:r>
      <w:r w:rsidRPr="007B0C8B">
        <w:rPr>
          <w:rFonts w:hint="eastAsia"/>
        </w:rPr>
        <w:t>）乳がん検診</w:t>
      </w:r>
      <w:r>
        <w:rPr>
          <w:rFonts w:hint="eastAsia"/>
        </w:rPr>
        <w:t>、</w:t>
      </w:r>
      <w:r w:rsidRPr="00770323">
        <w:rPr>
          <w:rFonts w:hint="eastAsia"/>
        </w:rPr>
        <w:t>子宮がん検診</w:t>
      </w:r>
      <w:r w:rsidRPr="007B0C8B">
        <w:rPr>
          <w:rFonts w:hint="eastAsia"/>
        </w:rPr>
        <w:t>を受けた場所</w:t>
      </w:r>
    </w:p>
    <w:tbl>
      <w:tblPr>
        <w:tblStyle w:val="a4"/>
        <w:tblW w:w="9356" w:type="dxa"/>
        <w:tblInd w:w="260" w:type="dxa"/>
        <w:tblLook w:val="04A0" w:firstRow="1" w:lastRow="0" w:firstColumn="1" w:lastColumn="0" w:noHBand="0" w:noVBand="1"/>
      </w:tblPr>
      <w:tblGrid>
        <w:gridCol w:w="9356"/>
      </w:tblGrid>
      <w:tr w:rsidR="00BE58C8" w:rsidRPr="00294F23" w14:paraId="5FA506EA" w14:textId="77777777" w:rsidTr="00A527FA">
        <w:trPr>
          <w:trHeight w:val="567"/>
        </w:trPr>
        <w:tc>
          <w:tcPr>
            <w:tcW w:w="9356" w:type="dxa"/>
            <w:vAlign w:val="center"/>
          </w:tcPr>
          <w:p w14:paraId="0F29E0E3" w14:textId="77777777" w:rsidR="00BE58C8" w:rsidRDefault="00BE58C8" w:rsidP="00A527FA">
            <w:pPr>
              <w:pStyle w:val="ac"/>
              <w:adjustRightInd w:val="0"/>
              <w:snapToGrid w:val="0"/>
              <w:spacing w:beforeLines="50" w:before="120"/>
              <w:ind w:leftChars="25" w:left="485" w:firstLineChars="0"/>
              <w:outlineLvl w:val="3"/>
              <w:rPr>
                <w:rFonts w:ascii="ＭＳ ゴシック"/>
                <w:color w:val="000000" w:themeColor="text1"/>
                <w:sz w:val="22"/>
                <w:szCs w:val="22"/>
              </w:rPr>
            </w:pPr>
            <w:r w:rsidRPr="00B370F5">
              <w:rPr>
                <w:rFonts w:ascii="ＭＳ ゴシック" w:hint="eastAsia"/>
                <w:color w:val="000000" w:themeColor="text1"/>
                <w:sz w:val="22"/>
                <w:szCs w:val="22"/>
              </w:rPr>
              <w:t>問</w:t>
            </w:r>
            <w:r w:rsidRPr="00B370F5">
              <w:rPr>
                <w:rFonts w:ascii="ＭＳ ゴシック"/>
                <w:color w:val="000000" w:themeColor="text1"/>
                <w:sz w:val="22"/>
                <w:szCs w:val="22"/>
              </w:rPr>
              <w:t>14</w:t>
            </w:r>
            <w:r>
              <w:rPr>
                <w:rFonts w:ascii="ＭＳ ゴシック" w:hint="eastAsia"/>
                <w:color w:val="000000" w:themeColor="text1"/>
                <w:sz w:val="22"/>
                <w:szCs w:val="22"/>
              </w:rPr>
              <w:t xml:space="preserve">　</w:t>
            </w:r>
            <w:r w:rsidRPr="00B370F5">
              <w:rPr>
                <w:rFonts w:ascii="ＭＳ ゴシック"/>
                <w:color w:val="000000" w:themeColor="text1"/>
                <w:sz w:val="22"/>
                <w:szCs w:val="22"/>
              </w:rPr>
              <w:t>女性の方にお聞きします。</w:t>
            </w:r>
          </w:p>
          <w:p w14:paraId="54A52C65" w14:textId="77777777" w:rsidR="00BE58C8" w:rsidRPr="00294F23" w:rsidRDefault="00BE58C8" w:rsidP="00A527FA">
            <w:pPr>
              <w:pStyle w:val="ac"/>
              <w:adjustRightInd w:val="0"/>
              <w:snapToGrid w:val="0"/>
              <w:spacing w:afterLines="50" w:after="120"/>
              <w:ind w:leftChars="300" w:left="1200" w:firstLineChars="0"/>
              <w:outlineLvl w:val="3"/>
              <w:rPr>
                <w:rFonts w:ascii="ＭＳ ゴシック"/>
                <w:color w:val="000000" w:themeColor="text1"/>
                <w:sz w:val="22"/>
                <w:szCs w:val="22"/>
              </w:rPr>
            </w:pPr>
            <w:r w:rsidRPr="00B370F5">
              <w:rPr>
                <w:rFonts w:ascii="ＭＳ ゴシック"/>
                <w:color w:val="000000" w:themeColor="text1"/>
                <w:sz w:val="22"/>
                <w:szCs w:val="22"/>
              </w:rPr>
              <w:t>過去２年間に</w:t>
            </w:r>
            <w:r>
              <w:rPr>
                <w:rFonts w:ascii="ＭＳ ゴシック" w:hint="eastAsia"/>
                <w:color w:val="000000" w:themeColor="text1"/>
                <w:sz w:val="22"/>
                <w:szCs w:val="22"/>
              </w:rPr>
              <w:t>次のがん</w:t>
            </w:r>
            <w:r w:rsidRPr="00B370F5">
              <w:rPr>
                <w:rFonts w:ascii="ＭＳ ゴシック"/>
                <w:color w:val="000000" w:themeColor="text1"/>
                <w:sz w:val="22"/>
                <w:szCs w:val="22"/>
              </w:rPr>
              <w:t>検診をどこで受けましたか（</w:t>
            </w:r>
            <w:r>
              <w:rPr>
                <w:rFonts w:ascii="Cambria Math" w:hAnsi="Cambria Math" w:cs="Cambria Math" w:hint="eastAsia"/>
                <w:color w:val="000000" w:themeColor="text1"/>
                <w:sz w:val="22"/>
                <w:szCs w:val="22"/>
              </w:rPr>
              <w:t>①</w:t>
            </w:r>
            <w:r w:rsidRPr="00B370F5">
              <w:rPr>
                <w:rFonts w:ascii="ＭＳ ゴシック"/>
                <w:color w:val="000000" w:themeColor="text1"/>
                <w:sz w:val="22"/>
                <w:szCs w:val="22"/>
              </w:rPr>
              <w:t>、</w:t>
            </w:r>
            <w:r>
              <w:rPr>
                <w:rFonts w:ascii="Cambria Math" w:hAnsi="Cambria Math" w:cs="Cambria Math" w:hint="eastAsia"/>
                <w:color w:val="000000" w:themeColor="text1"/>
                <w:sz w:val="22"/>
                <w:szCs w:val="22"/>
              </w:rPr>
              <w:t>②</w:t>
            </w:r>
            <w:r w:rsidRPr="00B370F5">
              <w:rPr>
                <w:rFonts w:ascii="ＭＳ ゴシック"/>
                <w:color w:val="000000" w:themeColor="text1"/>
                <w:sz w:val="22"/>
                <w:szCs w:val="22"/>
              </w:rPr>
              <w:t>それぞれ</w:t>
            </w:r>
            <w:r>
              <w:rPr>
                <w:rFonts w:ascii="ＭＳ ゴシック" w:hint="eastAsia"/>
                <w:color w:val="000000" w:themeColor="text1"/>
                <w:sz w:val="22"/>
                <w:szCs w:val="22"/>
              </w:rPr>
              <w:t>○</w:t>
            </w:r>
            <w:r w:rsidRPr="00B370F5">
              <w:rPr>
                <w:rFonts w:ascii="ＭＳ ゴシック"/>
                <w:color w:val="000000" w:themeColor="text1"/>
                <w:sz w:val="22"/>
                <w:szCs w:val="22"/>
              </w:rPr>
              <w:t>は１つ）</w:t>
            </w:r>
          </w:p>
        </w:tc>
      </w:tr>
    </w:tbl>
    <w:p w14:paraId="5907323F" w14:textId="77777777" w:rsidR="00BE58C8" w:rsidRDefault="00BE58C8" w:rsidP="00BE58C8">
      <w:pPr>
        <w:spacing w:beforeLines="50" w:before="120"/>
        <w:ind w:leftChars="50" w:left="130" w:firstLineChars="0" w:firstLine="0"/>
        <w:rPr>
          <w:rFonts w:eastAsia="ＭＳ ゴシック"/>
          <w:sz w:val="21"/>
        </w:rPr>
      </w:pPr>
      <w:r>
        <w:rPr>
          <w:rFonts w:eastAsia="ＭＳ ゴシック" w:hint="eastAsia"/>
          <w:sz w:val="21"/>
        </w:rPr>
        <w:t>【</w:t>
      </w:r>
      <w:r w:rsidRPr="00770323">
        <w:rPr>
          <w:rFonts w:eastAsia="ＭＳ ゴシック"/>
          <w:sz w:val="21"/>
        </w:rPr>
        <w:t>①乳がん（マンモグラフィ検査など）</w:t>
      </w:r>
      <w:r>
        <w:rPr>
          <w:rFonts w:eastAsia="ＭＳ ゴシック" w:hint="eastAsia"/>
          <w:sz w:val="21"/>
        </w:rPr>
        <w:t>※</w:t>
      </w:r>
      <w:r w:rsidRPr="00770323">
        <w:rPr>
          <w:rFonts w:eastAsia="ＭＳ ゴシック"/>
          <w:sz w:val="21"/>
        </w:rPr>
        <w:t>40歳以上の女性</w:t>
      </w:r>
      <w:r>
        <w:rPr>
          <w:rFonts w:eastAsia="ＭＳ ゴシック" w:hint="eastAsia"/>
          <w:sz w:val="21"/>
        </w:rPr>
        <w:t>】</w:t>
      </w:r>
    </w:p>
    <w:p w14:paraId="041F82AB" w14:textId="77777777" w:rsidR="00BE58C8" w:rsidRPr="00770323" w:rsidRDefault="00BE58C8" w:rsidP="00BE58C8">
      <w:pPr>
        <w:ind w:left="0" w:firstLineChars="0" w:firstLine="0"/>
        <w:rPr>
          <w:color w:val="000000" w:themeColor="text1"/>
        </w:rPr>
      </w:pPr>
    </w:p>
    <w:p w14:paraId="47E47D30" w14:textId="77777777" w:rsidR="00BE58C8" w:rsidRPr="00B637E8" w:rsidRDefault="00BE58C8" w:rsidP="00BE58C8">
      <w:pPr>
        <w:pStyle w:val="aff5"/>
        <w:ind w:left="520"/>
        <w:rPr>
          <w:color w:val="000000" w:themeColor="text1"/>
        </w:rPr>
      </w:pPr>
      <w:r w:rsidRPr="00B637E8">
        <w:rPr>
          <w:rFonts w:hint="eastAsia"/>
          <w:color w:val="000000" w:themeColor="text1"/>
        </w:rPr>
        <w:t>乳がん検診を受けた場所については、</w:t>
      </w:r>
      <w:r w:rsidRPr="00B637E8">
        <w:rPr>
          <w:color w:val="000000" w:themeColor="text1"/>
        </w:rPr>
        <w:t>「受けていない」が45.8％と最も高く、次いで「市の検診」が17.6％、「自分又は家族の職場の検診」が10.3％となっています。</w:t>
      </w:r>
    </w:p>
    <w:p w14:paraId="23A37494" w14:textId="77777777" w:rsidR="00BE58C8" w:rsidRPr="00B637E8" w:rsidRDefault="00BE58C8" w:rsidP="00BE58C8">
      <w:pPr>
        <w:pStyle w:val="aff5"/>
        <w:ind w:left="520"/>
        <w:rPr>
          <w:color w:val="000000" w:themeColor="text1"/>
        </w:rPr>
      </w:pPr>
      <w:r w:rsidRPr="00B637E8">
        <w:rPr>
          <w:rFonts w:hint="eastAsia"/>
          <w:color w:val="000000" w:themeColor="text1"/>
        </w:rPr>
        <w:t>性・年齢別では、</w:t>
      </w:r>
      <w:r>
        <w:rPr>
          <w:rFonts w:hint="eastAsia"/>
          <w:color w:val="000000" w:themeColor="text1"/>
        </w:rPr>
        <w:t>50歳代から年齢層が上がるとともに「受けていない」も上昇し、</w:t>
      </w:r>
      <w:r w:rsidRPr="00B637E8">
        <w:rPr>
          <w:color w:val="000000" w:themeColor="text1"/>
        </w:rPr>
        <w:t>80歳代以上で</w:t>
      </w:r>
      <w:r>
        <w:rPr>
          <w:rFonts w:hint="eastAsia"/>
          <w:color w:val="000000" w:themeColor="text1"/>
        </w:rPr>
        <w:t>は</w:t>
      </w:r>
      <w:r w:rsidRPr="00B637E8">
        <w:rPr>
          <w:color w:val="000000" w:themeColor="text1"/>
        </w:rPr>
        <w:t>63.8％となっています。</w:t>
      </w:r>
    </w:p>
    <w:p w14:paraId="50BC18F2" w14:textId="77777777" w:rsidR="00BE58C8" w:rsidRPr="00294F23" w:rsidRDefault="00BE58C8" w:rsidP="00BE58C8">
      <w:pPr>
        <w:pStyle w:val="aff5"/>
        <w:ind w:left="520"/>
        <w:rPr>
          <w:color w:val="000000" w:themeColor="text1"/>
        </w:rPr>
      </w:pPr>
      <w:r w:rsidRPr="00B637E8">
        <w:rPr>
          <w:rFonts w:hint="eastAsia"/>
          <w:color w:val="000000" w:themeColor="text1"/>
        </w:rPr>
        <w:t>職業別では、公務員</w:t>
      </w:r>
      <w:r>
        <w:rPr>
          <w:rFonts w:hint="eastAsia"/>
          <w:color w:val="000000" w:themeColor="text1"/>
        </w:rPr>
        <w:t>は</w:t>
      </w:r>
      <w:r w:rsidRPr="00B637E8">
        <w:rPr>
          <w:rFonts w:hint="eastAsia"/>
          <w:color w:val="000000" w:themeColor="text1"/>
        </w:rPr>
        <w:t>「人間ドック」</w:t>
      </w:r>
      <w:r>
        <w:rPr>
          <w:rFonts w:hint="eastAsia"/>
          <w:color w:val="000000" w:themeColor="text1"/>
        </w:rPr>
        <w:t>が</w:t>
      </w:r>
      <w:r w:rsidRPr="00B637E8">
        <w:rPr>
          <w:color w:val="000000" w:themeColor="text1"/>
        </w:rPr>
        <w:t>62.5％</w:t>
      </w:r>
      <w:r>
        <w:rPr>
          <w:rFonts w:hint="eastAsia"/>
          <w:color w:val="000000" w:themeColor="text1"/>
        </w:rPr>
        <w:t>と最も高くなっていますが、そのほかの職業は「受けていない」が最も高く、無職や</w:t>
      </w:r>
      <w:r w:rsidRPr="00B637E8">
        <w:rPr>
          <w:color w:val="000000" w:themeColor="text1"/>
        </w:rPr>
        <w:t>農林水産業（農業、漁業を含む）、自営業</w:t>
      </w:r>
      <w:r>
        <w:rPr>
          <w:rFonts w:hint="eastAsia"/>
          <w:color w:val="000000" w:themeColor="text1"/>
        </w:rPr>
        <w:t>は５割を超えています。</w:t>
      </w:r>
    </w:p>
    <w:p w14:paraId="5B15EB2E" w14:textId="77777777" w:rsidR="00BE58C8" w:rsidRPr="00294F23" w:rsidRDefault="00BE58C8" w:rsidP="00BE58C8">
      <w:pPr>
        <w:ind w:left="0" w:firstLineChars="0" w:firstLine="0"/>
        <w:rPr>
          <w:color w:val="000000" w:themeColor="text1"/>
        </w:rPr>
      </w:pPr>
    </w:p>
    <w:p w14:paraId="72EC39CC" w14:textId="77777777" w:rsidR="00BE58C8" w:rsidRPr="00294F23" w:rsidRDefault="00BE58C8" w:rsidP="00BE58C8">
      <w:pPr>
        <w:pStyle w:val="ac"/>
        <w:jc w:val="center"/>
        <w:rPr>
          <w:noProof/>
          <w:color w:val="000000" w:themeColor="text1"/>
        </w:rPr>
      </w:pPr>
      <w:r w:rsidRPr="00E110F7">
        <w:rPr>
          <w:noProof/>
          <w:color w:val="000000" w:themeColor="text1"/>
        </w:rPr>
        <w:drawing>
          <wp:inline distT="0" distB="0" distL="0" distR="0" wp14:anchorId="1CB7A2EF" wp14:editId="4BF27561">
            <wp:extent cx="6120130" cy="2867025"/>
            <wp:effectExtent l="0" t="0" r="0" b="9525"/>
            <wp:docPr id="55808836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6">
                      <a:extLst>
                        <a:ext uri="{28A0092B-C50C-407E-A947-70E740481C1C}">
                          <a14:useLocalDpi xmlns:a14="http://schemas.microsoft.com/office/drawing/2010/main" val="0"/>
                        </a:ext>
                      </a:extLst>
                    </a:blip>
                    <a:srcRect b="6015"/>
                    <a:stretch>
                      <a:fillRect/>
                    </a:stretch>
                  </pic:blipFill>
                  <pic:spPr bwMode="auto">
                    <a:xfrm>
                      <a:off x="0" y="0"/>
                      <a:ext cx="6120130" cy="2867025"/>
                    </a:xfrm>
                    <a:prstGeom prst="rect">
                      <a:avLst/>
                    </a:prstGeom>
                    <a:noFill/>
                    <a:ln>
                      <a:noFill/>
                    </a:ln>
                    <a:extLst>
                      <a:ext uri="{53640926-AAD7-44D8-BBD7-CCE9431645EC}">
                        <a14:shadowObscured xmlns:a14="http://schemas.microsoft.com/office/drawing/2010/main"/>
                      </a:ext>
                    </a:extLst>
                  </pic:spPr>
                </pic:pic>
              </a:graphicData>
            </a:graphic>
          </wp:inline>
        </w:drawing>
      </w:r>
    </w:p>
    <w:p w14:paraId="6B722B23" w14:textId="77777777" w:rsidR="00BE58C8" w:rsidRPr="00294F23" w:rsidRDefault="00BE58C8" w:rsidP="00BE58C8">
      <w:pPr>
        <w:ind w:left="260" w:hanging="260"/>
        <w:rPr>
          <w:noProof/>
          <w:color w:val="000000" w:themeColor="text1"/>
        </w:rPr>
      </w:pPr>
    </w:p>
    <w:p w14:paraId="15EDCA70" w14:textId="77777777" w:rsidR="00BE58C8" w:rsidRDefault="00BE58C8" w:rsidP="00BE58C8">
      <w:pPr>
        <w:spacing w:beforeLines="50" w:before="120"/>
        <w:ind w:leftChars="50" w:left="130" w:firstLineChars="0" w:firstLine="0"/>
        <w:rPr>
          <w:rFonts w:eastAsia="ＭＳ ゴシック"/>
          <w:sz w:val="21"/>
        </w:rPr>
      </w:pPr>
      <w:r>
        <w:rPr>
          <w:rFonts w:eastAsia="ＭＳ ゴシック" w:hint="eastAsia"/>
          <w:sz w:val="21"/>
        </w:rPr>
        <w:t>【</w:t>
      </w:r>
      <w:r w:rsidRPr="0013100B">
        <w:rPr>
          <w:rFonts w:eastAsia="ＭＳ ゴシック" w:hint="eastAsia"/>
          <w:sz w:val="21"/>
        </w:rPr>
        <w:t>乳がん検診を受けた場所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E7BF3BE" w14:textId="77777777" w:rsidR="00BE58C8" w:rsidRPr="00294F23" w:rsidRDefault="00BE58C8" w:rsidP="00BE58C8">
      <w:pPr>
        <w:pStyle w:val="aff5"/>
        <w:ind w:leftChars="150" w:left="390"/>
        <w:rPr>
          <w:color w:val="000000" w:themeColor="text1"/>
        </w:rPr>
      </w:pPr>
    </w:p>
    <w:p w14:paraId="54429DAF" w14:textId="77777777" w:rsidR="00BE58C8" w:rsidRDefault="00BE58C8" w:rsidP="00BE58C8">
      <w:pPr>
        <w:ind w:leftChars="50" w:left="130" w:firstLineChars="0" w:firstLine="0"/>
        <w:rPr>
          <w:b/>
          <w:bCs/>
          <w:noProof/>
          <w:color w:val="000000" w:themeColor="text1"/>
        </w:rPr>
      </w:pPr>
      <w:r w:rsidRPr="00621520">
        <w:rPr>
          <w:b/>
          <w:bCs/>
          <w:noProof/>
          <w:color w:val="000000" w:themeColor="text1"/>
        </w:rPr>
        <w:drawing>
          <wp:inline distT="0" distB="0" distL="0" distR="0" wp14:anchorId="2F8DE551" wp14:editId="71A312C3">
            <wp:extent cx="4813920" cy="1275120"/>
            <wp:effectExtent l="0" t="0" r="6350" b="1270"/>
            <wp:docPr id="477972417"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13920" cy="1275120"/>
                    </a:xfrm>
                    <a:prstGeom prst="rect">
                      <a:avLst/>
                    </a:prstGeom>
                    <a:noFill/>
                    <a:ln>
                      <a:noFill/>
                    </a:ln>
                  </pic:spPr>
                </pic:pic>
              </a:graphicData>
            </a:graphic>
          </wp:inline>
        </w:drawing>
      </w:r>
    </w:p>
    <w:p w14:paraId="1AA81E5D" w14:textId="77777777" w:rsidR="00BE58C8" w:rsidRDefault="00BE58C8" w:rsidP="00BE58C8">
      <w:pPr>
        <w:ind w:leftChars="50" w:left="130" w:firstLineChars="0" w:firstLine="0"/>
        <w:rPr>
          <w:b/>
          <w:bCs/>
          <w:noProof/>
          <w:color w:val="000000" w:themeColor="text1"/>
        </w:rPr>
      </w:pPr>
    </w:p>
    <w:p w14:paraId="3EA19CD1" w14:textId="77777777" w:rsidR="00BE58C8" w:rsidRDefault="00BE58C8" w:rsidP="00BE58C8">
      <w:pPr>
        <w:ind w:left="210" w:hanging="210"/>
        <w:rPr>
          <w:rFonts w:eastAsia="ＭＳ ゴシック"/>
          <w:sz w:val="21"/>
        </w:rPr>
      </w:pPr>
      <w:r>
        <w:rPr>
          <w:rFonts w:eastAsia="ＭＳ ゴシック"/>
          <w:sz w:val="21"/>
        </w:rPr>
        <w:br w:type="page"/>
      </w:r>
    </w:p>
    <w:p w14:paraId="5909DF42" w14:textId="77777777" w:rsidR="00BE58C8" w:rsidRDefault="00BE58C8" w:rsidP="00BE58C8">
      <w:pPr>
        <w:spacing w:beforeLines="50" w:before="120"/>
        <w:ind w:leftChars="50" w:left="130" w:firstLineChars="0" w:firstLine="0"/>
        <w:rPr>
          <w:rFonts w:eastAsia="ＭＳ ゴシック"/>
          <w:sz w:val="21"/>
        </w:rPr>
      </w:pPr>
      <w:r>
        <w:rPr>
          <w:rFonts w:eastAsia="ＭＳ ゴシック" w:hint="eastAsia"/>
          <w:sz w:val="21"/>
        </w:rPr>
        <w:t>【</w:t>
      </w:r>
      <w:r w:rsidRPr="0013100B">
        <w:rPr>
          <w:rFonts w:eastAsia="ＭＳ ゴシック" w:hint="eastAsia"/>
          <w:sz w:val="21"/>
        </w:rPr>
        <w:t>乳がん検診を受けた場所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AC6BEF1" w14:textId="77777777" w:rsidR="00BE58C8" w:rsidRPr="00294F23" w:rsidRDefault="00BE58C8" w:rsidP="00BE58C8">
      <w:pPr>
        <w:pStyle w:val="aff5"/>
        <w:ind w:leftChars="150" w:left="390"/>
        <w:rPr>
          <w:color w:val="000000" w:themeColor="text1"/>
        </w:rPr>
      </w:pPr>
    </w:p>
    <w:p w14:paraId="659806D4" w14:textId="77777777" w:rsidR="00BE58C8" w:rsidRDefault="00BE58C8" w:rsidP="00BE58C8">
      <w:pPr>
        <w:ind w:leftChars="50" w:left="130" w:firstLineChars="0" w:firstLine="0"/>
        <w:rPr>
          <w:b/>
          <w:bCs/>
          <w:noProof/>
          <w:color w:val="000000" w:themeColor="text1"/>
        </w:rPr>
      </w:pPr>
      <w:r w:rsidRPr="00621520">
        <w:rPr>
          <w:b/>
          <w:bCs/>
          <w:noProof/>
          <w:color w:val="000000" w:themeColor="text1"/>
        </w:rPr>
        <w:drawing>
          <wp:inline distT="0" distB="0" distL="0" distR="0" wp14:anchorId="1813C7D7" wp14:editId="49E64677">
            <wp:extent cx="5423400" cy="1789920"/>
            <wp:effectExtent l="0" t="0" r="6350" b="1270"/>
            <wp:docPr id="145524540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23400" cy="1789920"/>
                    </a:xfrm>
                    <a:prstGeom prst="rect">
                      <a:avLst/>
                    </a:prstGeom>
                    <a:noFill/>
                    <a:ln>
                      <a:noFill/>
                    </a:ln>
                  </pic:spPr>
                </pic:pic>
              </a:graphicData>
            </a:graphic>
          </wp:inline>
        </w:drawing>
      </w:r>
    </w:p>
    <w:p w14:paraId="144AE6C8" w14:textId="77777777" w:rsidR="00BE58C8" w:rsidRDefault="00BE58C8" w:rsidP="00BE58C8">
      <w:pPr>
        <w:ind w:leftChars="50" w:left="130" w:firstLineChars="0" w:firstLine="0"/>
        <w:rPr>
          <w:b/>
          <w:bCs/>
          <w:noProof/>
          <w:color w:val="000000" w:themeColor="text1"/>
        </w:rPr>
      </w:pPr>
      <w:r>
        <w:rPr>
          <w:b/>
          <w:bCs/>
          <w:noProof/>
          <w:color w:val="000000" w:themeColor="text1"/>
        </w:rPr>
        <w:br w:type="page"/>
      </w:r>
    </w:p>
    <w:p w14:paraId="1884527D" w14:textId="77777777" w:rsidR="00BE58C8" w:rsidRDefault="00BE58C8" w:rsidP="00BE58C8">
      <w:pPr>
        <w:spacing w:beforeLines="50" w:before="120"/>
        <w:ind w:leftChars="50" w:left="130" w:firstLineChars="0" w:firstLine="0"/>
        <w:rPr>
          <w:rFonts w:eastAsia="ＭＳ ゴシック"/>
          <w:sz w:val="21"/>
        </w:rPr>
      </w:pPr>
      <w:r>
        <w:rPr>
          <w:rFonts w:eastAsia="ＭＳ ゴシック" w:hint="eastAsia"/>
          <w:sz w:val="21"/>
        </w:rPr>
        <w:t>【</w:t>
      </w:r>
      <w:r w:rsidRPr="00770323">
        <w:rPr>
          <w:rFonts w:eastAsia="ＭＳ ゴシック" w:hint="eastAsia"/>
          <w:sz w:val="21"/>
        </w:rPr>
        <w:t>②子宮がん（頸部細胞診など）</w:t>
      </w:r>
      <w:r>
        <w:rPr>
          <w:rFonts w:eastAsia="ＭＳ ゴシック" w:hint="eastAsia"/>
          <w:sz w:val="21"/>
        </w:rPr>
        <w:t>※2</w:t>
      </w:r>
      <w:r w:rsidRPr="00770323">
        <w:rPr>
          <w:rFonts w:eastAsia="ＭＳ ゴシック"/>
          <w:sz w:val="21"/>
        </w:rPr>
        <w:t>0歳以上の女性</w:t>
      </w:r>
      <w:r>
        <w:rPr>
          <w:rFonts w:eastAsia="ＭＳ ゴシック" w:hint="eastAsia"/>
          <w:sz w:val="21"/>
        </w:rPr>
        <w:t>】</w:t>
      </w:r>
    </w:p>
    <w:p w14:paraId="275D31FF" w14:textId="77777777" w:rsidR="00BE58C8" w:rsidRPr="00770323" w:rsidRDefault="00BE58C8" w:rsidP="00BE58C8">
      <w:pPr>
        <w:ind w:left="0" w:firstLineChars="0" w:firstLine="0"/>
        <w:rPr>
          <w:color w:val="000000" w:themeColor="text1"/>
        </w:rPr>
      </w:pPr>
    </w:p>
    <w:p w14:paraId="3D53BA09" w14:textId="77777777" w:rsidR="00BE58C8" w:rsidRPr="00B637E8" w:rsidRDefault="00BE58C8" w:rsidP="00BE58C8">
      <w:pPr>
        <w:pStyle w:val="aff5"/>
        <w:ind w:left="520"/>
        <w:rPr>
          <w:color w:val="000000" w:themeColor="text1"/>
        </w:rPr>
      </w:pPr>
      <w:r w:rsidRPr="00B637E8">
        <w:rPr>
          <w:rFonts w:hint="eastAsia"/>
          <w:color w:val="000000" w:themeColor="text1"/>
        </w:rPr>
        <w:t>子宮がん検診を受けた場所については、</w:t>
      </w:r>
      <w:r w:rsidRPr="00B637E8">
        <w:rPr>
          <w:color w:val="000000" w:themeColor="text1"/>
        </w:rPr>
        <w:t>「受けていない」が42.8％と最も高く、次いで「市の検診」が15.1％、「病院を受診して検査」が12.4％となっています。</w:t>
      </w:r>
    </w:p>
    <w:p w14:paraId="5014C02A" w14:textId="77777777" w:rsidR="00BE58C8" w:rsidRPr="00B637E8" w:rsidRDefault="00BE58C8" w:rsidP="00BE58C8">
      <w:pPr>
        <w:pStyle w:val="aff5"/>
        <w:ind w:left="520"/>
        <w:rPr>
          <w:color w:val="000000" w:themeColor="text1"/>
        </w:rPr>
      </w:pPr>
      <w:r w:rsidRPr="00B637E8">
        <w:rPr>
          <w:rFonts w:hint="eastAsia"/>
          <w:color w:val="000000" w:themeColor="text1"/>
        </w:rPr>
        <w:t>性・年齢別では、</w:t>
      </w:r>
      <w:r>
        <w:rPr>
          <w:rFonts w:hint="eastAsia"/>
          <w:color w:val="000000" w:themeColor="text1"/>
        </w:rPr>
        <w:t>40歳代までは年齢層が上がるにつれて「受けていない」が低下していますが、それ以上になると年齢層が上がるにつれて</w:t>
      </w:r>
      <w:r w:rsidRPr="00B637E8">
        <w:rPr>
          <w:color w:val="000000" w:themeColor="text1"/>
        </w:rPr>
        <w:t>「受けていない」が</w:t>
      </w:r>
      <w:r>
        <w:rPr>
          <w:rFonts w:hint="eastAsia"/>
          <w:color w:val="000000" w:themeColor="text1"/>
        </w:rPr>
        <w:t>上昇し</w:t>
      </w:r>
      <w:r w:rsidRPr="00B637E8">
        <w:rPr>
          <w:color w:val="000000" w:themeColor="text1"/>
        </w:rPr>
        <w:t>ています。</w:t>
      </w:r>
    </w:p>
    <w:p w14:paraId="471CDD61" w14:textId="77777777" w:rsidR="00BE58C8" w:rsidRPr="00294F23" w:rsidRDefault="00BE58C8" w:rsidP="00BE58C8">
      <w:pPr>
        <w:pStyle w:val="aff5"/>
        <w:ind w:left="520"/>
        <w:rPr>
          <w:color w:val="000000" w:themeColor="text1"/>
        </w:rPr>
      </w:pPr>
      <w:r w:rsidRPr="00B637E8">
        <w:rPr>
          <w:rFonts w:hint="eastAsia"/>
          <w:color w:val="000000" w:themeColor="text1"/>
        </w:rPr>
        <w:t>職業別では、公務員</w:t>
      </w:r>
      <w:r>
        <w:rPr>
          <w:rFonts w:hint="eastAsia"/>
          <w:color w:val="000000" w:themeColor="text1"/>
        </w:rPr>
        <w:t>は</w:t>
      </w:r>
      <w:r w:rsidRPr="00B637E8">
        <w:rPr>
          <w:rFonts w:hint="eastAsia"/>
          <w:color w:val="000000" w:themeColor="text1"/>
        </w:rPr>
        <w:t>「人間ドック」</w:t>
      </w:r>
      <w:r>
        <w:rPr>
          <w:rFonts w:hint="eastAsia"/>
          <w:color w:val="000000" w:themeColor="text1"/>
        </w:rPr>
        <w:t>が47.7</w:t>
      </w:r>
      <w:r w:rsidRPr="00B637E8">
        <w:rPr>
          <w:color w:val="000000" w:themeColor="text1"/>
        </w:rPr>
        <w:t>％</w:t>
      </w:r>
      <w:r>
        <w:rPr>
          <w:rFonts w:hint="eastAsia"/>
          <w:color w:val="000000" w:themeColor="text1"/>
        </w:rPr>
        <w:t>と最も高くなっていますが、そのほかの職業は「受けていない」が最も高く、特に学生や無職の割合が高くなっています。</w:t>
      </w:r>
    </w:p>
    <w:p w14:paraId="3965AF13" w14:textId="77777777" w:rsidR="00BE58C8" w:rsidRPr="00B637E8" w:rsidRDefault="00BE58C8" w:rsidP="00BE58C8">
      <w:pPr>
        <w:ind w:left="0" w:firstLineChars="0" w:firstLine="0"/>
        <w:rPr>
          <w:color w:val="000000" w:themeColor="text1"/>
        </w:rPr>
      </w:pPr>
    </w:p>
    <w:p w14:paraId="0CFA47C5" w14:textId="77777777" w:rsidR="00BE58C8" w:rsidRPr="00E110F7" w:rsidRDefault="00BE58C8" w:rsidP="00BE58C8">
      <w:pPr>
        <w:pStyle w:val="ac"/>
        <w:jc w:val="center"/>
        <w:rPr>
          <w:noProof/>
          <w:color w:val="000000" w:themeColor="text1"/>
        </w:rPr>
      </w:pPr>
      <w:r w:rsidRPr="00E110F7">
        <w:rPr>
          <w:noProof/>
          <w:color w:val="000000" w:themeColor="text1"/>
        </w:rPr>
        <w:drawing>
          <wp:inline distT="0" distB="0" distL="0" distR="0" wp14:anchorId="222A2863" wp14:editId="465C19AF">
            <wp:extent cx="6120130" cy="2790825"/>
            <wp:effectExtent l="0" t="0" r="0" b="9525"/>
            <wp:docPr id="1819070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9">
                      <a:extLst>
                        <a:ext uri="{28A0092B-C50C-407E-A947-70E740481C1C}">
                          <a14:useLocalDpi xmlns:a14="http://schemas.microsoft.com/office/drawing/2010/main" val="0"/>
                        </a:ext>
                      </a:extLst>
                    </a:blip>
                    <a:srcRect b="8514"/>
                    <a:stretch>
                      <a:fillRect/>
                    </a:stretch>
                  </pic:blipFill>
                  <pic:spPr bwMode="auto">
                    <a:xfrm>
                      <a:off x="0" y="0"/>
                      <a:ext cx="6120130" cy="2790825"/>
                    </a:xfrm>
                    <a:prstGeom prst="rect">
                      <a:avLst/>
                    </a:prstGeom>
                    <a:noFill/>
                    <a:ln>
                      <a:noFill/>
                    </a:ln>
                    <a:extLst>
                      <a:ext uri="{53640926-AAD7-44D8-BBD7-CCE9431645EC}">
                        <a14:shadowObscured xmlns:a14="http://schemas.microsoft.com/office/drawing/2010/main"/>
                      </a:ext>
                    </a:extLst>
                  </pic:spPr>
                </pic:pic>
              </a:graphicData>
            </a:graphic>
          </wp:inline>
        </w:drawing>
      </w:r>
    </w:p>
    <w:p w14:paraId="789FF833" w14:textId="77777777" w:rsidR="00BE58C8" w:rsidRDefault="00BE58C8" w:rsidP="00BE58C8">
      <w:pPr>
        <w:ind w:left="260" w:hanging="260"/>
        <w:rPr>
          <w:noProof/>
          <w:color w:val="000000" w:themeColor="text1"/>
        </w:rPr>
      </w:pPr>
    </w:p>
    <w:p w14:paraId="2C01C01A" w14:textId="77777777" w:rsidR="00BE58C8" w:rsidRDefault="00BE58C8" w:rsidP="00BE58C8">
      <w:pPr>
        <w:spacing w:beforeLines="50" w:before="120"/>
        <w:ind w:leftChars="50" w:left="130" w:firstLineChars="0" w:firstLine="0"/>
        <w:rPr>
          <w:rFonts w:eastAsia="ＭＳ ゴシック"/>
          <w:sz w:val="21"/>
        </w:rPr>
      </w:pPr>
      <w:r>
        <w:rPr>
          <w:rFonts w:eastAsia="ＭＳ ゴシック" w:hint="eastAsia"/>
          <w:sz w:val="21"/>
        </w:rPr>
        <w:t>【</w:t>
      </w:r>
      <w:r w:rsidRPr="0013100B">
        <w:rPr>
          <w:rFonts w:eastAsia="ＭＳ ゴシック" w:hint="eastAsia"/>
          <w:sz w:val="21"/>
        </w:rPr>
        <w:t>子宮がん検診を受けた場所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A337DC9" w14:textId="77777777" w:rsidR="00BE58C8" w:rsidRPr="00294F23" w:rsidRDefault="00BE58C8" w:rsidP="00BE58C8">
      <w:pPr>
        <w:pStyle w:val="aff5"/>
        <w:ind w:leftChars="150" w:left="390"/>
        <w:rPr>
          <w:color w:val="000000" w:themeColor="text1"/>
        </w:rPr>
      </w:pPr>
    </w:p>
    <w:p w14:paraId="046D67C8" w14:textId="77777777" w:rsidR="00BE58C8" w:rsidRDefault="00BE58C8" w:rsidP="00BE58C8">
      <w:pPr>
        <w:ind w:leftChars="50" w:left="130" w:firstLineChars="0" w:firstLine="0"/>
        <w:rPr>
          <w:b/>
          <w:bCs/>
          <w:noProof/>
          <w:color w:val="000000" w:themeColor="text1"/>
        </w:rPr>
      </w:pPr>
      <w:r w:rsidRPr="00621520">
        <w:rPr>
          <w:b/>
          <w:bCs/>
          <w:noProof/>
          <w:color w:val="000000" w:themeColor="text1"/>
        </w:rPr>
        <w:drawing>
          <wp:inline distT="0" distB="0" distL="0" distR="0" wp14:anchorId="56521F7F" wp14:editId="278F2B92">
            <wp:extent cx="4813920" cy="1528920"/>
            <wp:effectExtent l="0" t="0" r="6350" b="0"/>
            <wp:docPr id="1211193930"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813920" cy="1528920"/>
                    </a:xfrm>
                    <a:prstGeom prst="rect">
                      <a:avLst/>
                    </a:prstGeom>
                    <a:noFill/>
                    <a:ln>
                      <a:noFill/>
                    </a:ln>
                  </pic:spPr>
                </pic:pic>
              </a:graphicData>
            </a:graphic>
          </wp:inline>
        </w:drawing>
      </w:r>
    </w:p>
    <w:p w14:paraId="74331C60" w14:textId="77777777" w:rsidR="00BE58C8" w:rsidRDefault="00BE58C8" w:rsidP="00BE58C8">
      <w:pPr>
        <w:ind w:leftChars="50" w:left="130" w:firstLineChars="0" w:firstLine="0"/>
        <w:rPr>
          <w:b/>
          <w:bCs/>
          <w:noProof/>
          <w:color w:val="000000" w:themeColor="text1"/>
        </w:rPr>
      </w:pPr>
    </w:p>
    <w:p w14:paraId="67D47BF8" w14:textId="77777777" w:rsidR="00BE58C8" w:rsidRDefault="00BE58C8" w:rsidP="00BE58C8">
      <w:pPr>
        <w:spacing w:beforeLines="50" w:before="120"/>
        <w:ind w:leftChars="50" w:left="130" w:firstLineChars="0" w:firstLine="0"/>
        <w:rPr>
          <w:rFonts w:eastAsia="ＭＳ ゴシック"/>
          <w:sz w:val="21"/>
        </w:rPr>
      </w:pPr>
      <w:r>
        <w:rPr>
          <w:rFonts w:eastAsia="ＭＳ ゴシック" w:hint="eastAsia"/>
          <w:sz w:val="21"/>
        </w:rPr>
        <w:t>【</w:t>
      </w:r>
      <w:r w:rsidRPr="0013100B">
        <w:rPr>
          <w:rFonts w:eastAsia="ＭＳ ゴシック" w:hint="eastAsia"/>
          <w:sz w:val="21"/>
        </w:rPr>
        <w:t>子宮がん検診を受けた場所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DA4C4EA" w14:textId="77777777" w:rsidR="00BE58C8" w:rsidRPr="00294F23" w:rsidRDefault="00BE58C8" w:rsidP="00BE58C8">
      <w:pPr>
        <w:pStyle w:val="aff5"/>
        <w:ind w:leftChars="150" w:left="390"/>
        <w:rPr>
          <w:color w:val="000000" w:themeColor="text1"/>
        </w:rPr>
      </w:pPr>
    </w:p>
    <w:p w14:paraId="15232D76" w14:textId="77777777" w:rsidR="00BE58C8" w:rsidRDefault="00BE58C8" w:rsidP="00BE58C8">
      <w:pPr>
        <w:ind w:leftChars="50" w:left="130" w:firstLineChars="0" w:firstLine="0"/>
        <w:rPr>
          <w:b/>
          <w:bCs/>
          <w:noProof/>
          <w:color w:val="000000" w:themeColor="text1"/>
        </w:rPr>
      </w:pPr>
      <w:r w:rsidRPr="00621520">
        <w:rPr>
          <w:b/>
          <w:bCs/>
          <w:noProof/>
          <w:color w:val="000000" w:themeColor="text1"/>
        </w:rPr>
        <w:drawing>
          <wp:inline distT="0" distB="0" distL="0" distR="0" wp14:anchorId="3A87511D" wp14:editId="743F8D8A">
            <wp:extent cx="5423040" cy="1789920"/>
            <wp:effectExtent l="0" t="0" r="6350" b="1270"/>
            <wp:docPr id="207988325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423040" cy="1789920"/>
                    </a:xfrm>
                    <a:prstGeom prst="rect">
                      <a:avLst/>
                    </a:prstGeom>
                    <a:noFill/>
                    <a:ln>
                      <a:noFill/>
                    </a:ln>
                  </pic:spPr>
                </pic:pic>
              </a:graphicData>
            </a:graphic>
          </wp:inline>
        </w:drawing>
      </w:r>
    </w:p>
    <w:p w14:paraId="0193C34A" w14:textId="77777777" w:rsidR="00BE58C8" w:rsidRDefault="00BE58C8" w:rsidP="00BE58C8">
      <w:pPr>
        <w:ind w:leftChars="50" w:left="130" w:firstLineChars="0" w:firstLine="0"/>
        <w:rPr>
          <w:b/>
          <w:bCs/>
          <w:noProof/>
          <w:color w:val="000000" w:themeColor="text1"/>
        </w:rPr>
      </w:pPr>
      <w:r>
        <w:rPr>
          <w:b/>
          <w:bCs/>
          <w:noProof/>
          <w:color w:val="000000" w:themeColor="text1"/>
        </w:rPr>
        <w:br w:type="page"/>
      </w:r>
    </w:p>
    <w:p w14:paraId="35109319" w14:textId="45DE9739" w:rsidR="00B370F5" w:rsidRPr="007B0C8B" w:rsidRDefault="00B370F5" w:rsidP="007B0C8B">
      <w:pPr>
        <w:pStyle w:val="aff"/>
        <w:spacing w:after="120"/>
      </w:pPr>
      <w:r w:rsidRPr="007B0C8B">
        <w:rPr>
          <w:rFonts w:hint="eastAsia"/>
        </w:rPr>
        <w:t>（1</w:t>
      </w:r>
      <w:r w:rsidR="00C87C60">
        <w:rPr>
          <w:rFonts w:hint="eastAsia"/>
        </w:rPr>
        <w:t>0</w:t>
      </w:r>
      <w:r w:rsidRPr="007B0C8B">
        <w:rPr>
          <w:rFonts w:hint="eastAsia"/>
        </w:rPr>
        <w:t>）健康診断やがん検診を受けていない理由</w:t>
      </w:r>
    </w:p>
    <w:tbl>
      <w:tblPr>
        <w:tblStyle w:val="a4"/>
        <w:tblW w:w="9356" w:type="dxa"/>
        <w:tblInd w:w="260" w:type="dxa"/>
        <w:tblLook w:val="04A0" w:firstRow="1" w:lastRow="0" w:firstColumn="1" w:lastColumn="0" w:noHBand="0" w:noVBand="1"/>
      </w:tblPr>
      <w:tblGrid>
        <w:gridCol w:w="9356"/>
      </w:tblGrid>
      <w:tr w:rsidR="00B370F5" w:rsidRPr="00294F23" w14:paraId="4BD95522" w14:textId="77777777" w:rsidTr="00541F37">
        <w:trPr>
          <w:trHeight w:val="567"/>
        </w:trPr>
        <w:tc>
          <w:tcPr>
            <w:tcW w:w="9207" w:type="dxa"/>
            <w:vAlign w:val="center"/>
          </w:tcPr>
          <w:p w14:paraId="6787F4D1" w14:textId="172F6910" w:rsidR="00B370F5" w:rsidRDefault="00B370F5" w:rsidP="001411D3">
            <w:pPr>
              <w:pStyle w:val="ac"/>
              <w:adjustRightInd w:val="0"/>
              <w:snapToGrid w:val="0"/>
              <w:spacing w:beforeLines="50" w:before="120"/>
              <w:ind w:leftChars="25" w:left="485" w:firstLineChars="0"/>
              <w:outlineLvl w:val="3"/>
              <w:rPr>
                <w:rFonts w:ascii="ＭＳ ゴシック"/>
                <w:color w:val="000000" w:themeColor="text1"/>
                <w:sz w:val="22"/>
                <w:szCs w:val="22"/>
              </w:rPr>
            </w:pPr>
            <w:r w:rsidRPr="00B370F5">
              <w:rPr>
                <w:rFonts w:ascii="ＭＳ ゴシック" w:hint="eastAsia"/>
                <w:color w:val="000000" w:themeColor="text1"/>
                <w:sz w:val="22"/>
                <w:szCs w:val="22"/>
              </w:rPr>
              <w:t>問</w:t>
            </w:r>
            <w:r w:rsidRPr="00B370F5">
              <w:rPr>
                <w:rFonts w:ascii="ＭＳ ゴシック"/>
                <w:color w:val="000000" w:themeColor="text1"/>
                <w:sz w:val="22"/>
                <w:szCs w:val="22"/>
              </w:rPr>
              <w:t>15</w:t>
            </w:r>
            <w:r w:rsidR="00FC6449">
              <w:rPr>
                <w:rFonts w:ascii="ＭＳ ゴシック" w:hint="eastAsia"/>
                <w:color w:val="000000" w:themeColor="text1"/>
                <w:sz w:val="22"/>
                <w:szCs w:val="22"/>
              </w:rPr>
              <w:t xml:space="preserve">　</w:t>
            </w:r>
            <w:r w:rsidRPr="00B370F5">
              <w:rPr>
                <w:rFonts w:ascii="ＭＳ ゴシック"/>
                <w:color w:val="000000" w:themeColor="text1"/>
                <w:sz w:val="22"/>
                <w:szCs w:val="22"/>
              </w:rPr>
              <w:t>問11～問14で、１つでも「受けていない」を選んだ方にお聞きします。</w:t>
            </w:r>
          </w:p>
          <w:p w14:paraId="78AE2549" w14:textId="012880B5" w:rsidR="00B370F5" w:rsidRPr="00294F23" w:rsidRDefault="00B370F5" w:rsidP="001411D3">
            <w:pPr>
              <w:pStyle w:val="ac"/>
              <w:adjustRightInd w:val="0"/>
              <w:snapToGrid w:val="0"/>
              <w:spacing w:afterLines="50" w:after="120"/>
              <w:ind w:leftChars="215" w:left="559" w:firstLineChars="100" w:firstLine="220"/>
              <w:outlineLvl w:val="3"/>
              <w:rPr>
                <w:rFonts w:ascii="ＭＳ ゴシック"/>
                <w:color w:val="000000" w:themeColor="text1"/>
                <w:sz w:val="22"/>
                <w:szCs w:val="22"/>
              </w:rPr>
            </w:pPr>
            <w:r w:rsidRPr="00B370F5">
              <w:rPr>
                <w:rFonts w:ascii="ＭＳ ゴシック"/>
                <w:color w:val="000000" w:themeColor="text1"/>
                <w:sz w:val="22"/>
                <w:szCs w:val="22"/>
              </w:rPr>
              <w:t>健康診断やがん検診を受けていない理由は何ですか（</w:t>
            </w:r>
            <w:r>
              <w:rPr>
                <w:rFonts w:ascii="ＭＳ ゴシック" w:hint="eastAsia"/>
                <w:color w:val="000000" w:themeColor="text1"/>
                <w:sz w:val="22"/>
                <w:szCs w:val="22"/>
              </w:rPr>
              <w:t>○</w:t>
            </w:r>
            <w:r w:rsidRPr="00B370F5">
              <w:rPr>
                <w:rFonts w:ascii="ＭＳ ゴシック"/>
                <w:color w:val="000000" w:themeColor="text1"/>
                <w:sz w:val="22"/>
                <w:szCs w:val="22"/>
              </w:rPr>
              <w:t>は３つまで）</w:t>
            </w:r>
          </w:p>
        </w:tc>
      </w:tr>
    </w:tbl>
    <w:p w14:paraId="6BA3DDAE" w14:textId="77777777" w:rsidR="00B370F5" w:rsidRPr="00294F23" w:rsidRDefault="00B370F5" w:rsidP="00B370F5">
      <w:pPr>
        <w:ind w:left="0" w:firstLineChars="0" w:firstLine="0"/>
        <w:rPr>
          <w:color w:val="000000" w:themeColor="text1"/>
        </w:rPr>
      </w:pPr>
    </w:p>
    <w:p w14:paraId="683A7F0F" w14:textId="44FECF8F" w:rsidR="00457400" w:rsidRPr="00457400" w:rsidRDefault="00457400" w:rsidP="00457400">
      <w:pPr>
        <w:pStyle w:val="aff5"/>
        <w:ind w:left="520"/>
        <w:rPr>
          <w:color w:val="000000" w:themeColor="text1"/>
        </w:rPr>
      </w:pPr>
      <w:r w:rsidRPr="00457400">
        <w:rPr>
          <w:rFonts w:hint="eastAsia"/>
          <w:color w:val="000000" w:themeColor="text1"/>
        </w:rPr>
        <w:t>検診を受けていない理由については、</w:t>
      </w:r>
      <w:r w:rsidRPr="00457400">
        <w:rPr>
          <w:color w:val="000000" w:themeColor="text1"/>
        </w:rPr>
        <w:t>「忙しくて受診する時間がない」が20.9％と最も高く、次いで「健康であり必要性を感じない」が20.8％、「健（検）診に伴う苦痛などの不安がある」が15.8％となっています。</w:t>
      </w:r>
    </w:p>
    <w:p w14:paraId="272954DE" w14:textId="366E1E44" w:rsidR="00457400" w:rsidRPr="00457400" w:rsidRDefault="00457400" w:rsidP="00457400">
      <w:pPr>
        <w:pStyle w:val="aff5"/>
        <w:ind w:left="520"/>
        <w:rPr>
          <w:color w:val="000000" w:themeColor="text1"/>
        </w:rPr>
      </w:pPr>
      <w:r w:rsidRPr="00457400">
        <w:rPr>
          <w:rFonts w:hint="eastAsia"/>
          <w:color w:val="000000" w:themeColor="text1"/>
        </w:rPr>
        <w:t>性・年齢別では、男</w:t>
      </w:r>
      <w:r>
        <w:rPr>
          <w:rFonts w:hint="eastAsia"/>
          <w:color w:val="000000" w:themeColor="text1"/>
        </w:rPr>
        <w:t>性、</w:t>
      </w:r>
      <w:r w:rsidRPr="00457400">
        <w:rPr>
          <w:rFonts w:hint="eastAsia"/>
          <w:color w:val="000000" w:themeColor="text1"/>
        </w:rPr>
        <w:t>女</w:t>
      </w:r>
      <w:r>
        <w:rPr>
          <w:rFonts w:hint="eastAsia"/>
          <w:color w:val="000000" w:themeColor="text1"/>
        </w:rPr>
        <w:t>性</w:t>
      </w:r>
      <w:r w:rsidRPr="00457400">
        <w:rPr>
          <w:rFonts w:hint="eastAsia"/>
          <w:color w:val="000000" w:themeColor="text1"/>
        </w:rPr>
        <w:t>ともに</w:t>
      </w:r>
      <w:r>
        <w:rPr>
          <w:rFonts w:hint="eastAsia"/>
          <w:color w:val="000000" w:themeColor="text1"/>
        </w:rPr>
        <w:t>20歳代から50歳代は</w:t>
      </w:r>
      <w:r w:rsidRPr="00457400">
        <w:rPr>
          <w:rFonts w:hint="eastAsia"/>
          <w:color w:val="000000" w:themeColor="text1"/>
        </w:rPr>
        <w:t>「忙しくて受診する時間がない」が高く、</w:t>
      </w:r>
      <w:r w:rsidR="00B06EFB" w:rsidRPr="00B06EFB">
        <w:rPr>
          <w:color w:val="000000" w:themeColor="text1"/>
        </w:rPr>
        <w:t>60歳代以上では、男性で「健康であり必要性を感じない」が高く、女性で「健康であり必要性を感じない」や「健（検）診に伴う苦痛などの不安がある」が高くなっています</w:t>
      </w:r>
      <w:r w:rsidRPr="00457400">
        <w:rPr>
          <w:rFonts w:hint="eastAsia"/>
          <w:color w:val="000000" w:themeColor="text1"/>
        </w:rPr>
        <w:t>。</w:t>
      </w:r>
    </w:p>
    <w:p w14:paraId="087C3E5F" w14:textId="1262E3A8" w:rsidR="00B370F5" w:rsidRPr="00294F23" w:rsidRDefault="00457400" w:rsidP="00457400">
      <w:pPr>
        <w:pStyle w:val="aff5"/>
        <w:ind w:left="520"/>
        <w:rPr>
          <w:color w:val="000000" w:themeColor="text1"/>
        </w:rPr>
      </w:pPr>
      <w:r w:rsidRPr="00457400">
        <w:rPr>
          <w:rFonts w:hint="eastAsia"/>
          <w:color w:val="000000" w:themeColor="text1"/>
        </w:rPr>
        <w:t>職業別では、</w:t>
      </w:r>
      <w:r w:rsidR="000C3609">
        <w:rPr>
          <w:rFonts w:hint="eastAsia"/>
          <w:color w:val="000000" w:themeColor="text1"/>
        </w:rPr>
        <w:t>学生や会社員</w:t>
      </w:r>
      <w:r w:rsidRPr="00457400">
        <w:rPr>
          <w:rFonts w:hint="eastAsia"/>
          <w:color w:val="000000" w:themeColor="text1"/>
        </w:rPr>
        <w:t>などで「忙しくて受診する時間がない」が</w:t>
      </w:r>
      <w:r w:rsidR="0010090D">
        <w:rPr>
          <w:rFonts w:hint="eastAsia"/>
          <w:color w:val="000000" w:themeColor="text1"/>
        </w:rPr>
        <w:t>最も</w:t>
      </w:r>
      <w:r w:rsidRPr="00457400">
        <w:rPr>
          <w:rFonts w:hint="eastAsia"/>
          <w:color w:val="000000" w:themeColor="text1"/>
        </w:rPr>
        <w:t>高</w:t>
      </w:r>
      <w:r w:rsidR="0010090D">
        <w:rPr>
          <w:rFonts w:hint="eastAsia"/>
          <w:color w:val="000000" w:themeColor="text1"/>
        </w:rPr>
        <w:t>くなっています。一方、</w:t>
      </w:r>
      <w:r w:rsidRPr="00457400">
        <w:rPr>
          <w:rFonts w:hint="eastAsia"/>
          <w:color w:val="000000" w:themeColor="text1"/>
        </w:rPr>
        <w:t>農林水産業（農業、漁業を含む）</w:t>
      </w:r>
      <w:r w:rsidR="0010090D">
        <w:rPr>
          <w:rFonts w:hint="eastAsia"/>
          <w:color w:val="000000" w:themeColor="text1"/>
        </w:rPr>
        <w:t>や無職、専業主婦・主夫</w:t>
      </w:r>
      <w:r w:rsidR="000C3609">
        <w:rPr>
          <w:rFonts w:hint="eastAsia"/>
          <w:color w:val="000000" w:themeColor="text1"/>
        </w:rPr>
        <w:t>で</w:t>
      </w:r>
      <w:r w:rsidR="0010090D">
        <w:rPr>
          <w:rFonts w:hint="eastAsia"/>
          <w:color w:val="000000" w:themeColor="text1"/>
        </w:rPr>
        <w:t>は、「その他」を除くと</w:t>
      </w:r>
      <w:r w:rsidRPr="00457400">
        <w:rPr>
          <w:rFonts w:hint="eastAsia"/>
          <w:color w:val="000000" w:themeColor="text1"/>
        </w:rPr>
        <w:t>「健康であり必要性を感じない」が高くなっています。</w:t>
      </w:r>
    </w:p>
    <w:p w14:paraId="21717431" w14:textId="77777777" w:rsidR="00B370F5" w:rsidRPr="0010090D" w:rsidRDefault="00B370F5" w:rsidP="00B370F5">
      <w:pPr>
        <w:ind w:left="0" w:firstLineChars="0" w:firstLine="0"/>
        <w:rPr>
          <w:color w:val="000000" w:themeColor="text1"/>
        </w:rPr>
      </w:pPr>
    </w:p>
    <w:p w14:paraId="18833FB0" w14:textId="7520A20D" w:rsidR="00B370F5" w:rsidRPr="00294F23" w:rsidRDefault="00E110F7" w:rsidP="00B370F5">
      <w:pPr>
        <w:pStyle w:val="ac"/>
        <w:jc w:val="center"/>
        <w:rPr>
          <w:noProof/>
          <w:color w:val="000000" w:themeColor="text1"/>
        </w:rPr>
      </w:pPr>
      <w:r w:rsidRPr="00E110F7">
        <w:rPr>
          <w:noProof/>
          <w:color w:val="000000" w:themeColor="text1"/>
        </w:rPr>
        <w:drawing>
          <wp:inline distT="0" distB="0" distL="0" distR="0" wp14:anchorId="1508248D" wp14:editId="234A6BF7">
            <wp:extent cx="4895850" cy="2847975"/>
            <wp:effectExtent l="0" t="0" r="0" b="9525"/>
            <wp:docPr id="170925654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2">
                      <a:extLst>
                        <a:ext uri="{28A0092B-C50C-407E-A947-70E740481C1C}">
                          <a14:useLocalDpi xmlns:a14="http://schemas.microsoft.com/office/drawing/2010/main" val="0"/>
                        </a:ext>
                      </a:extLst>
                    </a:blip>
                    <a:srcRect l="4283" b="11012"/>
                    <a:stretch>
                      <a:fillRect/>
                    </a:stretch>
                  </pic:blipFill>
                  <pic:spPr bwMode="auto">
                    <a:xfrm>
                      <a:off x="0" y="0"/>
                      <a:ext cx="4895850" cy="2847975"/>
                    </a:xfrm>
                    <a:prstGeom prst="rect">
                      <a:avLst/>
                    </a:prstGeom>
                    <a:noFill/>
                    <a:ln>
                      <a:noFill/>
                    </a:ln>
                    <a:extLst>
                      <a:ext uri="{53640926-AAD7-44D8-BBD7-CCE9431645EC}">
                        <a14:shadowObscured xmlns:a14="http://schemas.microsoft.com/office/drawing/2010/main"/>
                      </a:ext>
                    </a:extLst>
                  </pic:spPr>
                </pic:pic>
              </a:graphicData>
            </a:graphic>
          </wp:inline>
        </w:drawing>
      </w:r>
    </w:p>
    <w:p w14:paraId="7E2F0C24" w14:textId="77777777" w:rsidR="00B370F5" w:rsidRPr="00294F23" w:rsidRDefault="00B370F5" w:rsidP="00B370F5">
      <w:pPr>
        <w:ind w:left="260" w:hanging="260"/>
        <w:rPr>
          <w:noProof/>
          <w:color w:val="000000" w:themeColor="text1"/>
        </w:rPr>
      </w:pPr>
    </w:p>
    <w:p w14:paraId="5F0523B5"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6337CA84" w14:textId="47F5F703" w:rsidR="00CA7824" w:rsidRDefault="00BE58C8" w:rsidP="00CA7824">
      <w:pPr>
        <w:pStyle w:val="aff5"/>
        <w:ind w:leftChars="150" w:left="390"/>
        <w:rPr>
          <w:color w:val="000000" w:themeColor="text1"/>
        </w:rPr>
      </w:pPr>
      <w:r>
        <w:rPr>
          <w:rFonts w:hint="eastAsia"/>
          <w:color w:val="000000" w:themeColor="text1"/>
        </w:rPr>
        <w:t>〇</w:t>
      </w:r>
      <w:r w:rsidR="00ED7828" w:rsidRPr="00ED7828">
        <w:rPr>
          <w:rFonts w:hint="eastAsia"/>
          <w:color w:val="000000" w:themeColor="text1"/>
        </w:rPr>
        <w:t>かかりつけ医・病院で定期的に検査・治療を受けている（持病、通院中など）（</w:t>
      </w:r>
      <w:r w:rsidR="00ED7828" w:rsidRPr="00ED7828">
        <w:rPr>
          <w:color w:val="000000" w:themeColor="text1"/>
        </w:rPr>
        <w:t>73</w:t>
      </w:r>
      <w:r w:rsidR="00BD2901">
        <w:rPr>
          <w:rFonts w:hint="eastAsia"/>
          <w:color w:val="000000" w:themeColor="text1"/>
        </w:rPr>
        <w:t>名</w:t>
      </w:r>
      <w:r w:rsidR="00ED7828" w:rsidRPr="00ED7828">
        <w:rPr>
          <w:color w:val="000000" w:themeColor="text1"/>
        </w:rPr>
        <w:t>）</w:t>
      </w:r>
    </w:p>
    <w:p w14:paraId="34FF69C3" w14:textId="53786F1D" w:rsidR="00BE58C8" w:rsidRDefault="00BE58C8" w:rsidP="00CA7824">
      <w:pPr>
        <w:pStyle w:val="aff5"/>
        <w:ind w:leftChars="150" w:left="390"/>
        <w:rPr>
          <w:color w:val="000000" w:themeColor="text1"/>
        </w:rPr>
      </w:pPr>
      <w:r>
        <w:rPr>
          <w:rFonts w:hint="eastAsia"/>
          <w:color w:val="000000" w:themeColor="text1"/>
        </w:rPr>
        <w:t>〇</w:t>
      </w:r>
      <w:r w:rsidR="00ED7828" w:rsidRPr="00ED7828">
        <w:rPr>
          <w:rFonts w:hint="eastAsia"/>
          <w:color w:val="000000" w:themeColor="text1"/>
        </w:rPr>
        <w:t>高齢のため、年齢的に必要ない、対象年齢外（</w:t>
      </w:r>
      <w:r w:rsidR="00ED7828" w:rsidRPr="00ED7828">
        <w:rPr>
          <w:color w:val="000000" w:themeColor="text1"/>
        </w:rPr>
        <w:t>27</w:t>
      </w:r>
      <w:r w:rsidR="00BD2901">
        <w:rPr>
          <w:rFonts w:hint="eastAsia"/>
          <w:color w:val="000000" w:themeColor="text1"/>
        </w:rPr>
        <w:t>名</w:t>
      </w:r>
      <w:r w:rsidR="00ED7828" w:rsidRPr="00ED7828">
        <w:rPr>
          <w:color w:val="000000" w:themeColor="text1"/>
        </w:rPr>
        <w:t>）</w:t>
      </w:r>
    </w:p>
    <w:p w14:paraId="1E6BFD63" w14:textId="78277FE0" w:rsidR="00BE58C8" w:rsidRDefault="00BE58C8" w:rsidP="00CA7824">
      <w:pPr>
        <w:pStyle w:val="aff5"/>
        <w:ind w:leftChars="150" w:left="390"/>
        <w:rPr>
          <w:color w:val="000000" w:themeColor="text1"/>
        </w:rPr>
      </w:pPr>
      <w:r>
        <w:rPr>
          <w:rFonts w:hint="eastAsia"/>
          <w:color w:val="000000" w:themeColor="text1"/>
        </w:rPr>
        <w:t>〇</w:t>
      </w:r>
      <w:r w:rsidR="00ED7828" w:rsidRPr="00ED7828">
        <w:rPr>
          <w:rFonts w:hint="eastAsia"/>
          <w:color w:val="000000" w:themeColor="text1"/>
        </w:rPr>
        <w:t>予約が面倒・取りにくい、忘れていた、タイミングが合わない（</w:t>
      </w:r>
      <w:r w:rsidR="00ED7828" w:rsidRPr="00ED7828">
        <w:rPr>
          <w:color w:val="000000" w:themeColor="text1"/>
        </w:rPr>
        <w:t>21</w:t>
      </w:r>
      <w:r w:rsidR="00BD2901">
        <w:rPr>
          <w:rFonts w:hint="eastAsia"/>
          <w:color w:val="000000" w:themeColor="text1"/>
        </w:rPr>
        <w:t>名</w:t>
      </w:r>
      <w:r w:rsidR="00ED7828" w:rsidRPr="00ED7828">
        <w:rPr>
          <w:color w:val="000000" w:themeColor="text1"/>
        </w:rPr>
        <w:t>）</w:t>
      </w:r>
    </w:p>
    <w:p w14:paraId="058EE953" w14:textId="7C9DC36D" w:rsidR="00BE58C8" w:rsidRDefault="00BE58C8" w:rsidP="00CA7824">
      <w:pPr>
        <w:pStyle w:val="aff5"/>
        <w:ind w:leftChars="150" w:left="390"/>
        <w:rPr>
          <w:color w:val="000000" w:themeColor="text1"/>
        </w:rPr>
      </w:pPr>
      <w:r>
        <w:rPr>
          <w:rFonts w:hint="eastAsia"/>
          <w:color w:val="000000" w:themeColor="text1"/>
        </w:rPr>
        <w:t>〇</w:t>
      </w:r>
      <w:r w:rsidR="00ED7828" w:rsidRPr="00ED7828">
        <w:rPr>
          <w:rFonts w:hint="eastAsia"/>
          <w:color w:val="000000" w:themeColor="text1"/>
        </w:rPr>
        <w:t>手術等で臓器（子宮・胃など）がないため（</w:t>
      </w:r>
      <w:r w:rsidR="00ED7828" w:rsidRPr="00ED7828">
        <w:rPr>
          <w:color w:val="000000" w:themeColor="text1"/>
        </w:rPr>
        <w:t>12</w:t>
      </w:r>
      <w:r w:rsidR="00BD2901">
        <w:rPr>
          <w:rFonts w:hint="eastAsia"/>
          <w:color w:val="000000" w:themeColor="text1"/>
        </w:rPr>
        <w:t>名</w:t>
      </w:r>
      <w:r w:rsidR="00ED7828" w:rsidRPr="00ED7828">
        <w:rPr>
          <w:color w:val="000000" w:themeColor="text1"/>
        </w:rPr>
        <w:t>）</w:t>
      </w:r>
    </w:p>
    <w:p w14:paraId="144D9486" w14:textId="2594B027" w:rsidR="00BE58C8" w:rsidRDefault="00BE58C8" w:rsidP="00CA7824">
      <w:pPr>
        <w:pStyle w:val="aff5"/>
        <w:ind w:leftChars="150" w:left="390"/>
        <w:rPr>
          <w:color w:val="000000" w:themeColor="text1"/>
        </w:rPr>
      </w:pPr>
      <w:r>
        <w:rPr>
          <w:rFonts w:hint="eastAsia"/>
          <w:color w:val="000000" w:themeColor="text1"/>
        </w:rPr>
        <w:t>〇</w:t>
      </w:r>
      <w:r w:rsidR="00ED7828" w:rsidRPr="00ED7828">
        <w:rPr>
          <w:rFonts w:hint="eastAsia"/>
          <w:color w:val="000000" w:themeColor="text1"/>
        </w:rPr>
        <w:t>検査が痛い・怖い・苦手（バリウム、マンモグラフィ等）（</w:t>
      </w:r>
      <w:r w:rsidR="00ED7828" w:rsidRPr="00ED7828">
        <w:rPr>
          <w:color w:val="000000" w:themeColor="text1"/>
        </w:rPr>
        <w:t>12</w:t>
      </w:r>
      <w:r w:rsidR="00BD2901">
        <w:rPr>
          <w:rFonts w:hint="eastAsia"/>
          <w:color w:val="000000" w:themeColor="text1"/>
        </w:rPr>
        <w:t>名</w:t>
      </w:r>
      <w:r w:rsidR="00ED7828" w:rsidRPr="00ED7828">
        <w:rPr>
          <w:color w:val="000000" w:themeColor="text1"/>
        </w:rPr>
        <w:t>）</w:t>
      </w:r>
    </w:p>
    <w:p w14:paraId="00486855" w14:textId="724720D6" w:rsidR="00BE58C8" w:rsidRDefault="00BE58C8" w:rsidP="00CA7824">
      <w:pPr>
        <w:pStyle w:val="aff5"/>
        <w:ind w:leftChars="150" w:left="390"/>
        <w:rPr>
          <w:color w:val="000000" w:themeColor="text1"/>
        </w:rPr>
      </w:pPr>
      <w:r>
        <w:rPr>
          <w:rFonts w:hint="eastAsia"/>
          <w:color w:val="000000" w:themeColor="text1"/>
        </w:rPr>
        <w:t>〇</w:t>
      </w:r>
      <w:r w:rsidR="00ED7828" w:rsidRPr="00ED7828">
        <w:rPr>
          <w:color w:val="000000" w:themeColor="text1"/>
        </w:rPr>
        <w:t>自覚症状がない、元気だから、必要性を感じない（11</w:t>
      </w:r>
      <w:r w:rsidR="00BD2901">
        <w:rPr>
          <w:rFonts w:hint="eastAsia"/>
          <w:color w:val="000000" w:themeColor="text1"/>
        </w:rPr>
        <w:t>名</w:t>
      </w:r>
      <w:r w:rsidR="00ED7828" w:rsidRPr="00ED7828">
        <w:rPr>
          <w:color w:val="000000" w:themeColor="text1"/>
        </w:rPr>
        <w:t>）</w:t>
      </w:r>
    </w:p>
    <w:p w14:paraId="371472C3" w14:textId="6EC46D56" w:rsidR="00BE58C8" w:rsidRDefault="00BE58C8" w:rsidP="00CA7824">
      <w:pPr>
        <w:pStyle w:val="aff5"/>
        <w:ind w:leftChars="150" w:left="390"/>
        <w:rPr>
          <w:color w:val="000000" w:themeColor="text1"/>
        </w:rPr>
      </w:pPr>
      <w:r>
        <w:rPr>
          <w:rFonts w:hint="eastAsia"/>
          <w:color w:val="000000" w:themeColor="text1"/>
        </w:rPr>
        <w:t>〇</w:t>
      </w:r>
      <w:r w:rsidR="00ED7828" w:rsidRPr="00ED7828">
        <w:rPr>
          <w:color w:val="000000" w:themeColor="text1"/>
        </w:rPr>
        <w:t>検診項目にない、職場の項目にない（</w:t>
      </w:r>
      <w:r w:rsidR="00ED7828">
        <w:rPr>
          <w:rFonts w:hint="eastAsia"/>
          <w:color w:val="000000" w:themeColor="text1"/>
        </w:rPr>
        <w:t>９</w:t>
      </w:r>
      <w:r w:rsidR="00BD2901">
        <w:rPr>
          <w:rFonts w:hint="eastAsia"/>
          <w:color w:val="000000" w:themeColor="text1"/>
        </w:rPr>
        <w:t>名</w:t>
      </w:r>
      <w:r w:rsidR="00ED7828" w:rsidRPr="00ED7828">
        <w:rPr>
          <w:color w:val="000000" w:themeColor="text1"/>
        </w:rPr>
        <w:t>）</w:t>
      </w:r>
    </w:p>
    <w:p w14:paraId="01FCA072" w14:textId="436C0F43" w:rsidR="00BE58C8" w:rsidRDefault="00BE58C8" w:rsidP="00CA7824">
      <w:pPr>
        <w:pStyle w:val="aff5"/>
        <w:ind w:leftChars="150" w:left="390"/>
        <w:rPr>
          <w:color w:val="000000" w:themeColor="text1"/>
        </w:rPr>
      </w:pPr>
      <w:r>
        <w:rPr>
          <w:rFonts w:hint="eastAsia"/>
          <w:color w:val="000000" w:themeColor="text1"/>
        </w:rPr>
        <w:t>〇</w:t>
      </w:r>
      <w:r w:rsidR="00ED7828" w:rsidRPr="00ED7828">
        <w:rPr>
          <w:color w:val="000000" w:themeColor="text1"/>
        </w:rPr>
        <w:t>施設に入居中、入院中、寝たきり（</w:t>
      </w:r>
      <w:r w:rsidR="00ED7828">
        <w:rPr>
          <w:rFonts w:hint="eastAsia"/>
          <w:color w:val="000000" w:themeColor="text1"/>
        </w:rPr>
        <w:t>５</w:t>
      </w:r>
      <w:r w:rsidR="00BD2901">
        <w:rPr>
          <w:rFonts w:hint="eastAsia"/>
          <w:color w:val="000000" w:themeColor="text1"/>
        </w:rPr>
        <w:t>名</w:t>
      </w:r>
      <w:r w:rsidR="00ED7828" w:rsidRPr="00ED7828">
        <w:rPr>
          <w:color w:val="000000" w:themeColor="text1"/>
        </w:rPr>
        <w:t>）</w:t>
      </w:r>
    </w:p>
    <w:p w14:paraId="3377C897" w14:textId="015FF1F1" w:rsidR="00BE58C8" w:rsidRDefault="00BE58C8" w:rsidP="00CA7824">
      <w:pPr>
        <w:pStyle w:val="aff5"/>
        <w:ind w:leftChars="150" w:left="390"/>
        <w:rPr>
          <w:color w:val="000000" w:themeColor="text1"/>
        </w:rPr>
      </w:pPr>
      <w:r>
        <w:rPr>
          <w:rFonts w:hint="eastAsia"/>
          <w:color w:val="000000" w:themeColor="text1"/>
        </w:rPr>
        <w:t>〇</w:t>
      </w:r>
      <w:r w:rsidR="00A47B9E">
        <w:rPr>
          <w:rFonts w:hint="eastAsia"/>
          <w:color w:val="000000" w:themeColor="text1"/>
        </w:rPr>
        <w:t>新型ウイルス</w:t>
      </w:r>
      <w:r w:rsidR="00ED7828" w:rsidRPr="00ED7828">
        <w:rPr>
          <w:color w:val="000000" w:themeColor="text1"/>
        </w:rPr>
        <w:t>感染</w:t>
      </w:r>
      <w:r w:rsidR="00A47B9E">
        <w:rPr>
          <w:rFonts w:hint="eastAsia"/>
          <w:color w:val="000000" w:themeColor="text1"/>
        </w:rPr>
        <w:t>症</w:t>
      </w:r>
      <w:r w:rsidR="00ED7828" w:rsidRPr="00ED7828">
        <w:rPr>
          <w:color w:val="000000" w:themeColor="text1"/>
        </w:rPr>
        <w:t>対策のため（</w:t>
      </w:r>
      <w:r w:rsidR="00A47B9E">
        <w:rPr>
          <w:rFonts w:hint="eastAsia"/>
          <w:color w:val="000000" w:themeColor="text1"/>
        </w:rPr>
        <w:t>４</w:t>
      </w:r>
      <w:r w:rsidR="00BD2901">
        <w:rPr>
          <w:rFonts w:hint="eastAsia"/>
          <w:color w:val="000000" w:themeColor="text1"/>
        </w:rPr>
        <w:t>名</w:t>
      </w:r>
      <w:r w:rsidR="00ED7828" w:rsidRPr="00ED7828">
        <w:rPr>
          <w:color w:val="000000" w:themeColor="text1"/>
        </w:rPr>
        <w:t>）</w:t>
      </w:r>
    </w:p>
    <w:p w14:paraId="315BAC7B" w14:textId="44914126" w:rsidR="00BE58C8" w:rsidRDefault="00BE58C8" w:rsidP="00CA7824">
      <w:pPr>
        <w:pStyle w:val="aff5"/>
        <w:ind w:leftChars="150" w:left="390"/>
        <w:rPr>
          <w:color w:val="000000" w:themeColor="text1"/>
        </w:rPr>
      </w:pPr>
      <w:r>
        <w:rPr>
          <w:rFonts w:hint="eastAsia"/>
          <w:color w:val="000000" w:themeColor="text1"/>
        </w:rPr>
        <w:t>〇</w:t>
      </w:r>
      <w:r w:rsidR="00ED7828" w:rsidRPr="00ED7828">
        <w:rPr>
          <w:color w:val="000000" w:themeColor="text1"/>
        </w:rPr>
        <w:t>費用が高い、無料ではない（</w:t>
      </w:r>
      <w:r w:rsidR="00A47B9E">
        <w:rPr>
          <w:rFonts w:hint="eastAsia"/>
          <w:color w:val="000000" w:themeColor="text1"/>
        </w:rPr>
        <w:t>３</w:t>
      </w:r>
      <w:r w:rsidR="00BD2901">
        <w:rPr>
          <w:rFonts w:hint="eastAsia"/>
          <w:color w:val="000000" w:themeColor="text1"/>
        </w:rPr>
        <w:t>名</w:t>
      </w:r>
      <w:r w:rsidR="00ED7828" w:rsidRPr="00ED7828">
        <w:rPr>
          <w:color w:val="000000" w:themeColor="text1"/>
        </w:rPr>
        <w:t>）</w:t>
      </w:r>
    </w:p>
    <w:p w14:paraId="5648B62C" w14:textId="368DAD74" w:rsidR="00BE58C8" w:rsidRDefault="00BE58C8" w:rsidP="00CA7824">
      <w:pPr>
        <w:pStyle w:val="aff5"/>
        <w:ind w:leftChars="150" w:left="390"/>
        <w:rPr>
          <w:color w:val="000000" w:themeColor="text1"/>
        </w:rPr>
      </w:pPr>
      <w:r>
        <w:rPr>
          <w:rFonts w:hint="eastAsia"/>
          <w:color w:val="000000" w:themeColor="text1"/>
        </w:rPr>
        <w:t>〇</w:t>
      </w:r>
      <w:r w:rsidR="00ED7828" w:rsidRPr="00ED7828">
        <w:rPr>
          <w:color w:val="000000" w:themeColor="text1"/>
        </w:rPr>
        <w:t>医師の指示・判断（</w:t>
      </w:r>
      <w:r w:rsidR="00A47B9E">
        <w:rPr>
          <w:rFonts w:hint="eastAsia"/>
          <w:color w:val="000000" w:themeColor="text1"/>
        </w:rPr>
        <w:t>２</w:t>
      </w:r>
      <w:r w:rsidR="00BD2901">
        <w:rPr>
          <w:rFonts w:hint="eastAsia"/>
          <w:color w:val="000000" w:themeColor="text1"/>
        </w:rPr>
        <w:t>名</w:t>
      </w:r>
      <w:r w:rsidR="00ED7828" w:rsidRPr="00ED7828">
        <w:rPr>
          <w:color w:val="000000" w:themeColor="text1"/>
        </w:rPr>
        <w:t>）</w:t>
      </w:r>
    </w:p>
    <w:p w14:paraId="0EA56346" w14:textId="1735421C" w:rsidR="00BE58C8" w:rsidRDefault="00BE58C8" w:rsidP="00CA7824">
      <w:pPr>
        <w:pStyle w:val="aff5"/>
        <w:ind w:leftChars="150" w:left="390"/>
        <w:rPr>
          <w:color w:val="000000" w:themeColor="text1"/>
        </w:rPr>
      </w:pPr>
      <w:r>
        <w:rPr>
          <w:rFonts w:hint="eastAsia"/>
          <w:color w:val="000000" w:themeColor="text1"/>
        </w:rPr>
        <w:t>〇</w:t>
      </w:r>
      <w:r w:rsidR="00ED7828" w:rsidRPr="00ED7828">
        <w:rPr>
          <w:color w:val="000000" w:themeColor="text1"/>
        </w:rPr>
        <w:t>精神的な面ですすんで行きたくない（</w:t>
      </w:r>
      <w:r w:rsidR="00A47B9E">
        <w:rPr>
          <w:rFonts w:hint="eastAsia"/>
          <w:color w:val="000000" w:themeColor="text1"/>
        </w:rPr>
        <w:t>１</w:t>
      </w:r>
      <w:r w:rsidR="00BD2901">
        <w:rPr>
          <w:rFonts w:hint="eastAsia"/>
          <w:color w:val="000000" w:themeColor="text1"/>
        </w:rPr>
        <w:t>名</w:t>
      </w:r>
      <w:r w:rsidR="00ED7828" w:rsidRPr="00ED7828">
        <w:rPr>
          <w:color w:val="000000" w:themeColor="text1"/>
        </w:rPr>
        <w:t>）</w:t>
      </w:r>
    </w:p>
    <w:p w14:paraId="6AA021F5" w14:textId="7A8E0AF3" w:rsidR="00BE58C8" w:rsidRPr="00294F23" w:rsidRDefault="00BE58C8" w:rsidP="00CA7824">
      <w:pPr>
        <w:pStyle w:val="aff5"/>
        <w:ind w:leftChars="150" w:left="390"/>
        <w:rPr>
          <w:color w:val="000000" w:themeColor="text1"/>
        </w:rPr>
      </w:pPr>
      <w:r>
        <w:rPr>
          <w:rFonts w:hint="eastAsia"/>
          <w:color w:val="000000" w:themeColor="text1"/>
        </w:rPr>
        <w:t>〇</w:t>
      </w:r>
      <w:r w:rsidR="00ED7828" w:rsidRPr="00ED7828">
        <w:rPr>
          <w:color w:val="000000" w:themeColor="text1"/>
        </w:rPr>
        <w:t>病院は信用できない（</w:t>
      </w:r>
      <w:r w:rsidR="00A47B9E">
        <w:rPr>
          <w:rFonts w:hint="eastAsia"/>
          <w:color w:val="000000" w:themeColor="text1"/>
        </w:rPr>
        <w:t>１</w:t>
      </w:r>
      <w:r w:rsidR="00BD2901">
        <w:rPr>
          <w:rFonts w:hint="eastAsia"/>
          <w:color w:val="000000" w:themeColor="text1"/>
        </w:rPr>
        <w:t>名</w:t>
      </w:r>
      <w:r w:rsidR="00ED7828" w:rsidRPr="00ED7828">
        <w:rPr>
          <w:color w:val="000000" w:themeColor="text1"/>
        </w:rPr>
        <w:t>）</w:t>
      </w:r>
    </w:p>
    <w:p w14:paraId="77081726" w14:textId="77777777" w:rsidR="005211AF" w:rsidRPr="00BD2901" w:rsidRDefault="005211AF" w:rsidP="005211AF">
      <w:pPr>
        <w:ind w:left="261" w:hanging="261"/>
        <w:rPr>
          <w:b/>
          <w:bCs/>
          <w:noProof/>
          <w:color w:val="000000" w:themeColor="text1"/>
        </w:rPr>
      </w:pPr>
    </w:p>
    <w:p w14:paraId="24474734" w14:textId="77777777" w:rsidR="00457400" w:rsidRDefault="00457400">
      <w:pPr>
        <w:ind w:left="210" w:hanging="210"/>
        <w:rPr>
          <w:rFonts w:eastAsia="ＭＳ ゴシック"/>
          <w:sz w:val="21"/>
        </w:rPr>
      </w:pPr>
      <w:r>
        <w:rPr>
          <w:rFonts w:eastAsia="ＭＳ ゴシック"/>
          <w:sz w:val="21"/>
        </w:rPr>
        <w:br w:type="page"/>
      </w:r>
    </w:p>
    <w:p w14:paraId="428A2AFC" w14:textId="4BB2C548"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健康診断やがん検診を受けていない理由</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99FE9BA" w14:textId="77777777" w:rsidR="002074D4" w:rsidRPr="00294F23" w:rsidRDefault="002074D4" w:rsidP="002074D4">
      <w:pPr>
        <w:pStyle w:val="aff5"/>
        <w:ind w:leftChars="150" w:left="390"/>
        <w:rPr>
          <w:color w:val="000000" w:themeColor="text1"/>
        </w:rPr>
      </w:pPr>
    </w:p>
    <w:p w14:paraId="16D658CB" w14:textId="4F1DC63D" w:rsidR="002074D4" w:rsidRDefault="00621520" w:rsidP="002074D4">
      <w:pPr>
        <w:ind w:leftChars="50" w:left="130" w:firstLineChars="0" w:firstLine="0"/>
        <w:rPr>
          <w:b/>
          <w:bCs/>
          <w:noProof/>
          <w:color w:val="000000" w:themeColor="text1"/>
        </w:rPr>
      </w:pPr>
      <w:r w:rsidRPr="00621520">
        <w:rPr>
          <w:b/>
          <w:bCs/>
          <w:noProof/>
          <w:color w:val="000000" w:themeColor="text1"/>
        </w:rPr>
        <w:drawing>
          <wp:inline distT="0" distB="0" distL="0" distR="0" wp14:anchorId="637CCF0D" wp14:editId="0A9302D4">
            <wp:extent cx="6208920" cy="3047760"/>
            <wp:effectExtent l="0" t="0" r="1905" b="635"/>
            <wp:docPr id="985504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08920" cy="3047760"/>
                    </a:xfrm>
                    <a:prstGeom prst="rect">
                      <a:avLst/>
                    </a:prstGeom>
                    <a:noFill/>
                    <a:ln>
                      <a:noFill/>
                    </a:ln>
                  </pic:spPr>
                </pic:pic>
              </a:graphicData>
            </a:graphic>
          </wp:inline>
        </w:drawing>
      </w:r>
    </w:p>
    <w:p w14:paraId="15F4EF86" w14:textId="77777777" w:rsidR="00457400" w:rsidRDefault="00457400" w:rsidP="002074D4">
      <w:pPr>
        <w:spacing w:beforeLines="50" w:before="120"/>
        <w:ind w:leftChars="50" w:left="130" w:firstLineChars="0" w:firstLine="0"/>
        <w:rPr>
          <w:rFonts w:eastAsia="ＭＳ ゴシック"/>
          <w:sz w:val="21"/>
        </w:rPr>
      </w:pPr>
    </w:p>
    <w:p w14:paraId="38191D84" w14:textId="5D836CE2"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健康診断やがん検診を受けていない理由</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68E2C84" w14:textId="77777777" w:rsidR="002074D4" w:rsidRPr="00294F23" w:rsidRDefault="002074D4" w:rsidP="002074D4">
      <w:pPr>
        <w:pStyle w:val="aff5"/>
        <w:ind w:leftChars="150" w:left="390"/>
        <w:rPr>
          <w:color w:val="000000" w:themeColor="text1"/>
        </w:rPr>
      </w:pPr>
    </w:p>
    <w:p w14:paraId="074E9C72" w14:textId="79DD3A80" w:rsidR="002074D4" w:rsidRDefault="00621520" w:rsidP="002074D4">
      <w:pPr>
        <w:ind w:leftChars="50" w:left="130" w:firstLineChars="0" w:firstLine="0"/>
        <w:rPr>
          <w:b/>
          <w:bCs/>
          <w:noProof/>
          <w:color w:val="000000" w:themeColor="text1"/>
        </w:rPr>
      </w:pPr>
      <w:r w:rsidRPr="00621520">
        <w:rPr>
          <w:b/>
          <w:bCs/>
          <w:noProof/>
          <w:color w:val="000000" w:themeColor="text1"/>
        </w:rPr>
        <w:drawing>
          <wp:inline distT="0" distB="0" distL="0" distR="0" wp14:anchorId="79BE472A" wp14:editId="087D3867">
            <wp:extent cx="5868720" cy="4319640"/>
            <wp:effectExtent l="0" t="0" r="0" b="5080"/>
            <wp:docPr id="1367366102"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68720" cy="4319640"/>
                    </a:xfrm>
                    <a:prstGeom prst="rect">
                      <a:avLst/>
                    </a:prstGeom>
                    <a:noFill/>
                    <a:ln>
                      <a:noFill/>
                    </a:ln>
                  </pic:spPr>
                </pic:pic>
              </a:graphicData>
            </a:graphic>
          </wp:inline>
        </w:drawing>
      </w:r>
    </w:p>
    <w:p w14:paraId="6DD488BE"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F359DEA" w14:textId="4B5FEDA1" w:rsidR="00B370F5" w:rsidRPr="007B0C8B" w:rsidRDefault="00B370F5" w:rsidP="007B0C8B">
      <w:pPr>
        <w:pStyle w:val="aff"/>
        <w:spacing w:after="120"/>
      </w:pPr>
      <w:r w:rsidRPr="007B0C8B">
        <w:rPr>
          <w:rFonts w:hint="eastAsia"/>
        </w:rPr>
        <w:t>（1</w:t>
      </w:r>
      <w:r w:rsidR="00C87C60">
        <w:rPr>
          <w:rFonts w:hint="eastAsia"/>
        </w:rPr>
        <w:t>1</w:t>
      </w:r>
      <w:r w:rsidRPr="007B0C8B">
        <w:rPr>
          <w:rFonts w:hint="eastAsia"/>
        </w:rPr>
        <w:t>）</w:t>
      </w:r>
      <w:r w:rsidR="001C280B" w:rsidRPr="001C280B">
        <w:rPr>
          <w:rFonts w:hint="eastAsia"/>
        </w:rPr>
        <w:t>健康診断・がん検診の受診意向</w:t>
      </w:r>
    </w:p>
    <w:tbl>
      <w:tblPr>
        <w:tblStyle w:val="a4"/>
        <w:tblW w:w="9356" w:type="dxa"/>
        <w:tblInd w:w="260" w:type="dxa"/>
        <w:tblLook w:val="04A0" w:firstRow="1" w:lastRow="0" w:firstColumn="1" w:lastColumn="0" w:noHBand="0" w:noVBand="1"/>
      </w:tblPr>
      <w:tblGrid>
        <w:gridCol w:w="9356"/>
      </w:tblGrid>
      <w:tr w:rsidR="00B370F5" w:rsidRPr="00294F23" w14:paraId="779B3F72" w14:textId="77777777" w:rsidTr="00541F37">
        <w:trPr>
          <w:trHeight w:val="567"/>
        </w:trPr>
        <w:tc>
          <w:tcPr>
            <w:tcW w:w="9207" w:type="dxa"/>
            <w:vAlign w:val="center"/>
          </w:tcPr>
          <w:p w14:paraId="4F0B17C2" w14:textId="7396C5CD" w:rsidR="00B370F5" w:rsidRPr="00294F23" w:rsidRDefault="00B370F5" w:rsidP="00B370F5">
            <w:pPr>
              <w:pStyle w:val="ac"/>
              <w:adjustRightInd w:val="0"/>
              <w:snapToGrid w:val="0"/>
              <w:spacing w:beforeLines="50" w:before="120" w:afterLines="50" w:after="120"/>
              <w:ind w:left="418" w:hangingChars="190" w:hanging="418"/>
              <w:outlineLvl w:val="3"/>
              <w:rPr>
                <w:rFonts w:ascii="ＭＳ ゴシック"/>
                <w:color w:val="000000" w:themeColor="text1"/>
                <w:sz w:val="22"/>
                <w:szCs w:val="22"/>
              </w:rPr>
            </w:pPr>
            <w:r w:rsidRPr="00B370F5">
              <w:rPr>
                <w:rFonts w:ascii="ＭＳ ゴシック" w:hint="eastAsia"/>
                <w:color w:val="000000" w:themeColor="text1"/>
                <w:sz w:val="22"/>
                <w:szCs w:val="22"/>
              </w:rPr>
              <w:t>問</w:t>
            </w:r>
            <w:r w:rsidRPr="00B370F5">
              <w:rPr>
                <w:rFonts w:ascii="ＭＳ ゴシック"/>
                <w:color w:val="000000" w:themeColor="text1"/>
                <w:sz w:val="22"/>
                <w:szCs w:val="22"/>
              </w:rPr>
              <w:t>16</w:t>
            </w:r>
            <w:r w:rsidR="009E102E">
              <w:rPr>
                <w:rFonts w:ascii="ＭＳ ゴシック" w:hint="eastAsia"/>
                <w:color w:val="000000" w:themeColor="text1"/>
                <w:sz w:val="22"/>
                <w:szCs w:val="22"/>
              </w:rPr>
              <w:t xml:space="preserve">　</w:t>
            </w:r>
            <w:r w:rsidRPr="00B370F5">
              <w:rPr>
                <w:rFonts w:ascii="ＭＳ ゴシック"/>
                <w:color w:val="000000" w:themeColor="text1"/>
                <w:sz w:val="22"/>
                <w:szCs w:val="22"/>
              </w:rPr>
              <w:t>今後、健康診断やがん検診を受けようと思いますか（</w:t>
            </w:r>
            <w:r>
              <w:rPr>
                <w:rFonts w:ascii="ＭＳ ゴシック" w:hint="eastAsia"/>
                <w:color w:val="000000" w:themeColor="text1"/>
                <w:sz w:val="22"/>
                <w:szCs w:val="22"/>
              </w:rPr>
              <w:t>○</w:t>
            </w:r>
            <w:r w:rsidRPr="00B370F5">
              <w:rPr>
                <w:rFonts w:ascii="ＭＳ ゴシック"/>
                <w:color w:val="000000" w:themeColor="text1"/>
                <w:sz w:val="22"/>
                <w:szCs w:val="22"/>
              </w:rPr>
              <w:t>は１つ）</w:t>
            </w:r>
          </w:p>
        </w:tc>
      </w:tr>
    </w:tbl>
    <w:p w14:paraId="19DDEDAE" w14:textId="77777777" w:rsidR="00B370F5" w:rsidRPr="00294F23" w:rsidRDefault="00B370F5" w:rsidP="00B370F5">
      <w:pPr>
        <w:ind w:left="0" w:firstLineChars="0" w:firstLine="0"/>
        <w:rPr>
          <w:color w:val="000000" w:themeColor="text1"/>
        </w:rPr>
      </w:pPr>
    </w:p>
    <w:p w14:paraId="49F008F1" w14:textId="4235D18E" w:rsidR="00457400" w:rsidRPr="00457400" w:rsidRDefault="00457400" w:rsidP="00457400">
      <w:pPr>
        <w:pStyle w:val="aff5"/>
        <w:ind w:left="520"/>
        <w:rPr>
          <w:color w:val="000000" w:themeColor="text1"/>
        </w:rPr>
      </w:pPr>
      <w:r w:rsidRPr="00457400">
        <w:rPr>
          <w:rFonts w:hint="eastAsia"/>
          <w:color w:val="000000" w:themeColor="text1"/>
        </w:rPr>
        <w:t>健康診断・がん検診の受診意向については、</w:t>
      </w:r>
      <w:r w:rsidRPr="00457400">
        <w:rPr>
          <w:color w:val="000000" w:themeColor="text1"/>
        </w:rPr>
        <w:t>「ほぼ毎年受けようと思う」が50.9％と最も高く、次いで「機会があれば受けようと思う」が25.5％、「２～３年に一度くらいは受けようと思う」が12.1％となって</w:t>
      </w:r>
      <w:r w:rsidR="00BD596C">
        <w:rPr>
          <w:rFonts w:hint="eastAsia"/>
          <w:color w:val="000000" w:themeColor="text1"/>
        </w:rPr>
        <w:t>おり、「受けない」は6.9％となって</w:t>
      </w:r>
      <w:r w:rsidRPr="00457400">
        <w:rPr>
          <w:color w:val="000000" w:themeColor="text1"/>
        </w:rPr>
        <w:t>います。</w:t>
      </w:r>
    </w:p>
    <w:p w14:paraId="1893D700" w14:textId="4359B11F" w:rsidR="00457400" w:rsidRPr="00457400" w:rsidRDefault="00457400" w:rsidP="009A00E1">
      <w:pPr>
        <w:pStyle w:val="aff5"/>
        <w:ind w:left="520"/>
        <w:rPr>
          <w:color w:val="000000" w:themeColor="text1"/>
        </w:rPr>
      </w:pPr>
      <w:r w:rsidRPr="00457400">
        <w:rPr>
          <w:rFonts w:hint="eastAsia"/>
          <w:color w:val="000000" w:themeColor="text1"/>
        </w:rPr>
        <w:t>性・年齢別では、</w:t>
      </w:r>
      <w:r w:rsidR="00BD596C">
        <w:rPr>
          <w:rFonts w:hint="eastAsia"/>
          <w:color w:val="000000" w:themeColor="text1"/>
        </w:rPr>
        <w:t>女性の20歳代を除いて</w:t>
      </w:r>
      <w:r w:rsidRPr="00457400">
        <w:rPr>
          <w:rFonts w:hint="eastAsia"/>
          <w:color w:val="000000" w:themeColor="text1"/>
        </w:rPr>
        <w:t>「ほぼ毎年受けようと思う」が</w:t>
      </w:r>
      <w:r w:rsidR="00BD596C">
        <w:rPr>
          <w:rFonts w:hint="eastAsia"/>
          <w:color w:val="000000" w:themeColor="text1"/>
        </w:rPr>
        <w:t>最も高く</w:t>
      </w:r>
      <w:r w:rsidRPr="00457400">
        <w:rPr>
          <w:color w:val="000000" w:themeColor="text1"/>
        </w:rPr>
        <w:t>なっていますが、</w:t>
      </w:r>
      <w:r w:rsidR="00BD596C">
        <w:rPr>
          <w:rFonts w:hint="eastAsia"/>
          <w:color w:val="000000" w:themeColor="text1"/>
        </w:rPr>
        <w:t>男性、</w:t>
      </w:r>
      <w:r w:rsidRPr="00457400">
        <w:rPr>
          <w:color w:val="000000" w:themeColor="text1"/>
        </w:rPr>
        <w:t>女性</w:t>
      </w:r>
      <w:r w:rsidR="00BD596C">
        <w:rPr>
          <w:rFonts w:hint="eastAsia"/>
          <w:color w:val="000000" w:themeColor="text1"/>
        </w:rPr>
        <w:t>ともに</w:t>
      </w:r>
      <w:r w:rsidRPr="00457400">
        <w:rPr>
          <w:color w:val="000000" w:themeColor="text1"/>
        </w:rPr>
        <w:t>80歳代以上</w:t>
      </w:r>
      <w:r w:rsidR="009E102E">
        <w:rPr>
          <w:rFonts w:hint="eastAsia"/>
          <w:color w:val="000000" w:themeColor="text1"/>
        </w:rPr>
        <w:t>で</w:t>
      </w:r>
      <w:r w:rsidRPr="00457400">
        <w:rPr>
          <w:color w:val="000000" w:themeColor="text1"/>
        </w:rPr>
        <w:t>は「受けない」が</w:t>
      </w:r>
      <w:r w:rsidR="009A00E1">
        <w:rPr>
          <w:rFonts w:hint="eastAsia"/>
          <w:color w:val="000000" w:themeColor="text1"/>
        </w:rPr>
        <w:t>ほか</w:t>
      </w:r>
      <w:r w:rsidRPr="00457400">
        <w:rPr>
          <w:color w:val="000000" w:themeColor="text1"/>
        </w:rPr>
        <w:t>の</w:t>
      </w:r>
      <w:r w:rsidR="00BD596C">
        <w:rPr>
          <w:rFonts w:hint="eastAsia"/>
          <w:color w:val="000000" w:themeColor="text1"/>
        </w:rPr>
        <w:t>年齢</w:t>
      </w:r>
      <w:r w:rsidRPr="00457400">
        <w:rPr>
          <w:color w:val="000000" w:themeColor="text1"/>
        </w:rPr>
        <w:t>層より高くなっています。</w:t>
      </w:r>
    </w:p>
    <w:p w14:paraId="71F3EA06" w14:textId="350DE4ED" w:rsidR="00B370F5" w:rsidRPr="00294F23" w:rsidRDefault="00457400" w:rsidP="00457400">
      <w:pPr>
        <w:pStyle w:val="aff5"/>
        <w:ind w:left="520"/>
        <w:rPr>
          <w:color w:val="000000" w:themeColor="text1"/>
        </w:rPr>
      </w:pPr>
      <w:r w:rsidRPr="00457400">
        <w:rPr>
          <w:rFonts w:hint="eastAsia"/>
          <w:color w:val="000000" w:themeColor="text1"/>
        </w:rPr>
        <w:t>職業別では、</w:t>
      </w:r>
      <w:r w:rsidR="00BD596C">
        <w:rPr>
          <w:rFonts w:hint="eastAsia"/>
          <w:color w:val="000000" w:themeColor="text1"/>
        </w:rPr>
        <w:t>学生を除いて</w:t>
      </w:r>
      <w:r w:rsidRPr="00457400">
        <w:rPr>
          <w:rFonts w:hint="eastAsia"/>
          <w:color w:val="000000" w:themeColor="text1"/>
        </w:rPr>
        <w:t>「ほぼ毎年受けようと思う」</w:t>
      </w:r>
      <w:r w:rsidR="00BD596C">
        <w:rPr>
          <w:rFonts w:hint="eastAsia"/>
          <w:color w:val="000000" w:themeColor="text1"/>
        </w:rPr>
        <w:t>が最も</w:t>
      </w:r>
      <w:r w:rsidRPr="00457400">
        <w:rPr>
          <w:color w:val="000000" w:themeColor="text1"/>
        </w:rPr>
        <w:t>高く、</w:t>
      </w:r>
      <w:r w:rsidR="00BD596C">
        <w:rPr>
          <w:rFonts w:hint="eastAsia"/>
          <w:color w:val="000000" w:themeColor="text1"/>
        </w:rPr>
        <w:t>特に公務員は８割を超えています。</w:t>
      </w:r>
      <w:r w:rsidR="009E102E" w:rsidRPr="009E102E">
        <w:rPr>
          <w:rFonts w:hint="eastAsia"/>
          <w:color w:val="000000" w:themeColor="text1"/>
        </w:rPr>
        <w:t>また、学生で「機会があれば受けようと思う」が</w:t>
      </w:r>
      <w:r w:rsidR="009E102E" w:rsidRPr="009E102E">
        <w:rPr>
          <w:color w:val="000000" w:themeColor="text1"/>
        </w:rPr>
        <w:t>57.1％となっており、最も高くなっています</w:t>
      </w:r>
      <w:r w:rsidRPr="00457400">
        <w:rPr>
          <w:color w:val="000000" w:themeColor="text1"/>
        </w:rPr>
        <w:t>。</w:t>
      </w:r>
    </w:p>
    <w:p w14:paraId="3565E2C3" w14:textId="77777777" w:rsidR="00B370F5" w:rsidRPr="00294F23" w:rsidRDefault="00B370F5" w:rsidP="00B370F5">
      <w:pPr>
        <w:ind w:left="0" w:firstLineChars="0" w:firstLine="0"/>
        <w:rPr>
          <w:color w:val="000000" w:themeColor="text1"/>
        </w:rPr>
      </w:pPr>
    </w:p>
    <w:p w14:paraId="20B932FA" w14:textId="124258E5" w:rsidR="00B370F5" w:rsidRPr="00294F23" w:rsidRDefault="00195EB7" w:rsidP="00B370F5">
      <w:pPr>
        <w:pStyle w:val="ac"/>
        <w:jc w:val="center"/>
        <w:rPr>
          <w:noProof/>
          <w:color w:val="000000" w:themeColor="text1"/>
        </w:rPr>
      </w:pPr>
      <w:r w:rsidRPr="00195EB7">
        <w:rPr>
          <w:noProof/>
          <w:color w:val="000000" w:themeColor="text1"/>
        </w:rPr>
        <w:drawing>
          <wp:inline distT="0" distB="0" distL="0" distR="0" wp14:anchorId="2DC4E22F" wp14:editId="12D15E72">
            <wp:extent cx="6120130" cy="2933700"/>
            <wp:effectExtent l="0" t="0" r="0" b="0"/>
            <wp:docPr id="119862863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5">
                      <a:extLst>
                        <a:ext uri="{28A0092B-C50C-407E-A947-70E740481C1C}">
                          <a14:useLocalDpi xmlns:a14="http://schemas.microsoft.com/office/drawing/2010/main" val="0"/>
                        </a:ext>
                      </a:extLst>
                    </a:blip>
                    <a:srcRect b="3830"/>
                    <a:stretch>
                      <a:fillRect/>
                    </a:stretch>
                  </pic:blipFill>
                  <pic:spPr bwMode="auto">
                    <a:xfrm>
                      <a:off x="0" y="0"/>
                      <a:ext cx="6120130" cy="2933700"/>
                    </a:xfrm>
                    <a:prstGeom prst="rect">
                      <a:avLst/>
                    </a:prstGeom>
                    <a:noFill/>
                    <a:ln>
                      <a:noFill/>
                    </a:ln>
                    <a:extLst>
                      <a:ext uri="{53640926-AAD7-44D8-BBD7-CCE9431645EC}">
                        <a14:shadowObscured xmlns:a14="http://schemas.microsoft.com/office/drawing/2010/main"/>
                      </a:ext>
                    </a:extLst>
                  </pic:spPr>
                </pic:pic>
              </a:graphicData>
            </a:graphic>
          </wp:inline>
        </w:drawing>
      </w:r>
    </w:p>
    <w:p w14:paraId="7BE55604" w14:textId="77777777" w:rsidR="00B370F5" w:rsidRPr="00294F23" w:rsidRDefault="00B370F5" w:rsidP="00B370F5">
      <w:pPr>
        <w:ind w:left="260" w:hanging="260"/>
        <w:rPr>
          <w:noProof/>
          <w:color w:val="000000" w:themeColor="text1"/>
        </w:rPr>
      </w:pPr>
    </w:p>
    <w:p w14:paraId="0D8EDE3B" w14:textId="7A487E12"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健康診断・がん検診の受診意向</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CF044FE" w14:textId="77777777" w:rsidR="002074D4" w:rsidRPr="00294F23" w:rsidRDefault="002074D4" w:rsidP="002074D4">
      <w:pPr>
        <w:pStyle w:val="aff5"/>
        <w:ind w:leftChars="150" w:left="390"/>
        <w:rPr>
          <w:color w:val="000000" w:themeColor="text1"/>
        </w:rPr>
      </w:pPr>
    </w:p>
    <w:p w14:paraId="1FF9E94F" w14:textId="7114372E" w:rsidR="00E82D5D" w:rsidRDefault="00E82D5D" w:rsidP="009E102E">
      <w:pPr>
        <w:ind w:leftChars="50" w:left="130" w:firstLineChars="0" w:firstLine="0"/>
        <w:rPr>
          <w:b/>
          <w:bCs/>
          <w:noProof/>
          <w:color w:val="000000" w:themeColor="text1"/>
        </w:rPr>
      </w:pPr>
      <w:r w:rsidRPr="00E82D5D">
        <w:rPr>
          <w:b/>
          <w:bCs/>
          <w:noProof/>
          <w:color w:val="000000" w:themeColor="text1"/>
        </w:rPr>
        <w:drawing>
          <wp:inline distT="0" distB="0" distL="0" distR="0" wp14:anchorId="2070BA4B" wp14:editId="1B032DB3">
            <wp:extent cx="3873960" cy="3047040"/>
            <wp:effectExtent l="0" t="0" r="0" b="1270"/>
            <wp:docPr id="94321515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873960" cy="3047040"/>
                    </a:xfrm>
                    <a:prstGeom prst="rect">
                      <a:avLst/>
                    </a:prstGeom>
                    <a:noFill/>
                    <a:ln>
                      <a:noFill/>
                    </a:ln>
                  </pic:spPr>
                </pic:pic>
              </a:graphicData>
            </a:graphic>
          </wp:inline>
        </w:drawing>
      </w:r>
      <w:r>
        <w:rPr>
          <w:b/>
          <w:bCs/>
          <w:noProof/>
          <w:color w:val="000000" w:themeColor="text1"/>
        </w:rPr>
        <w:br w:type="page"/>
      </w:r>
    </w:p>
    <w:p w14:paraId="7F14D382" w14:textId="2FC4B86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13100B" w:rsidRPr="0013100B">
        <w:rPr>
          <w:rFonts w:eastAsia="ＭＳ ゴシック" w:hint="eastAsia"/>
          <w:sz w:val="21"/>
        </w:rPr>
        <w:t>健康診断・がん検診の受診意向</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D032E7E" w14:textId="77777777" w:rsidR="002074D4" w:rsidRPr="00294F23" w:rsidRDefault="002074D4" w:rsidP="002074D4">
      <w:pPr>
        <w:pStyle w:val="aff5"/>
        <w:ind w:leftChars="150" w:left="390"/>
        <w:rPr>
          <w:color w:val="000000" w:themeColor="text1"/>
        </w:rPr>
      </w:pPr>
    </w:p>
    <w:p w14:paraId="5E1B72CF" w14:textId="2A0AAB93" w:rsidR="002074D4" w:rsidRDefault="00E82D5D" w:rsidP="002074D4">
      <w:pPr>
        <w:ind w:leftChars="50" w:left="130" w:firstLineChars="0" w:firstLine="0"/>
        <w:rPr>
          <w:b/>
          <w:bCs/>
          <w:noProof/>
          <w:color w:val="000000" w:themeColor="text1"/>
        </w:rPr>
      </w:pPr>
      <w:r w:rsidRPr="00E82D5D">
        <w:rPr>
          <w:b/>
          <w:bCs/>
          <w:noProof/>
          <w:color w:val="000000" w:themeColor="text1"/>
        </w:rPr>
        <w:drawing>
          <wp:inline distT="0" distB="0" distL="0" distR="0" wp14:anchorId="1B8C86DA" wp14:editId="517834A5">
            <wp:extent cx="4462560" cy="2161440"/>
            <wp:effectExtent l="0" t="0" r="0" b="0"/>
            <wp:docPr id="1699444120"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462560" cy="2161440"/>
                    </a:xfrm>
                    <a:prstGeom prst="rect">
                      <a:avLst/>
                    </a:prstGeom>
                    <a:noFill/>
                    <a:ln>
                      <a:noFill/>
                    </a:ln>
                  </pic:spPr>
                </pic:pic>
              </a:graphicData>
            </a:graphic>
          </wp:inline>
        </w:drawing>
      </w:r>
    </w:p>
    <w:p w14:paraId="5E1063A3"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EE3C4C4" w14:textId="1D5FD155" w:rsidR="00B370F5" w:rsidRPr="007B0C8B" w:rsidRDefault="00B370F5" w:rsidP="007B0C8B">
      <w:pPr>
        <w:pStyle w:val="aff"/>
        <w:spacing w:after="120"/>
      </w:pPr>
      <w:r w:rsidRPr="007B0C8B">
        <w:rPr>
          <w:rFonts w:hint="eastAsia"/>
        </w:rPr>
        <w:t>（1</w:t>
      </w:r>
      <w:r w:rsidR="00C87C60">
        <w:rPr>
          <w:rFonts w:hint="eastAsia"/>
        </w:rPr>
        <w:t>2</w:t>
      </w:r>
      <w:r w:rsidRPr="007B0C8B">
        <w:rPr>
          <w:rFonts w:hint="eastAsia"/>
        </w:rPr>
        <w:t>）</w:t>
      </w:r>
      <w:r w:rsidR="00914B15" w:rsidRPr="007B0C8B">
        <w:rPr>
          <w:rFonts w:hint="eastAsia"/>
        </w:rPr>
        <w:t>ＣＯＰＤ</w:t>
      </w:r>
      <w:r w:rsidR="00E32A0C">
        <w:rPr>
          <w:rFonts w:hint="eastAsia"/>
        </w:rPr>
        <w:t>、</w:t>
      </w:r>
      <w:r w:rsidR="00E32A0C" w:rsidRPr="00E32A0C">
        <w:rPr>
          <w:rFonts w:hint="eastAsia"/>
        </w:rPr>
        <w:t>ＨｂＡ１ｃ</w:t>
      </w:r>
      <w:r w:rsidR="00914B15" w:rsidRPr="007B0C8B">
        <w:rPr>
          <w:rFonts w:hint="eastAsia"/>
        </w:rPr>
        <w:t>の認知度</w:t>
      </w:r>
    </w:p>
    <w:tbl>
      <w:tblPr>
        <w:tblStyle w:val="a4"/>
        <w:tblW w:w="9356" w:type="dxa"/>
        <w:tblInd w:w="260" w:type="dxa"/>
        <w:tblLook w:val="04A0" w:firstRow="1" w:lastRow="0" w:firstColumn="1" w:lastColumn="0" w:noHBand="0" w:noVBand="1"/>
      </w:tblPr>
      <w:tblGrid>
        <w:gridCol w:w="9356"/>
      </w:tblGrid>
      <w:tr w:rsidR="00B370F5" w:rsidRPr="00E32A0C" w14:paraId="37AB13F6" w14:textId="77777777" w:rsidTr="00E32A0C">
        <w:trPr>
          <w:trHeight w:val="567"/>
        </w:trPr>
        <w:tc>
          <w:tcPr>
            <w:tcW w:w="9356" w:type="dxa"/>
            <w:vAlign w:val="center"/>
          </w:tcPr>
          <w:p w14:paraId="33009042" w14:textId="2F95CCCF" w:rsidR="00B370F5" w:rsidRPr="00294F23" w:rsidRDefault="00B370F5" w:rsidP="00E32A0C">
            <w:pPr>
              <w:pStyle w:val="ac"/>
              <w:adjustRightInd w:val="0"/>
              <w:snapToGrid w:val="0"/>
              <w:spacing w:beforeLines="50" w:before="120" w:afterLines="50" w:after="120"/>
              <w:ind w:left="418" w:hangingChars="190" w:hanging="418"/>
              <w:outlineLvl w:val="3"/>
              <w:rPr>
                <w:rFonts w:ascii="ＭＳ ゴシック"/>
                <w:color w:val="000000" w:themeColor="text1"/>
                <w:sz w:val="22"/>
                <w:szCs w:val="22"/>
              </w:rPr>
            </w:pPr>
            <w:r w:rsidRPr="00B370F5">
              <w:rPr>
                <w:rFonts w:ascii="ＭＳ ゴシック" w:hint="eastAsia"/>
                <w:color w:val="000000" w:themeColor="text1"/>
                <w:sz w:val="22"/>
                <w:szCs w:val="22"/>
              </w:rPr>
              <w:t>問</w:t>
            </w:r>
            <w:r w:rsidRPr="00B370F5">
              <w:rPr>
                <w:rFonts w:ascii="ＭＳ ゴシック"/>
                <w:color w:val="000000" w:themeColor="text1"/>
                <w:sz w:val="22"/>
                <w:szCs w:val="22"/>
              </w:rPr>
              <w:t>17</w:t>
            </w:r>
            <w:r w:rsidR="009E102E">
              <w:rPr>
                <w:rFonts w:ascii="ＭＳ ゴシック" w:hint="eastAsia"/>
                <w:color w:val="000000" w:themeColor="text1"/>
                <w:sz w:val="22"/>
                <w:szCs w:val="22"/>
              </w:rPr>
              <w:t xml:space="preserve">　</w:t>
            </w:r>
            <w:r w:rsidR="00E32A0C" w:rsidRPr="00E32A0C">
              <w:rPr>
                <w:rFonts w:ascii="ＭＳ ゴシック" w:hint="eastAsia"/>
                <w:color w:val="000000" w:themeColor="text1"/>
                <w:sz w:val="22"/>
                <w:szCs w:val="22"/>
              </w:rPr>
              <w:t>以下の言葉</w:t>
            </w:r>
            <w:r w:rsidRPr="00B370F5">
              <w:rPr>
                <w:rFonts w:ascii="ＭＳ ゴシック"/>
                <w:color w:val="000000" w:themeColor="text1"/>
                <w:sz w:val="22"/>
                <w:szCs w:val="22"/>
              </w:rPr>
              <w:t>について知っていましたか（</w:t>
            </w:r>
            <w:r w:rsidR="00914B15" w:rsidRPr="00E32A0C">
              <w:rPr>
                <w:rFonts w:ascii="ＭＳ ゴシック" w:hint="eastAsia"/>
                <w:color w:val="000000" w:themeColor="text1"/>
                <w:sz w:val="22"/>
                <w:szCs w:val="22"/>
              </w:rPr>
              <w:t>①</w:t>
            </w:r>
            <w:r w:rsidRPr="00B370F5">
              <w:rPr>
                <w:rFonts w:ascii="ＭＳ ゴシック"/>
                <w:color w:val="000000" w:themeColor="text1"/>
                <w:sz w:val="22"/>
                <w:szCs w:val="22"/>
              </w:rPr>
              <w:t>、</w:t>
            </w:r>
            <w:r w:rsidR="00914B15" w:rsidRPr="00E32A0C">
              <w:rPr>
                <w:rFonts w:ascii="ＭＳ ゴシック" w:hint="eastAsia"/>
                <w:color w:val="000000" w:themeColor="text1"/>
                <w:sz w:val="22"/>
                <w:szCs w:val="22"/>
              </w:rPr>
              <w:t>②</w:t>
            </w:r>
            <w:r w:rsidRPr="00B370F5">
              <w:rPr>
                <w:rFonts w:ascii="ＭＳ ゴシック"/>
                <w:color w:val="000000" w:themeColor="text1"/>
                <w:sz w:val="22"/>
                <w:szCs w:val="22"/>
              </w:rPr>
              <w:t>それぞれ</w:t>
            </w:r>
            <w:r w:rsidR="00914B15">
              <w:rPr>
                <w:rFonts w:ascii="ＭＳ ゴシック" w:hint="eastAsia"/>
                <w:color w:val="000000" w:themeColor="text1"/>
                <w:sz w:val="22"/>
                <w:szCs w:val="22"/>
              </w:rPr>
              <w:t>○</w:t>
            </w:r>
            <w:r w:rsidRPr="00B370F5">
              <w:rPr>
                <w:rFonts w:ascii="ＭＳ ゴシック"/>
                <w:color w:val="000000" w:themeColor="text1"/>
                <w:sz w:val="22"/>
                <w:szCs w:val="22"/>
              </w:rPr>
              <w:t>は１つ）</w:t>
            </w:r>
          </w:p>
        </w:tc>
      </w:tr>
    </w:tbl>
    <w:p w14:paraId="695B94FE" w14:textId="439C05CA" w:rsidR="00E32A0C" w:rsidRDefault="00E32A0C" w:rsidP="00E32A0C">
      <w:pPr>
        <w:spacing w:beforeLines="50" w:before="120"/>
        <w:ind w:leftChars="50" w:left="130" w:firstLineChars="0" w:firstLine="0"/>
        <w:rPr>
          <w:rFonts w:eastAsia="ＭＳ ゴシック"/>
          <w:sz w:val="21"/>
        </w:rPr>
      </w:pPr>
      <w:r>
        <w:rPr>
          <w:rFonts w:eastAsia="ＭＳ ゴシック" w:hint="eastAsia"/>
          <w:sz w:val="21"/>
        </w:rPr>
        <w:t>【①</w:t>
      </w:r>
      <w:r w:rsidRPr="00E32A0C">
        <w:rPr>
          <w:rFonts w:eastAsia="ＭＳ ゴシック" w:hint="eastAsia"/>
          <w:sz w:val="21"/>
        </w:rPr>
        <w:t>ＣＯＰＤ</w:t>
      </w:r>
      <w:r w:rsidRPr="00E32A0C">
        <w:rPr>
          <w:rFonts w:eastAsia="ＭＳ ゴシック"/>
          <w:sz w:val="21"/>
        </w:rPr>
        <w:t>（慢性閉塞性肺疾患）</w:t>
      </w:r>
      <w:r>
        <w:rPr>
          <w:rFonts w:eastAsia="ＭＳ ゴシック" w:hint="eastAsia"/>
          <w:sz w:val="21"/>
        </w:rPr>
        <w:t>】</w:t>
      </w:r>
    </w:p>
    <w:p w14:paraId="392991FE" w14:textId="77777777" w:rsidR="00B370F5" w:rsidRPr="00E32A0C" w:rsidRDefault="00B370F5" w:rsidP="00B370F5">
      <w:pPr>
        <w:ind w:left="0" w:firstLineChars="0" w:firstLine="0"/>
        <w:rPr>
          <w:color w:val="000000" w:themeColor="text1"/>
        </w:rPr>
      </w:pPr>
    </w:p>
    <w:p w14:paraId="13D2576D" w14:textId="7A342459" w:rsidR="0061014C" w:rsidRPr="0061014C" w:rsidRDefault="0061014C" w:rsidP="0061014C">
      <w:pPr>
        <w:pStyle w:val="aff5"/>
        <w:ind w:left="520"/>
        <w:rPr>
          <w:color w:val="000000" w:themeColor="text1"/>
        </w:rPr>
      </w:pPr>
      <w:r w:rsidRPr="0061014C">
        <w:rPr>
          <w:rFonts w:hint="eastAsia"/>
          <w:color w:val="000000" w:themeColor="text1"/>
        </w:rPr>
        <w:t>ＣＯＰＤの認知度については、</w:t>
      </w:r>
      <w:r w:rsidRPr="0061014C">
        <w:rPr>
          <w:color w:val="000000" w:themeColor="text1"/>
        </w:rPr>
        <w:t>「言葉を知らなかった」が57.6％と最も高く、次いで「言葉は知っていたが内容は知らなかった」が21.1％、「言葉も内容も知っていた」が18.1％となっています。</w:t>
      </w:r>
    </w:p>
    <w:p w14:paraId="0770B5D6" w14:textId="2FF048EC" w:rsidR="0061014C" w:rsidRPr="0061014C" w:rsidRDefault="0061014C" w:rsidP="0061014C">
      <w:pPr>
        <w:pStyle w:val="aff5"/>
        <w:ind w:left="520"/>
        <w:rPr>
          <w:color w:val="000000" w:themeColor="text1"/>
        </w:rPr>
      </w:pPr>
      <w:r w:rsidRPr="0061014C">
        <w:rPr>
          <w:rFonts w:hint="eastAsia"/>
          <w:color w:val="000000" w:themeColor="text1"/>
        </w:rPr>
        <w:t>性・年齢別では、</w:t>
      </w:r>
      <w:r>
        <w:rPr>
          <w:rFonts w:hint="eastAsia"/>
          <w:color w:val="000000" w:themeColor="text1"/>
        </w:rPr>
        <w:t>全て</w:t>
      </w:r>
      <w:r w:rsidRPr="0061014C">
        <w:rPr>
          <w:rFonts w:hint="eastAsia"/>
          <w:color w:val="000000" w:themeColor="text1"/>
        </w:rPr>
        <w:t>の層で「言葉を知らなかった」が</w:t>
      </w:r>
      <w:r>
        <w:rPr>
          <w:rFonts w:hint="eastAsia"/>
          <w:color w:val="000000" w:themeColor="text1"/>
        </w:rPr>
        <w:t>最も高く、</w:t>
      </w:r>
      <w:r w:rsidR="009E102E" w:rsidRPr="009E102E">
        <w:rPr>
          <w:rFonts w:hint="eastAsia"/>
          <w:color w:val="000000" w:themeColor="text1"/>
        </w:rPr>
        <w:t>女性の</w:t>
      </w:r>
      <w:r w:rsidR="009E102E" w:rsidRPr="009E102E">
        <w:rPr>
          <w:color w:val="000000" w:themeColor="text1"/>
        </w:rPr>
        <w:t>50歳代で48.9％となっているのを除いて</w:t>
      </w:r>
      <w:r>
        <w:rPr>
          <w:rFonts w:hint="eastAsia"/>
          <w:color w:val="000000" w:themeColor="text1"/>
        </w:rPr>
        <w:t>、５割を超えています</w:t>
      </w:r>
      <w:r w:rsidRPr="0061014C">
        <w:rPr>
          <w:color w:val="000000" w:themeColor="text1"/>
        </w:rPr>
        <w:t>。</w:t>
      </w:r>
    </w:p>
    <w:p w14:paraId="0AD29E02" w14:textId="63C1A364" w:rsidR="00B370F5" w:rsidRPr="00294F23" w:rsidRDefault="0061014C" w:rsidP="0061014C">
      <w:pPr>
        <w:pStyle w:val="aff5"/>
        <w:ind w:left="520"/>
        <w:rPr>
          <w:color w:val="000000" w:themeColor="text1"/>
        </w:rPr>
      </w:pPr>
      <w:r w:rsidRPr="0061014C">
        <w:rPr>
          <w:rFonts w:hint="eastAsia"/>
          <w:color w:val="000000" w:themeColor="text1"/>
        </w:rPr>
        <w:t>職業別では、</w:t>
      </w:r>
      <w:r>
        <w:rPr>
          <w:rFonts w:hint="eastAsia"/>
          <w:color w:val="000000" w:themeColor="text1"/>
        </w:rPr>
        <w:t>全ての</w:t>
      </w:r>
      <w:r w:rsidRPr="0061014C">
        <w:rPr>
          <w:rFonts w:hint="eastAsia"/>
          <w:color w:val="000000" w:themeColor="text1"/>
        </w:rPr>
        <w:t>職業で「言葉を知らなかった」が</w:t>
      </w:r>
      <w:r>
        <w:rPr>
          <w:rFonts w:hint="eastAsia"/>
          <w:color w:val="000000" w:themeColor="text1"/>
        </w:rPr>
        <w:t>５割を超えて最も高くなって</w:t>
      </w:r>
      <w:r w:rsidRPr="0061014C">
        <w:rPr>
          <w:rFonts w:hint="eastAsia"/>
          <w:color w:val="000000" w:themeColor="text1"/>
        </w:rPr>
        <w:t>います。</w:t>
      </w:r>
    </w:p>
    <w:p w14:paraId="4D04794F" w14:textId="77777777" w:rsidR="00B370F5" w:rsidRPr="00294F23" w:rsidRDefault="00B370F5" w:rsidP="00B370F5">
      <w:pPr>
        <w:ind w:left="0" w:firstLineChars="0" w:firstLine="0"/>
        <w:rPr>
          <w:color w:val="000000" w:themeColor="text1"/>
        </w:rPr>
      </w:pPr>
    </w:p>
    <w:p w14:paraId="3FAEA996" w14:textId="67031B6E" w:rsidR="00B370F5" w:rsidRPr="00294F23" w:rsidRDefault="00195EB7" w:rsidP="00B370F5">
      <w:pPr>
        <w:pStyle w:val="ac"/>
        <w:jc w:val="center"/>
        <w:rPr>
          <w:noProof/>
          <w:color w:val="000000" w:themeColor="text1"/>
        </w:rPr>
      </w:pPr>
      <w:r w:rsidRPr="00195EB7">
        <w:rPr>
          <w:noProof/>
          <w:color w:val="000000" w:themeColor="text1"/>
        </w:rPr>
        <w:drawing>
          <wp:inline distT="0" distB="0" distL="0" distR="0" wp14:anchorId="1D2DCAFA" wp14:editId="5DBAEEAA">
            <wp:extent cx="6120130" cy="2609850"/>
            <wp:effectExtent l="0" t="0" r="0" b="0"/>
            <wp:docPr id="148702664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68">
                      <a:extLst>
                        <a:ext uri="{28A0092B-C50C-407E-A947-70E740481C1C}">
                          <a14:useLocalDpi xmlns:a14="http://schemas.microsoft.com/office/drawing/2010/main" val="0"/>
                        </a:ext>
                      </a:extLst>
                    </a:blip>
                    <a:srcRect b="14447"/>
                    <a:stretch>
                      <a:fillRect/>
                    </a:stretch>
                  </pic:blipFill>
                  <pic:spPr bwMode="auto">
                    <a:xfrm>
                      <a:off x="0" y="0"/>
                      <a:ext cx="612013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52A51EE9" w14:textId="77777777" w:rsidR="002074D4" w:rsidRDefault="002074D4">
      <w:pPr>
        <w:ind w:left="260" w:hanging="260"/>
        <w:rPr>
          <w:noProof/>
          <w:color w:val="000000" w:themeColor="text1"/>
        </w:rPr>
      </w:pPr>
    </w:p>
    <w:p w14:paraId="239FB0C8" w14:textId="70DE199A"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967E77" w:rsidRPr="00967E77">
        <w:rPr>
          <w:rFonts w:eastAsia="ＭＳ ゴシック" w:hint="eastAsia"/>
          <w:sz w:val="21"/>
        </w:rPr>
        <w:t>ＣＯＰＤの認知度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04D9DDB" w14:textId="77777777" w:rsidR="002074D4" w:rsidRPr="00294F23" w:rsidRDefault="002074D4" w:rsidP="002074D4">
      <w:pPr>
        <w:pStyle w:val="aff5"/>
        <w:ind w:leftChars="150" w:left="390"/>
        <w:rPr>
          <w:color w:val="000000" w:themeColor="text1"/>
        </w:rPr>
      </w:pPr>
    </w:p>
    <w:p w14:paraId="7CADB30C" w14:textId="77AD8D54" w:rsidR="00E82D5D" w:rsidRDefault="00E82D5D" w:rsidP="002074D4">
      <w:pPr>
        <w:ind w:leftChars="50" w:left="130" w:firstLineChars="0" w:firstLine="0"/>
        <w:rPr>
          <w:b/>
          <w:bCs/>
          <w:noProof/>
          <w:color w:val="000000" w:themeColor="text1"/>
        </w:rPr>
      </w:pPr>
      <w:r w:rsidRPr="00E82D5D">
        <w:rPr>
          <w:b/>
          <w:bCs/>
          <w:noProof/>
          <w:color w:val="000000" w:themeColor="text1"/>
        </w:rPr>
        <w:drawing>
          <wp:inline distT="0" distB="0" distL="0" distR="0" wp14:anchorId="166B5760" wp14:editId="31425C06">
            <wp:extent cx="3407040" cy="3047040"/>
            <wp:effectExtent l="0" t="0" r="3175" b="1270"/>
            <wp:docPr id="1352201053"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p>
    <w:p w14:paraId="5813B6B1" w14:textId="77777777" w:rsidR="00E82D5D" w:rsidRDefault="00E82D5D">
      <w:pPr>
        <w:ind w:left="261" w:hanging="261"/>
        <w:rPr>
          <w:b/>
          <w:bCs/>
          <w:noProof/>
          <w:color w:val="000000" w:themeColor="text1"/>
        </w:rPr>
      </w:pPr>
      <w:r>
        <w:rPr>
          <w:b/>
          <w:bCs/>
          <w:noProof/>
          <w:color w:val="000000" w:themeColor="text1"/>
        </w:rPr>
        <w:br w:type="page"/>
      </w:r>
    </w:p>
    <w:p w14:paraId="2EBAC10E" w14:textId="2316163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967E77" w:rsidRPr="00967E77">
        <w:rPr>
          <w:rFonts w:eastAsia="ＭＳ ゴシック" w:hint="eastAsia"/>
          <w:sz w:val="21"/>
        </w:rPr>
        <w:t>ＣＯＰＤの認知度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4D8D0CED" w14:textId="77777777" w:rsidR="002074D4" w:rsidRPr="00294F23" w:rsidRDefault="002074D4" w:rsidP="002074D4">
      <w:pPr>
        <w:pStyle w:val="aff5"/>
        <w:ind w:leftChars="150" w:left="390"/>
        <w:rPr>
          <w:color w:val="000000" w:themeColor="text1"/>
        </w:rPr>
      </w:pPr>
    </w:p>
    <w:p w14:paraId="3735CDF2" w14:textId="41CC3EEE" w:rsidR="002074D4" w:rsidRPr="00E82D5D" w:rsidRDefault="00E82D5D" w:rsidP="002074D4">
      <w:pPr>
        <w:ind w:leftChars="50" w:left="130" w:firstLineChars="0" w:firstLine="0"/>
        <w:rPr>
          <w:b/>
          <w:bCs/>
          <w:noProof/>
          <w:color w:val="000000" w:themeColor="text1"/>
        </w:rPr>
      </w:pPr>
      <w:r w:rsidRPr="00E82D5D">
        <w:rPr>
          <w:b/>
          <w:bCs/>
          <w:noProof/>
          <w:color w:val="000000" w:themeColor="text1"/>
        </w:rPr>
        <w:drawing>
          <wp:inline distT="0" distB="0" distL="0" distR="0" wp14:anchorId="71873EDF" wp14:editId="28D29246">
            <wp:extent cx="3993840" cy="2160360"/>
            <wp:effectExtent l="0" t="0" r="6985" b="0"/>
            <wp:docPr id="177533601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262A7B55"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5FAA5677" w14:textId="7CE49D7A" w:rsidR="00E32A0C" w:rsidRDefault="00E32A0C" w:rsidP="00E32A0C">
      <w:pPr>
        <w:spacing w:beforeLines="50" w:before="120"/>
        <w:ind w:leftChars="50" w:left="130" w:firstLineChars="0" w:firstLine="0"/>
        <w:rPr>
          <w:rFonts w:eastAsia="ＭＳ ゴシック"/>
          <w:sz w:val="21"/>
        </w:rPr>
      </w:pPr>
      <w:r>
        <w:rPr>
          <w:rFonts w:eastAsia="ＭＳ ゴシック" w:hint="eastAsia"/>
          <w:sz w:val="21"/>
        </w:rPr>
        <w:t>【</w:t>
      </w:r>
      <w:r w:rsidRPr="00E32A0C">
        <w:rPr>
          <w:rFonts w:eastAsia="ＭＳ ゴシック" w:hint="eastAsia"/>
          <w:sz w:val="21"/>
        </w:rPr>
        <w:t>②ＨｂＡ１ｃ（ヘモグロビンエーワンシー）</w:t>
      </w:r>
      <w:r>
        <w:rPr>
          <w:rFonts w:eastAsia="ＭＳ ゴシック" w:hint="eastAsia"/>
          <w:sz w:val="21"/>
        </w:rPr>
        <w:t>】</w:t>
      </w:r>
    </w:p>
    <w:p w14:paraId="60BAACCD" w14:textId="77777777" w:rsidR="00914B15" w:rsidRPr="00E32A0C" w:rsidRDefault="00914B15" w:rsidP="00914B15">
      <w:pPr>
        <w:ind w:left="0" w:firstLineChars="0" w:firstLine="0"/>
        <w:rPr>
          <w:color w:val="000000" w:themeColor="text1"/>
        </w:rPr>
      </w:pPr>
    </w:p>
    <w:p w14:paraId="491B2E11" w14:textId="1DCDE1B3" w:rsidR="0061014C" w:rsidRPr="0061014C" w:rsidRDefault="0061014C" w:rsidP="0061014C">
      <w:pPr>
        <w:pStyle w:val="aff5"/>
        <w:ind w:left="520"/>
        <w:rPr>
          <w:color w:val="000000" w:themeColor="text1"/>
        </w:rPr>
      </w:pPr>
      <w:r w:rsidRPr="0061014C">
        <w:rPr>
          <w:rFonts w:hint="eastAsia"/>
          <w:color w:val="000000" w:themeColor="text1"/>
        </w:rPr>
        <w:t>ＨｂＡ１ｃの認知度については、</w:t>
      </w:r>
      <w:r w:rsidRPr="0061014C">
        <w:rPr>
          <w:color w:val="000000" w:themeColor="text1"/>
        </w:rPr>
        <w:t>「言葉を知らなかった」が44.1％と最も高く、次いで「言葉も内容も知っていた」が33.8％、「言葉は知っていたが内容は知らなかった」が18.7％となっています。</w:t>
      </w:r>
    </w:p>
    <w:p w14:paraId="32C32B4D" w14:textId="7ECE3B45" w:rsidR="0061014C" w:rsidRPr="0061014C" w:rsidRDefault="0061014C" w:rsidP="0061014C">
      <w:pPr>
        <w:pStyle w:val="aff5"/>
        <w:ind w:left="520"/>
        <w:rPr>
          <w:color w:val="000000" w:themeColor="text1"/>
        </w:rPr>
      </w:pPr>
      <w:r w:rsidRPr="0061014C">
        <w:rPr>
          <w:rFonts w:hint="eastAsia"/>
          <w:color w:val="000000" w:themeColor="text1"/>
        </w:rPr>
        <w:t>性・年齢別では、</w:t>
      </w:r>
      <w:r w:rsidRPr="0061014C">
        <w:rPr>
          <w:color w:val="000000" w:themeColor="text1"/>
        </w:rPr>
        <w:t>女性</w:t>
      </w:r>
      <w:r>
        <w:rPr>
          <w:rFonts w:hint="eastAsia"/>
          <w:color w:val="000000" w:themeColor="text1"/>
        </w:rPr>
        <w:t>の</w:t>
      </w:r>
      <w:r w:rsidRPr="0061014C">
        <w:rPr>
          <w:color w:val="000000" w:themeColor="text1"/>
        </w:rPr>
        <w:t>50歳代から70歳代</w:t>
      </w:r>
      <w:r w:rsidR="009E102E">
        <w:rPr>
          <w:rFonts w:hint="eastAsia"/>
          <w:color w:val="000000" w:themeColor="text1"/>
        </w:rPr>
        <w:t>で</w:t>
      </w:r>
      <w:r w:rsidRPr="0061014C">
        <w:rPr>
          <w:color w:val="000000" w:themeColor="text1"/>
        </w:rPr>
        <w:t>「言葉も内容も知っていた」が</w:t>
      </w:r>
      <w:r>
        <w:rPr>
          <w:rFonts w:hint="eastAsia"/>
          <w:color w:val="000000" w:themeColor="text1"/>
        </w:rPr>
        <w:t>最も高く</w:t>
      </w:r>
      <w:r w:rsidRPr="0061014C">
        <w:rPr>
          <w:color w:val="000000" w:themeColor="text1"/>
        </w:rPr>
        <w:t>、</w:t>
      </w:r>
      <w:r>
        <w:rPr>
          <w:rFonts w:hint="eastAsia"/>
          <w:color w:val="000000" w:themeColor="text1"/>
        </w:rPr>
        <w:t>そのほかは</w:t>
      </w:r>
      <w:r w:rsidRPr="0061014C">
        <w:rPr>
          <w:color w:val="000000" w:themeColor="text1"/>
        </w:rPr>
        <w:t>「言葉を知らなかった」が</w:t>
      </w:r>
      <w:r>
        <w:rPr>
          <w:rFonts w:hint="eastAsia"/>
          <w:color w:val="000000" w:themeColor="text1"/>
        </w:rPr>
        <w:t>最も</w:t>
      </w:r>
      <w:r w:rsidRPr="0061014C">
        <w:rPr>
          <w:color w:val="000000" w:themeColor="text1"/>
        </w:rPr>
        <w:t>高くなっています。</w:t>
      </w:r>
    </w:p>
    <w:p w14:paraId="74841E91" w14:textId="5D3A2D73" w:rsidR="00914B15" w:rsidRPr="00294F23" w:rsidRDefault="009E102E" w:rsidP="0061014C">
      <w:pPr>
        <w:pStyle w:val="aff5"/>
        <w:ind w:left="520"/>
        <w:rPr>
          <w:color w:val="000000" w:themeColor="text1"/>
        </w:rPr>
      </w:pPr>
      <w:r w:rsidRPr="009E102E">
        <w:rPr>
          <w:rFonts w:hint="eastAsia"/>
          <w:color w:val="000000" w:themeColor="text1"/>
        </w:rPr>
        <w:t>職業別では、専業主婦・主夫で</w:t>
      </w:r>
      <w:r w:rsidRPr="009E102E">
        <w:rPr>
          <w:color w:val="000000" w:themeColor="text1"/>
        </w:rPr>
        <w:t>40.6％、公務員で38.9％と「言葉も内容も知っていた」が最も高い一方、その他の職業では「言葉を知らなかった」が最も高くなっています</w:t>
      </w:r>
      <w:r w:rsidR="0061014C" w:rsidRPr="0061014C">
        <w:rPr>
          <w:color w:val="000000" w:themeColor="text1"/>
        </w:rPr>
        <w:t>。</w:t>
      </w:r>
    </w:p>
    <w:p w14:paraId="0B95A8AD" w14:textId="77777777" w:rsidR="00914B15" w:rsidRPr="00294F23" w:rsidRDefault="00914B15" w:rsidP="00914B15">
      <w:pPr>
        <w:ind w:left="0" w:firstLineChars="0" w:firstLine="0"/>
        <w:rPr>
          <w:color w:val="000000" w:themeColor="text1"/>
        </w:rPr>
      </w:pPr>
    </w:p>
    <w:p w14:paraId="07749C0A" w14:textId="2CA70646" w:rsidR="00914B15" w:rsidRPr="00294F23" w:rsidRDefault="00195EB7" w:rsidP="00914B15">
      <w:pPr>
        <w:pStyle w:val="ac"/>
        <w:jc w:val="center"/>
        <w:rPr>
          <w:noProof/>
          <w:color w:val="000000" w:themeColor="text1"/>
        </w:rPr>
      </w:pPr>
      <w:r w:rsidRPr="00195EB7">
        <w:rPr>
          <w:noProof/>
          <w:color w:val="000000" w:themeColor="text1"/>
        </w:rPr>
        <w:drawing>
          <wp:inline distT="0" distB="0" distL="0" distR="0" wp14:anchorId="5DB5B396" wp14:editId="428AEF5E">
            <wp:extent cx="6120130" cy="3050540"/>
            <wp:effectExtent l="0" t="0" r="0" b="0"/>
            <wp:docPr id="28923266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0130" cy="3050540"/>
                    </a:xfrm>
                    <a:prstGeom prst="rect">
                      <a:avLst/>
                    </a:prstGeom>
                    <a:noFill/>
                    <a:ln>
                      <a:noFill/>
                    </a:ln>
                  </pic:spPr>
                </pic:pic>
              </a:graphicData>
            </a:graphic>
          </wp:inline>
        </w:drawing>
      </w:r>
    </w:p>
    <w:p w14:paraId="1F92DF09" w14:textId="77777777" w:rsidR="00914B15" w:rsidRPr="00294F23" w:rsidRDefault="00914B15" w:rsidP="00914B15">
      <w:pPr>
        <w:ind w:left="260" w:hanging="260"/>
        <w:rPr>
          <w:noProof/>
          <w:color w:val="000000" w:themeColor="text1"/>
        </w:rPr>
      </w:pPr>
    </w:p>
    <w:p w14:paraId="46CA2B1E" w14:textId="0B8538D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967E77" w:rsidRPr="00967E77">
        <w:rPr>
          <w:rFonts w:eastAsia="ＭＳ ゴシック" w:hint="eastAsia"/>
          <w:sz w:val="21"/>
        </w:rPr>
        <w:t>ＨｂＡ１ｃの認知度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4E5036D" w14:textId="77777777" w:rsidR="002074D4" w:rsidRPr="00294F23" w:rsidRDefault="002074D4" w:rsidP="002074D4">
      <w:pPr>
        <w:pStyle w:val="aff5"/>
        <w:ind w:leftChars="150" w:left="390"/>
        <w:rPr>
          <w:color w:val="000000" w:themeColor="text1"/>
        </w:rPr>
      </w:pPr>
    </w:p>
    <w:p w14:paraId="70C14B28" w14:textId="56748D78" w:rsidR="00E82D5D" w:rsidRDefault="00E82D5D" w:rsidP="002074D4">
      <w:pPr>
        <w:ind w:leftChars="50" w:left="130" w:firstLineChars="0" w:firstLine="0"/>
        <w:rPr>
          <w:b/>
          <w:bCs/>
          <w:noProof/>
          <w:color w:val="000000" w:themeColor="text1"/>
        </w:rPr>
      </w:pPr>
      <w:r w:rsidRPr="00E82D5D">
        <w:rPr>
          <w:b/>
          <w:bCs/>
          <w:noProof/>
          <w:color w:val="000000" w:themeColor="text1"/>
        </w:rPr>
        <w:drawing>
          <wp:inline distT="0" distB="0" distL="0" distR="0" wp14:anchorId="58265B35" wp14:editId="6480746F">
            <wp:extent cx="3407040" cy="3047040"/>
            <wp:effectExtent l="0" t="0" r="3175" b="1270"/>
            <wp:docPr id="1499256402"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p>
    <w:p w14:paraId="506409A3" w14:textId="77777777" w:rsidR="00E82D5D" w:rsidRDefault="00E82D5D">
      <w:pPr>
        <w:ind w:left="261" w:hanging="261"/>
        <w:rPr>
          <w:b/>
          <w:bCs/>
          <w:noProof/>
          <w:color w:val="000000" w:themeColor="text1"/>
        </w:rPr>
      </w:pPr>
      <w:r>
        <w:rPr>
          <w:b/>
          <w:bCs/>
          <w:noProof/>
          <w:color w:val="000000" w:themeColor="text1"/>
        </w:rPr>
        <w:br w:type="page"/>
      </w:r>
    </w:p>
    <w:p w14:paraId="426D2036" w14:textId="4FA47E43"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967E77" w:rsidRPr="00967E77">
        <w:rPr>
          <w:rFonts w:eastAsia="ＭＳ ゴシック" w:hint="eastAsia"/>
          <w:sz w:val="21"/>
        </w:rPr>
        <w:t>ＨｂＡ１ｃの認知度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F7999FF" w14:textId="77777777" w:rsidR="002074D4" w:rsidRPr="00294F23" w:rsidRDefault="002074D4" w:rsidP="002074D4">
      <w:pPr>
        <w:pStyle w:val="aff5"/>
        <w:ind w:leftChars="150" w:left="390"/>
        <w:rPr>
          <w:color w:val="000000" w:themeColor="text1"/>
        </w:rPr>
      </w:pPr>
    </w:p>
    <w:p w14:paraId="2715B86F" w14:textId="31BAFA4F" w:rsidR="002074D4" w:rsidRDefault="00E82D5D" w:rsidP="002074D4">
      <w:pPr>
        <w:ind w:leftChars="50" w:left="130" w:firstLineChars="0" w:firstLine="0"/>
        <w:rPr>
          <w:b/>
          <w:bCs/>
          <w:noProof/>
          <w:color w:val="000000" w:themeColor="text1"/>
        </w:rPr>
      </w:pPr>
      <w:r w:rsidRPr="00E82D5D">
        <w:rPr>
          <w:b/>
          <w:bCs/>
          <w:noProof/>
          <w:color w:val="000000" w:themeColor="text1"/>
        </w:rPr>
        <w:drawing>
          <wp:inline distT="0" distB="0" distL="0" distR="0" wp14:anchorId="197CA754" wp14:editId="5A14A165">
            <wp:extent cx="3993840" cy="2160360"/>
            <wp:effectExtent l="0" t="0" r="6985" b="0"/>
            <wp:docPr id="93503765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07514A47"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3D50D0E" w14:textId="10D6852A" w:rsidR="00914B15" w:rsidRPr="00683118" w:rsidRDefault="00914B15" w:rsidP="00914B15">
      <w:pPr>
        <w:pStyle w:val="af9"/>
        <w:spacing w:after="240"/>
        <w:ind w:firstLineChars="50" w:firstLine="141"/>
        <w:rPr>
          <w:b/>
          <w:bCs/>
        </w:rPr>
      </w:pPr>
      <w:bookmarkStart w:id="13" w:name="_Toc220428899"/>
      <w:r>
        <w:rPr>
          <w:rFonts w:hint="eastAsia"/>
          <w:b/>
          <w:bCs/>
        </w:rPr>
        <w:t>３食生活について</w:t>
      </w:r>
      <w:bookmarkEnd w:id="13"/>
    </w:p>
    <w:p w14:paraId="1F6292D4" w14:textId="53A3A2F2" w:rsidR="00914B15" w:rsidRPr="007B0C8B" w:rsidRDefault="00914B15" w:rsidP="007B0C8B">
      <w:pPr>
        <w:pStyle w:val="aff"/>
        <w:spacing w:after="120"/>
      </w:pPr>
      <w:r w:rsidRPr="007B0C8B">
        <w:rPr>
          <w:rFonts w:hint="eastAsia"/>
        </w:rPr>
        <w:t>（１）</w:t>
      </w:r>
      <w:r w:rsidR="00BF08F6" w:rsidRPr="00BF08F6">
        <w:rPr>
          <w:rFonts w:hint="eastAsia"/>
        </w:rPr>
        <w:t>食生活に対する自己評価</w:t>
      </w:r>
    </w:p>
    <w:tbl>
      <w:tblPr>
        <w:tblStyle w:val="a4"/>
        <w:tblW w:w="9356" w:type="dxa"/>
        <w:tblInd w:w="260" w:type="dxa"/>
        <w:tblLook w:val="04A0" w:firstRow="1" w:lastRow="0" w:firstColumn="1" w:lastColumn="0" w:noHBand="0" w:noVBand="1"/>
      </w:tblPr>
      <w:tblGrid>
        <w:gridCol w:w="9356"/>
      </w:tblGrid>
      <w:tr w:rsidR="00914B15" w:rsidRPr="00294F23" w14:paraId="08E5CB4E" w14:textId="77777777" w:rsidTr="00541F37">
        <w:trPr>
          <w:trHeight w:val="567"/>
        </w:trPr>
        <w:tc>
          <w:tcPr>
            <w:tcW w:w="9207" w:type="dxa"/>
            <w:vAlign w:val="center"/>
          </w:tcPr>
          <w:p w14:paraId="6BE9F195" w14:textId="5D5901BC" w:rsidR="00914B15" w:rsidRPr="00294F23" w:rsidRDefault="00914B15"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問18</w:t>
            </w:r>
            <w:r w:rsidR="002E3AA2">
              <w:rPr>
                <w:rFonts w:ascii="ＭＳ ゴシック" w:hint="eastAsia"/>
                <w:color w:val="000000" w:themeColor="text1"/>
                <w:sz w:val="22"/>
                <w:szCs w:val="22"/>
              </w:rPr>
              <w:t xml:space="preserve">　</w:t>
            </w:r>
            <w:r w:rsidRPr="00914B15">
              <w:rPr>
                <w:rFonts w:ascii="ＭＳ ゴシック"/>
                <w:color w:val="000000" w:themeColor="text1"/>
                <w:sz w:val="22"/>
                <w:szCs w:val="22"/>
              </w:rPr>
              <w:t>自分の食生活をどう思いますか（</w:t>
            </w:r>
            <w:r>
              <w:rPr>
                <w:rFonts w:ascii="ＭＳ ゴシック" w:hint="eastAsia"/>
                <w:color w:val="000000" w:themeColor="text1"/>
                <w:sz w:val="22"/>
                <w:szCs w:val="22"/>
              </w:rPr>
              <w:t>○</w:t>
            </w:r>
            <w:r w:rsidRPr="00914B15">
              <w:rPr>
                <w:rFonts w:ascii="ＭＳ ゴシック"/>
                <w:color w:val="000000" w:themeColor="text1"/>
                <w:sz w:val="22"/>
                <w:szCs w:val="22"/>
              </w:rPr>
              <w:t>は１つ）</w:t>
            </w:r>
          </w:p>
        </w:tc>
      </w:tr>
    </w:tbl>
    <w:p w14:paraId="72B531A5" w14:textId="77777777" w:rsidR="00914B15" w:rsidRPr="00294F23" w:rsidRDefault="00914B15" w:rsidP="00914B15">
      <w:pPr>
        <w:ind w:left="0" w:firstLineChars="0" w:firstLine="0"/>
        <w:rPr>
          <w:color w:val="000000" w:themeColor="text1"/>
        </w:rPr>
      </w:pPr>
    </w:p>
    <w:p w14:paraId="3EADEB1C" w14:textId="0860C4B8" w:rsidR="0022161E" w:rsidRPr="0022161E" w:rsidRDefault="0022161E" w:rsidP="0022161E">
      <w:pPr>
        <w:pStyle w:val="aff5"/>
        <w:ind w:left="520"/>
        <w:rPr>
          <w:color w:val="000000" w:themeColor="text1"/>
        </w:rPr>
      </w:pPr>
      <w:r w:rsidRPr="0022161E">
        <w:rPr>
          <w:rFonts w:hint="eastAsia"/>
          <w:color w:val="000000" w:themeColor="text1"/>
        </w:rPr>
        <w:t>食生活に対する自己評価については、</w:t>
      </w:r>
      <w:r w:rsidRPr="0022161E">
        <w:rPr>
          <w:color w:val="000000" w:themeColor="text1"/>
        </w:rPr>
        <w:t>「多少問題があるが、おおむねよいと思う」が61.8％と最も高く、次いで「問題があり改善したいと思う」が17.7％、「よいと思う」が15.1％となっています。</w:t>
      </w:r>
    </w:p>
    <w:p w14:paraId="312161DF" w14:textId="3587089E" w:rsidR="0022161E" w:rsidRPr="0022161E" w:rsidRDefault="0022161E" w:rsidP="0022161E">
      <w:pPr>
        <w:pStyle w:val="aff5"/>
        <w:ind w:left="520"/>
        <w:rPr>
          <w:color w:val="000000" w:themeColor="text1"/>
        </w:rPr>
      </w:pPr>
      <w:r w:rsidRPr="0022161E">
        <w:rPr>
          <w:rFonts w:hint="eastAsia"/>
          <w:color w:val="000000" w:themeColor="text1"/>
        </w:rPr>
        <w:t>性・年齢別では、いずれの層も「多少問題があるが、おおむねよいと思う」が</w:t>
      </w:r>
      <w:r>
        <w:rPr>
          <w:rFonts w:hint="eastAsia"/>
          <w:color w:val="000000" w:themeColor="text1"/>
        </w:rPr>
        <w:t>最も高くなっています</w:t>
      </w:r>
      <w:r w:rsidRPr="0022161E">
        <w:rPr>
          <w:rFonts w:hint="eastAsia"/>
          <w:color w:val="000000" w:themeColor="text1"/>
        </w:rPr>
        <w:t>が、</w:t>
      </w:r>
      <w:r w:rsidRPr="0022161E">
        <w:rPr>
          <w:color w:val="000000" w:themeColor="text1"/>
        </w:rPr>
        <w:t>「よいと思う」</w:t>
      </w:r>
      <w:r>
        <w:rPr>
          <w:rFonts w:hint="eastAsia"/>
          <w:color w:val="000000" w:themeColor="text1"/>
        </w:rPr>
        <w:t>は</w:t>
      </w:r>
      <w:r w:rsidRPr="0022161E">
        <w:rPr>
          <w:rFonts w:hint="eastAsia"/>
          <w:color w:val="000000" w:themeColor="text1"/>
        </w:rPr>
        <w:t>男</w:t>
      </w:r>
      <w:r>
        <w:rPr>
          <w:rFonts w:hint="eastAsia"/>
          <w:color w:val="000000" w:themeColor="text1"/>
        </w:rPr>
        <w:t>性、</w:t>
      </w:r>
      <w:r w:rsidRPr="0022161E">
        <w:rPr>
          <w:rFonts w:hint="eastAsia"/>
          <w:color w:val="000000" w:themeColor="text1"/>
        </w:rPr>
        <w:t>女</w:t>
      </w:r>
      <w:r>
        <w:rPr>
          <w:rFonts w:hint="eastAsia"/>
          <w:color w:val="000000" w:themeColor="text1"/>
        </w:rPr>
        <w:t>性</w:t>
      </w:r>
      <w:r w:rsidRPr="0022161E">
        <w:rPr>
          <w:rFonts w:hint="eastAsia"/>
          <w:color w:val="000000" w:themeColor="text1"/>
        </w:rPr>
        <w:t>ともに</w:t>
      </w:r>
      <w:r w:rsidRPr="0022161E">
        <w:rPr>
          <w:color w:val="000000" w:themeColor="text1"/>
        </w:rPr>
        <w:t>80歳代以上</w:t>
      </w:r>
      <w:r w:rsidR="002E3AA2">
        <w:rPr>
          <w:rFonts w:hint="eastAsia"/>
          <w:color w:val="000000" w:themeColor="text1"/>
        </w:rPr>
        <w:t>で</w:t>
      </w:r>
      <w:r w:rsidR="009A00E1">
        <w:rPr>
          <w:rFonts w:hint="eastAsia"/>
          <w:color w:val="000000" w:themeColor="text1"/>
        </w:rPr>
        <w:t>ほか</w:t>
      </w:r>
      <w:r>
        <w:rPr>
          <w:rFonts w:hint="eastAsia"/>
          <w:color w:val="000000" w:themeColor="text1"/>
        </w:rPr>
        <w:t>の年齢層より高くなっています</w:t>
      </w:r>
      <w:r w:rsidRPr="0022161E">
        <w:rPr>
          <w:color w:val="000000" w:themeColor="text1"/>
        </w:rPr>
        <w:t>。</w:t>
      </w:r>
    </w:p>
    <w:p w14:paraId="2C3E7DA1" w14:textId="7E43773A" w:rsidR="00914B15" w:rsidRPr="00294F23" w:rsidRDefault="0022161E" w:rsidP="0022161E">
      <w:pPr>
        <w:pStyle w:val="aff5"/>
        <w:ind w:left="520"/>
        <w:rPr>
          <w:color w:val="000000" w:themeColor="text1"/>
        </w:rPr>
      </w:pPr>
      <w:r w:rsidRPr="0022161E">
        <w:rPr>
          <w:rFonts w:hint="eastAsia"/>
          <w:color w:val="000000" w:themeColor="text1"/>
        </w:rPr>
        <w:t>職業別では、</w:t>
      </w:r>
      <w:r>
        <w:rPr>
          <w:rFonts w:hint="eastAsia"/>
          <w:color w:val="000000" w:themeColor="text1"/>
        </w:rPr>
        <w:t>全ての職業で</w:t>
      </w:r>
      <w:r w:rsidRPr="0022161E">
        <w:rPr>
          <w:rFonts w:hint="eastAsia"/>
          <w:color w:val="000000" w:themeColor="text1"/>
        </w:rPr>
        <w:t>「多少問題があるが、おおむねよいと思う」が</w:t>
      </w:r>
      <w:r>
        <w:rPr>
          <w:rFonts w:hint="eastAsia"/>
          <w:color w:val="000000" w:themeColor="text1"/>
        </w:rPr>
        <w:t>最も高くなっており</w:t>
      </w:r>
      <w:r w:rsidRPr="0022161E">
        <w:rPr>
          <w:rFonts w:hint="eastAsia"/>
          <w:color w:val="000000" w:themeColor="text1"/>
        </w:rPr>
        <w:t>、</w:t>
      </w:r>
      <w:r w:rsidRPr="0022161E">
        <w:rPr>
          <w:color w:val="000000" w:themeColor="text1"/>
        </w:rPr>
        <w:t>「よいと思う」</w:t>
      </w:r>
      <w:r>
        <w:rPr>
          <w:rFonts w:hint="eastAsia"/>
          <w:color w:val="000000" w:themeColor="text1"/>
        </w:rPr>
        <w:t>は</w:t>
      </w:r>
      <w:r w:rsidRPr="0022161E">
        <w:rPr>
          <w:rFonts w:hint="eastAsia"/>
          <w:color w:val="000000" w:themeColor="text1"/>
        </w:rPr>
        <w:t>農林水産業（農業、漁業を含む）や無職で</w:t>
      </w:r>
      <w:r>
        <w:rPr>
          <w:rFonts w:hint="eastAsia"/>
          <w:color w:val="000000" w:themeColor="text1"/>
        </w:rPr>
        <w:t>ほかの職業より高くなって</w:t>
      </w:r>
      <w:r w:rsidRPr="0022161E">
        <w:rPr>
          <w:color w:val="000000" w:themeColor="text1"/>
        </w:rPr>
        <w:t>います。</w:t>
      </w:r>
    </w:p>
    <w:p w14:paraId="74665889" w14:textId="77777777" w:rsidR="00914B15" w:rsidRPr="00294F23" w:rsidRDefault="00914B15" w:rsidP="00914B15">
      <w:pPr>
        <w:ind w:left="0" w:firstLineChars="0" w:firstLine="0"/>
        <w:rPr>
          <w:color w:val="000000" w:themeColor="text1"/>
        </w:rPr>
      </w:pPr>
    </w:p>
    <w:p w14:paraId="155F71D0" w14:textId="2438DE51" w:rsidR="00914B15" w:rsidRPr="00294F23" w:rsidRDefault="00EF3752" w:rsidP="00914B15">
      <w:pPr>
        <w:pStyle w:val="ac"/>
        <w:jc w:val="center"/>
        <w:rPr>
          <w:noProof/>
          <w:color w:val="000000" w:themeColor="text1"/>
        </w:rPr>
      </w:pPr>
      <w:r w:rsidRPr="00EF3752">
        <w:rPr>
          <w:noProof/>
          <w:color w:val="000000" w:themeColor="text1"/>
        </w:rPr>
        <w:drawing>
          <wp:inline distT="0" distB="0" distL="0" distR="0" wp14:anchorId="3016C894" wp14:editId="4E563E6B">
            <wp:extent cx="6120130" cy="2581275"/>
            <wp:effectExtent l="0" t="0" r="0" b="9525"/>
            <wp:docPr id="1053476652"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74">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099DFDBA" w14:textId="77777777" w:rsidR="00914B15" w:rsidRPr="00294F23" w:rsidRDefault="00914B15" w:rsidP="00914B15">
      <w:pPr>
        <w:ind w:left="260" w:hanging="260"/>
        <w:rPr>
          <w:noProof/>
          <w:color w:val="000000" w:themeColor="text1"/>
        </w:rPr>
      </w:pPr>
    </w:p>
    <w:p w14:paraId="549B3200" w14:textId="0E027FD8"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食生活に対する自己評価</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60DA0A48" w14:textId="77777777" w:rsidR="002074D4" w:rsidRPr="00294F23" w:rsidRDefault="002074D4" w:rsidP="002074D4">
      <w:pPr>
        <w:pStyle w:val="aff5"/>
        <w:ind w:leftChars="150" w:left="390"/>
        <w:rPr>
          <w:color w:val="000000" w:themeColor="text1"/>
        </w:rPr>
      </w:pPr>
    </w:p>
    <w:p w14:paraId="27C955A8" w14:textId="5F806612" w:rsidR="00EE2CFA" w:rsidRDefault="0022161E" w:rsidP="002074D4">
      <w:pPr>
        <w:ind w:leftChars="50" w:left="130" w:firstLineChars="0" w:firstLine="0"/>
        <w:rPr>
          <w:b/>
          <w:bCs/>
          <w:noProof/>
          <w:color w:val="000000" w:themeColor="text1"/>
        </w:rPr>
      </w:pPr>
      <w:r w:rsidRPr="0022161E">
        <w:rPr>
          <w:b/>
          <w:bCs/>
          <w:noProof/>
          <w:color w:val="000000" w:themeColor="text1"/>
        </w:rPr>
        <w:drawing>
          <wp:inline distT="0" distB="0" distL="0" distR="0" wp14:anchorId="4B558879" wp14:editId="2E9D317D">
            <wp:extent cx="3873960" cy="3047040"/>
            <wp:effectExtent l="0" t="0" r="0" b="1270"/>
            <wp:docPr id="15830319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73960" cy="3047040"/>
                    </a:xfrm>
                    <a:prstGeom prst="rect">
                      <a:avLst/>
                    </a:prstGeom>
                    <a:noFill/>
                    <a:ln>
                      <a:noFill/>
                    </a:ln>
                  </pic:spPr>
                </pic:pic>
              </a:graphicData>
            </a:graphic>
          </wp:inline>
        </w:drawing>
      </w:r>
    </w:p>
    <w:p w14:paraId="5134D580" w14:textId="77777777" w:rsidR="00EE2CFA" w:rsidRDefault="00EE2CFA">
      <w:pPr>
        <w:ind w:left="261" w:hanging="261"/>
        <w:rPr>
          <w:b/>
          <w:bCs/>
          <w:noProof/>
          <w:color w:val="000000" w:themeColor="text1"/>
        </w:rPr>
      </w:pPr>
      <w:r>
        <w:rPr>
          <w:b/>
          <w:bCs/>
          <w:noProof/>
          <w:color w:val="000000" w:themeColor="text1"/>
        </w:rPr>
        <w:br w:type="page"/>
      </w:r>
    </w:p>
    <w:p w14:paraId="71E7DE47" w14:textId="272A85E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食生活に対する自己評価</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747383C" w14:textId="77777777" w:rsidR="002074D4" w:rsidRPr="00294F23" w:rsidRDefault="002074D4" w:rsidP="002074D4">
      <w:pPr>
        <w:pStyle w:val="aff5"/>
        <w:ind w:leftChars="150" w:left="390"/>
        <w:rPr>
          <w:color w:val="000000" w:themeColor="text1"/>
        </w:rPr>
      </w:pPr>
    </w:p>
    <w:p w14:paraId="32454C1C" w14:textId="677CAD45" w:rsidR="002074D4" w:rsidRDefault="00EE2CFA" w:rsidP="002074D4">
      <w:pPr>
        <w:ind w:leftChars="50" w:left="130" w:firstLineChars="0" w:firstLine="0"/>
        <w:rPr>
          <w:b/>
          <w:bCs/>
          <w:noProof/>
          <w:color w:val="000000" w:themeColor="text1"/>
        </w:rPr>
      </w:pPr>
      <w:r w:rsidRPr="00EE2CFA">
        <w:rPr>
          <w:b/>
          <w:bCs/>
          <w:noProof/>
          <w:color w:val="000000" w:themeColor="text1"/>
        </w:rPr>
        <w:drawing>
          <wp:inline distT="0" distB="0" distL="0" distR="0" wp14:anchorId="351013A6" wp14:editId="44CEA125">
            <wp:extent cx="4462560" cy="2161440"/>
            <wp:effectExtent l="0" t="0" r="0" b="0"/>
            <wp:docPr id="1750089877"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62560" cy="2161440"/>
                    </a:xfrm>
                    <a:prstGeom prst="rect">
                      <a:avLst/>
                    </a:prstGeom>
                    <a:noFill/>
                    <a:ln>
                      <a:noFill/>
                    </a:ln>
                  </pic:spPr>
                </pic:pic>
              </a:graphicData>
            </a:graphic>
          </wp:inline>
        </w:drawing>
      </w:r>
    </w:p>
    <w:p w14:paraId="2785A0BF"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0BABB83" w14:textId="4DD10C5F" w:rsidR="00914B15" w:rsidRPr="007B0C8B" w:rsidRDefault="00914B15" w:rsidP="007B0C8B">
      <w:pPr>
        <w:pStyle w:val="aff"/>
        <w:spacing w:after="120"/>
      </w:pPr>
      <w:r w:rsidRPr="007B0C8B">
        <w:rPr>
          <w:rFonts w:hint="eastAsia"/>
        </w:rPr>
        <w:t>（２）食生活の問題点</w:t>
      </w:r>
    </w:p>
    <w:tbl>
      <w:tblPr>
        <w:tblStyle w:val="a4"/>
        <w:tblW w:w="9356" w:type="dxa"/>
        <w:tblInd w:w="260" w:type="dxa"/>
        <w:tblLook w:val="04A0" w:firstRow="1" w:lastRow="0" w:firstColumn="1" w:lastColumn="0" w:noHBand="0" w:noVBand="1"/>
      </w:tblPr>
      <w:tblGrid>
        <w:gridCol w:w="9356"/>
      </w:tblGrid>
      <w:tr w:rsidR="00914B15" w:rsidRPr="00294F23" w14:paraId="300DBF49" w14:textId="77777777" w:rsidTr="00541F37">
        <w:trPr>
          <w:trHeight w:val="567"/>
        </w:trPr>
        <w:tc>
          <w:tcPr>
            <w:tcW w:w="9207" w:type="dxa"/>
            <w:vAlign w:val="center"/>
          </w:tcPr>
          <w:p w14:paraId="46B88687" w14:textId="1FA880DF" w:rsidR="00914B15" w:rsidRPr="00294F23" w:rsidRDefault="00914B15"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914B15">
              <w:rPr>
                <w:rFonts w:ascii="ＭＳ ゴシック" w:hint="eastAsia"/>
                <w:color w:val="000000" w:themeColor="text1"/>
                <w:sz w:val="22"/>
                <w:szCs w:val="22"/>
              </w:rPr>
              <w:t>問</w:t>
            </w:r>
            <w:r w:rsidRPr="00914B15">
              <w:rPr>
                <w:rFonts w:ascii="ＭＳ ゴシック"/>
                <w:color w:val="000000" w:themeColor="text1"/>
                <w:sz w:val="22"/>
                <w:szCs w:val="22"/>
              </w:rPr>
              <w:t>19</w:t>
            </w:r>
            <w:r w:rsidR="002E3AA2">
              <w:rPr>
                <w:rFonts w:ascii="ＭＳ ゴシック" w:hint="eastAsia"/>
                <w:color w:val="000000" w:themeColor="text1"/>
                <w:sz w:val="22"/>
                <w:szCs w:val="22"/>
              </w:rPr>
              <w:t xml:space="preserve">　</w:t>
            </w:r>
            <w:r w:rsidRPr="00914B15">
              <w:rPr>
                <w:rFonts w:ascii="ＭＳ ゴシック"/>
                <w:color w:val="000000" w:themeColor="text1"/>
                <w:sz w:val="22"/>
                <w:szCs w:val="22"/>
              </w:rPr>
              <w:t>食生活の問題点はどのようなものですか（あてはまるものすべてに</w:t>
            </w:r>
            <w:r>
              <w:rPr>
                <w:rFonts w:ascii="ＭＳ ゴシック" w:hint="eastAsia"/>
                <w:color w:val="000000" w:themeColor="text1"/>
                <w:sz w:val="22"/>
                <w:szCs w:val="22"/>
              </w:rPr>
              <w:t>○</w:t>
            </w:r>
            <w:r w:rsidRPr="00914B15">
              <w:rPr>
                <w:rFonts w:ascii="ＭＳ ゴシック"/>
                <w:color w:val="000000" w:themeColor="text1"/>
                <w:sz w:val="22"/>
                <w:szCs w:val="22"/>
              </w:rPr>
              <w:t>）</w:t>
            </w:r>
          </w:p>
        </w:tc>
      </w:tr>
    </w:tbl>
    <w:p w14:paraId="1A702FFC" w14:textId="77777777" w:rsidR="00914B15" w:rsidRPr="00294F23" w:rsidRDefault="00914B15" w:rsidP="00914B15">
      <w:pPr>
        <w:ind w:left="0" w:firstLineChars="0" w:firstLine="0"/>
        <w:rPr>
          <w:color w:val="000000" w:themeColor="text1"/>
        </w:rPr>
      </w:pPr>
    </w:p>
    <w:p w14:paraId="4C88EF44" w14:textId="193ADD20" w:rsidR="00D632C8" w:rsidRPr="00D632C8" w:rsidRDefault="00D632C8" w:rsidP="00D632C8">
      <w:pPr>
        <w:pStyle w:val="aff5"/>
        <w:ind w:left="520"/>
        <w:rPr>
          <w:color w:val="000000" w:themeColor="text1"/>
        </w:rPr>
      </w:pPr>
      <w:r w:rsidRPr="00D632C8">
        <w:rPr>
          <w:rFonts w:hint="eastAsia"/>
          <w:color w:val="000000" w:themeColor="text1"/>
        </w:rPr>
        <w:t>食生活の問題点については、</w:t>
      </w:r>
      <w:r w:rsidRPr="00D632C8">
        <w:rPr>
          <w:color w:val="000000" w:themeColor="text1"/>
        </w:rPr>
        <w:t>「食事のバランスが悪い」が32.9％と最も高く、次いで「食べすぎてしまう」が30.8％、「間食が多い」が25.2％となっています。</w:t>
      </w:r>
    </w:p>
    <w:p w14:paraId="3C4FF286" w14:textId="036DECE1" w:rsidR="00D632C8" w:rsidRPr="00D632C8" w:rsidRDefault="00D632C8" w:rsidP="00D632C8">
      <w:pPr>
        <w:pStyle w:val="aff5"/>
        <w:ind w:left="520"/>
        <w:rPr>
          <w:color w:val="000000" w:themeColor="text1"/>
        </w:rPr>
      </w:pPr>
      <w:r w:rsidRPr="00D632C8">
        <w:rPr>
          <w:rFonts w:hint="eastAsia"/>
          <w:color w:val="000000" w:themeColor="text1"/>
        </w:rPr>
        <w:t>性・年齢別では、</w:t>
      </w:r>
      <w:r w:rsidRPr="00D632C8">
        <w:rPr>
          <w:color w:val="000000" w:themeColor="text1"/>
        </w:rPr>
        <w:t>「間食が多い」</w:t>
      </w:r>
      <w:r>
        <w:rPr>
          <w:rFonts w:hint="eastAsia"/>
          <w:color w:val="000000" w:themeColor="text1"/>
        </w:rPr>
        <w:t>は全ての年齢層において、男性よりも女性の方が高くなっています。また、男性の20歳代から50歳代</w:t>
      </w:r>
      <w:r w:rsidR="00273427">
        <w:rPr>
          <w:rFonts w:hint="eastAsia"/>
          <w:color w:val="000000" w:themeColor="text1"/>
        </w:rPr>
        <w:t>、女性の20歳代や40歳代、50歳代</w:t>
      </w:r>
      <w:r>
        <w:rPr>
          <w:rFonts w:hint="eastAsia"/>
          <w:color w:val="000000" w:themeColor="text1"/>
        </w:rPr>
        <w:t>で</w:t>
      </w:r>
      <w:r w:rsidRPr="00D632C8">
        <w:rPr>
          <w:color w:val="000000" w:themeColor="text1"/>
        </w:rPr>
        <w:t>「食事の時間が不規則」</w:t>
      </w:r>
      <w:r>
        <w:rPr>
          <w:rFonts w:hint="eastAsia"/>
          <w:color w:val="000000" w:themeColor="text1"/>
        </w:rPr>
        <w:t>が２割を超えています</w:t>
      </w:r>
      <w:r w:rsidRPr="00D632C8">
        <w:rPr>
          <w:color w:val="000000" w:themeColor="text1"/>
        </w:rPr>
        <w:t>。</w:t>
      </w:r>
    </w:p>
    <w:p w14:paraId="5CED8F91" w14:textId="52C7BDCC" w:rsidR="00914B15" w:rsidRPr="00294F23" w:rsidRDefault="00D632C8" w:rsidP="00D632C8">
      <w:pPr>
        <w:pStyle w:val="aff5"/>
        <w:ind w:left="520"/>
        <w:rPr>
          <w:color w:val="000000" w:themeColor="text1"/>
        </w:rPr>
      </w:pPr>
      <w:r w:rsidRPr="00D632C8">
        <w:rPr>
          <w:rFonts w:hint="eastAsia"/>
          <w:color w:val="000000" w:themeColor="text1"/>
        </w:rPr>
        <w:t>職業別では、</w:t>
      </w:r>
      <w:r w:rsidR="00273427">
        <w:rPr>
          <w:rFonts w:hint="eastAsia"/>
          <w:color w:val="000000" w:themeColor="text1"/>
        </w:rPr>
        <w:t>パート・アルバイト等で38.6％が「食事のバランスが悪い」が最も高く、会社員で37.2％、自営業で30.3％と「食事のバランスが悪い」と</w:t>
      </w:r>
      <w:r w:rsidRPr="00D632C8">
        <w:rPr>
          <w:color w:val="000000" w:themeColor="text1"/>
        </w:rPr>
        <w:t>「食べすぎてしまう」が</w:t>
      </w:r>
      <w:r w:rsidR="00273427">
        <w:rPr>
          <w:rFonts w:hint="eastAsia"/>
          <w:color w:val="000000" w:themeColor="text1"/>
        </w:rPr>
        <w:t>同率で</w:t>
      </w:r>
      <w:r>
        <w:rPr>
          <w:rFonts w:hint="eastAsia"/>
          <w:color w:val="000000" w:themeColor="text1"/>
        </w:rPr>
        <w:t>高くなっていますが、</w:t>
      </w:r>
      <w:r w:rsidRPr="00D632C8">
        <w:rPr>
          <w:rFonts w:hint="eastAsia"/>
          <w:color w:val="000000" w:themeColor="text1"/>
        </w:rPr>
        <w:t>学生</w:t>
      </w:r>
      <w:r w:rsidR="002E3AA2">
        <w:rPr>
          <w:rFonts w:hint="eastAsia"/>
          <w:color w:val="000000" w:themeColor="text1"/>
        </w:rPr>
        <w:t>で</w:t>
      </w:r>
      <w:r w:rsidRPr="00D632C8">
        <w:rPr>
          <w:rFonts w:hint="eastAsia"/>
          <w:color w:val="000000" w:themeColor="text1"/>
        </w:rPr>
        <w:t>「食事の時間が不規則」</w:t>
      </w:r>
      <w:r w:rsidRPr="00D632C8">
        <w:rPr>
          <w:color w:val="000000" w:themeColor="text1"/>
        </w:rPr>
        <w:t>が46.4％</w:t>
      </w:r>
      <w:r>
        <w:rPr>
          <w:rFonts w:hint="eastAsia"/>
          <w:color w:val="000000" w:themeColor="text1"/>
        </w:rPr>
        <w:t>と</w:t>
      </w:r>
      <w:r w:rsidRPr="00D632C8">
        <w:rPr>
          <w:color w:val="000000" w:themeColor="text1"/>
        </w:rPr>
        <w:t>最も高くなっています。</w:t>
      </w:r>
    </w:p>
    <w:p w14:paraId="20A99049" w14:textId="77777777" w:rsidR="00914B15" w:rsidRPr="00294F23" w:rsidRDefault="00914B15" w:rsidP="00914B15">
      <w:pPr>
        <w:ind w:left="0" w:firstLineChars="0" w:firstLine="0"/>
        <w:rPr>
          <w:color w:val="000000" w:themeColor="text1"/>
        </w:rPr>
      </w:pPr>
    </w:p>
    <w:p w14:paraId="2410F57F" w14:textId="751705F6" w:rsidR="00914B15" w:rsidRPr="00294F23" w:rsidRDefault="00EF3752" w:rsidP="00914B15">
      <w:pPr>
        <w:pStyle w:val="ac"/>
        <w:jc w:val="center"/>
        <w:rPr>
          <w:noProof/>
          <w:color w:val="000000" w:themeColor="text1"/>
        </w:rPr>
      </w:pPr>
      <w:r w:rsidRPr="00EF3752">
        <w:rPr>
          <w:noProof/>
          <w:color w:val="000000" w:themeColor="text1"/>
        </w:rPr>
        <w:drawing>
          <wp:inline distT="0" distB="0" distL="0" distR="0" wp14:anchorId="2AA488F1" wp14:editId="5F7811F7">
            <wp:extent cx="4619625" cy="2524125"/>
            <wp:effectExtent l="0" t="0" r="9525" b="9525"/>
            <wp:docPr id="100243024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77">
                      <a:extLst>
                        <a:ext uri="{28A0092B-C50C-407E-A947-70E740481C1C}">
                          <a14:useLocalDpi xmlns:a14="http://schemas.microsoft.com/office/drawing/2010/main" val="0"/>
                        </a:ext>
                      </a:extLst>
                    </a:blip>
                    <a:srcRect t="3797" b="12343"/>
                    <a:stretch>
                      <a:fillRect/>
                    </a:stretch>
                  </pic:blipFill>
                  <pic:spPr bwMode="auto">
                    <a:xfrm>
                      <a:off x="0" y="0"/>
                      <a:ext cx="4619625" cy="2524125"/>
                    </a:xfrm>
                    <a:prstGeom prst="rect">
                      <a:avLst/>
                    </a:prstGeom>
                    <a:noFill/>
                    <a:ln>
                      <a:noFill/>
                    </a:ln>
                    <a:extLst>
                      <a:ext uri="{53640926-AAD7-44D8-BBD7-CCE9431645EC}">
                        <a14:shadowObscured xmlns:a14="http://schemas.microsoft.com/office/drawing/2010/main"/>
                      </a:ext>
                    </a:extLst>
                  </pic:spPr>
                </pic:pic>
              </a:graphicData>
            </a:graphic>
          </wp:inline>
        </w:drawing>
      </w:r>
    </w:p>
    <w:p w14:paraId="39A6CCB9" w14:textId="77777777" w:rsidR="00914B15" w:rsidRPr="00294F23" w:rsidRDefault="00914B15" w:rsidP="00914B15">
      <w:pPr>
        <w:ind w:left="260" w:hanging="260"/>
        <w:rPr>
          <w:noProof/>
          <w:color w:val="000000" w:themeColor="text1"/>
        </w:rPr>
      </w:pPr>
    </w:p>
    <w:p w14:paraId="6E611C24"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1E818A64" w14:textId="62B01B3D" w:rsidR="00CA7824" w:rsidRDefault="00A47B9E" w:rsidP="00CA7824">
      <w:pPr>
        <w:pStyle w:val="aff5"/>
        <w:ind w:leftChars="150" w:left="390"/>
        <w:rPr>
          <w:color w:val="000000" w:themeColor="text1"/>
        </w:rPr>
      </w:pPr>
      <w:r>
        <w:rPr>
          <w:rFonts w:hint="eastAsia"/>
          <w:color w:val="000000" w:themeColor="text1"/>
        </w:rPr>
        <w:t>〇</w:t>
      </w:r>
      <w:r w:rsidR="00DC0552" w:rsidRPr="00DC0552">
        <w:rPr>
          <w:rFonts w:hint="eastAsia"/>
          <w:color w:val="000000" w:themeColor="text1"/>
        </w:rPr>
        <w:t>偏っている、炭水化物が多い（</w:t>
      </w:r>
      <w:r w:rsidR="00DC0552" w:rsidRPr="00DC0552">
        <w:rPr>
          <w:color w:val="000000" w:themeColor="text1"/>
        </w:rPr>
        <w:t>16</w:t>
      </w:r>
      <w:r w:rsidR="00BD2901">
        <w:rPr>
          <w:rFonts w:hint="eastAsia"/>
          <w:color w:val="000000" w:themeColor="text1"/>
        </w:rPr>
        <w:t>名</w:t>
      </w:r>
      <w:r w:rsidR="00DC0552" w:rsidRPr="00DC0552">
        <w:rPr>
          <w:color w:val="000000" w:themeColor="text1"/>
        </w:rPr>
        <w:t>）</w:t>
      </w:r>
    </w:p>
    <w:p w14:paraId="0E78901D" w14:textId="03DB1784" w:rsidR="00A47B9E" w:rsidRDefault="00A47B9E" w:rsidP="00CA7824">
      <w:pPr>
        <w:pStyle w:val="aff5"/>
        <w:ind w:leftChars="150" w:left="390"/>
        <w:rPr>
          <w:color w:val="000000" w:themeColor="text1"/>
        </w:rPr>
      </w:pPr>
      <w:r>
        <w:rPr>
          <w:rFonts w:hint="eastAsia"/>
          <w:color w:val="000000" w:themeColor="text1"/>
        </w:rPr>
        <w:t>〇</w:t>
      </w:r>
      <w:r w:rsidR="00DC0552" w:rsidRPr="00DC0552">
        <w:rPr>
          <w:rFonts w:hint="eastAsia"/>
          <w:color w:val="000000" w:themeColor="text1"/>
        </w:rPr>
        <w:t>食事の量が少ない、食が細い、食べられない（</w:t>
      </w:r>
      <w:r w:rsidR="00DC0552" w:rsidRPr="00DC0552">
        <w:rPr>
          <w:color w:val="000000" w:themeColor="text1"/>
        </w:rPr>
        <w:t>11</w:t>
      </w:r>
      <w:r w:rsidR="00BD2901">
        <w:rPr>
          <w:rFonts w:hint="eastAsia"/>
          <w:color w:val="000000" w:themeColor="text1"/>
        </w:rPr>
        <w:t>名</w:t>
      </w:r>
      <w:r w:rsidR="00DC0552" w:rsidRPr="00DC0552">
        <w:rPr>
          <w:color w:val="000000" w:themeColor="text1"/>
        </w:rPr>
        <w:t>）</w:t>
      </w:r>
    </w:p>
    <w:p w14:paraId="27F7D973" w14:textId="198EA66D" w:rsidR="00A47B9E" w:rsidRDefault="00A47B9E" w:rsidP="00CA7824">
      <w:pPr>
        <w:pStyle w:val="aff5"/>
        <w:ind w:leftChars="150" w:left="390"/>
        <w:rPr>
          <w:color w:val="000000" w:themeColor="text1"/>
        </w:rPr>
      </w:pPr>
      <w:r>
        <w:rPr>
          <w:rFonts w:hint="eastAsia"/>
          <w:color w:val="000000" w:themeColor="text1"/>
        </w:rPr>
        <w:t>〇</w:t>
      </w:r>
      <w:r w:rsidR="00DC0552" w:rsidRPr="00DC0552">
        <w:rPr>
          <w:color w:val="000000" w:themeColor="text1"/>
        </w:rPr>
        <w:t>野菜が少ない、野菜不足（10</w:t>
      </w:r>
      <w:r w:rsidR="00BD2901">
        <w:rPr>
          <w:rFonts w:hint="eastAsia"/>
          <w:color w:val="000000" w:themeColor="text1"/>
        </w:rPr>
        <w:t>名</w:t>
      </w:r>
      <w:r w:rsidR="00DC0552" w:rsidRPr="00DC0552">
        <w:rPr>
          <w:color w:val="000000" w:themeColor="text1"/>
        </w:rPr>
        <w:t>）</w:t>
      </w:r>
    </w:p>
    <w:p w14:paraId="645AB784" w14:textId="78DBA5E8" w:rsidR="00A47B9E" w:rsidRDefault="00A47B9E" w:rsidP="00CA7824">
      <w:pPr>
        <w:pStyle w:val="aff5"/>
        <w:ind w:leftChars="150" w:left="390"/>
        <w:rPr>
          <w:color w:val="000000" w:themeColor="text1"/>
        </w:rPr>
      </w:pPr>
      <w:r>
        <w:rPr>
          <w:rFonts w:hint="eastAsia"/>
          <w:color w:val="000000" w:themeColor="text1"/>
        </w:rPr>
        <w:t>〇</w:t>
      </w:r>
      <w:r w:rsidR="00DC0552" w:rsidRPr="00DC0552">
        <w:rPr>
          <w:color w:val="000000" w:themeColor="text1"/>
        </w:rPr>
        <w:t>早食い、夕食が遅い（10</w:t>
      </w:r>
      <w:r w:rsidR="00BD2901">
        <w:rPr>
          <w:rFonts w:hint="eastAsia"/>
          <w:color w:val="000000" w:themeColor="text1"/>
        </w:rPr>
        <w:t>名</w:t>
      </w:r>
      <w:r w:rsidR="00DC0552" w:rsidRPr="00DC0552">
        <w:rPr>
          <w:color w:val="000000" w:themeColor="text1"/>
        </w:rPr>
        <w:t>）</w:t>
      </w:r>
    </w:p>
    <w:p w14:paraId="5CEE69A0" w14:textId="0874CB8A" w:rsidR="00A47B9E" w:rsidRDefault="00A47B9E" w:rsidP="00CA7824">
      <w:pPr>
        <w:pStyle w:val="aff5"/>
        <w:ind w:leftChars="150" w:left="390"/>
        <w:rPr>
          <w:color w:val="000000" w:themeColor="text1"/>
        </w:rPr>
      </w:pPr>
      <w:r>
        <w:rPr>
          <w:rFonts w:hint="eastAsia"/>
          <w:color w:val="000000" w:themeColor="text1"/>
        </w:rPr>
        <w:t>〇</w:t>
      </w:r>
      <w:r w:rsidR="00DC0552" w:rsidRPr="00DC0552">
        <w:rPr>
          <w:color w:val="000000" w:themeColor="text1"/>
        </w:rPr>
        <w:t>塩分が多い、味が濃い（</w:t>
      </w:r>
      <w:r w:rsidR="000079BA">
        <w:rPr>
          <w:rFonts w:hint="eastAsia"/>
          <w:color w:val="000000" w:themeColor="text1"/>
        </w:rPr>
        <w:t>８</w:t>
      </w:r>
      <w:r w:rsidR="00BD2901">
        <w:rPr>
          <w:rFonts w:hint="eastAsia"/>
          <w:color w:val="000000" w:themeColor="text1"/>
        </w:rPr>
        <w:t>名</w:t>
      </w:r>
      <w:r w:rsidR="00DC0552" w:rsidRPr="00DC0552">
        <w:rPr>
          <w:color w:val="000000" w:themeColor="text1"/>
        </w:rPr>
        <w:t>）</w:t>
      </w:r>
    </w:p>
    <w:p w14:paraId="2CBE1905" w14:textId="503EE80D" w:rsidR="00A47B9E" w:rsidRDefault="00A47B9E" w:rsidP="00CA7824">
      <w:pPr>
        <w:pStyle w:val="aff5"/>
        <w:ind w:leftChars="150" w:left="390"/>
        <w:rPr>
          <w:color w:val="000000" w:themeColor="text1"/>
        </w:rPr>
      </w:pPr>
      <w:r>
        <w:rPr>
          <w:rFonts w:hint="eastAsia"/>
          <w:color w:val="000000" w:themeColor="text1"/>
        </w:rPr>
        <w:t>〇</w:t>
      </w:r>
      <w:r w:rsidR="00DC0552" w:rsidRPr="00DC0552">
        <w:rPr>
          <w:color w:val="000000" w:themeColor="text1"/>
        </w:rPr>
        <w:t>好き嫌いがある、偏食（</w:t>
      </w:r>
      <w:r w:rsidR="000079BA">
        <w:rPr>
          <w:rFonts w:hint="eastAsia"/>
          <w:color w:val="000000" w:themeColor="text1"/>
        </w:rPr>
        <w:t>７</w:t>
      </w:r>
      <w:r w:rsidR="00BD2901">
        <w:rPr>
          <w:rFonts w:hint="eastAsia"/>
          <w:color w:val="000000" w:themeColor="text1"/>
        </w:rPr>
        <w:t>名</w:t>
      </w:r>
      <w:r w:rsidR="00DC0552" w:rsidRPr="00DC0552">
        <w:rPr>
          <w:color w:val="000000" w:themeColor="text1"/>
        </w:rPr>
        <w:t>）</w:t>
      </w:r>
    </w:p>
    <w:p w14:paraId="72AE4E4F" w14:textId="7109ED36" w:rsidR="00A47B9E" w:rsidRDefault="00A47B9E" w:rsidP="00CA7824">
      <w:pPr>
        <w:pStyle w:val="aff5"/>
        <w:ind w:leftChars="150" w:left="390"/>
        <w:rPr>
          <w:color w:val="000000" w:themeColor="text1"/>
        </w:rPr>
      </w:pPr>
      <w:r>
        <w:rPr>
          <w:rFonts w:hint="eastAsia"/>
          <w:color w:val="000000" w:themeColor="text1"/>
        </w:rPr>
        <w:t>〇</w:t>
      </w:r>
      <w:r w:rsidR="00DC0552" w:rsidRPr="00DC0552">
        <w:rPr>
          <w:color w:val="000000" w:themeColor="text1"/>
        </w:rPr>
        <w:t>甘いものを食べ過ぎる（</w:t>
      </w:r>
      <w:r w:rsidR="000079BA">
        <w:rPr>
          <w:rFonts w:hint="eastAsia"/>
          <w:color w:val="000000" w:themeColor="text1"/>
        </w:rPr>
        <w:t>７</w:t>
      </w:r>
      <w:r w:rsidR="00BD2901">
        <w:rPr>
          <w:rFonts w:hint="eastAsia"/>
          <w:color w:val="000000" w:themeColor="text1"/>
        </w:rPr>
        <w:t>名</w:t>
      </w:r>
      <w:r w:rsidR="00DC0552" w:rsidRPr="00DC0552">
        <w:rPr>
          <w:color w:val="000000" w:themeColor="text1"/>
        </w:rPr>
        <w:t>）</w:t>
      </w:r>
    </w:p>
    <w:p w14:paraId="2CE6F7C0" w14:textId="636CADFB" w:rsidR="00A47B9E" w:rsidRDefault="00A47B9E" w:rsidP="00CA7824">
      <w:pPr>
        <w:pStyle w:val="aff5"/>
        <w:ind w:leftChars="150" w:left="390"/>
        <w:rPr>
          <w:color w:val="000000" w:themeColor="text1"/>
        </w:rPr>
      </w:pPr>
      <w:r>
        <w:rPr>
          <w:rFonts w:hint="eastAsia"/>
          <w:color w:val="000000" w:themeColor="text1"/>
        </w:rPr>
        <w:t>〇</w:t>
      </w:r>
      <w:r w:rsidR="00DC0552" w:rsidRPr="00DC0552">
        <w:rPr>
          <w:rFonts w:hint="eastAsia"/>
          <w:color w:val="000000" w:themeColor="text1"/>
        </w:rPr>
        <w:t>飲酒、アルコール摂取（</w:t>
      </w:r>
      <w:r w:rsidR="000079BA">
        <w:rPr>
          <w:rFonts w:hint="eastAsia"/>
          <w:color w:val="000000" w:themeColor="text1"/>
        </w:rPr>
        <w:t>６</w:t>
      </w:r>
      <w:r w:rsidR="00BD2901">
        <w:rPr>
          <w:rFonts w:hint="eastAsia"/>
          <w:color w:val="000000" w:themeColor="text1"/>
        </w:rPr>
        <w:t>名</w:t>
      </w:r>
      <w:r w:rsidR="00DC0552" w:rsidRPr="00DC0552">
        <w:rPr>
          <w:color w:val="000000" w:themeColor="text1"/>
        </w:rPr>
        <w:t>）</w:t>
      </w:r>
    </w:p>
    <w:p w14:paraId="667DC474" w14:textId="5708F092" w:rsidR="00A47B9E" w:rsidRDefault="00A47B9E" w:rsidP="00CA7824">
      <w:pPr>
        <w:pStyle w:val="aff5"/>
        <w:ind w:leftChars="150" w:left="390"/>
        <w:rPr>
          <w:color w:val="000000" w:themeColor="text1"/>
        </w:rPr>
      </w:pPr>
      <w:r>
        <w:rPr>
          <w:rFonts w:hint="eastAsia"/>
          <w:color w:val="000000" w:themeColor="text1"/>
        </w:rPr>
        <w:t>〇</w:t>
      </w:r>
      <w:r w:rsidR="00DC0552" w:rsidRPr="00DC0552">
        <w:rPr>
          <w:rFonts w:hint="eastAsia"/>
          <w:color w:val="000000" w:themeColor="text1"/>
        </w:rPr>
        <w:t>油物が多い、ジャンクフード（</w:t>
      </w:r>
      <w:r w:rsidR="000079BA">
        <w:rPr>
          <w:rFonts w:hint="eastAsia"/>
          <w:color w:val="000000" w:themeColor="text1"/>
        </w:rPr>
        <w:t>４</w:t>
      </w:r>
      <w:r w:rsidR="00BD2901">
        <w:rPr>
          <w:rFonts w:hint="eastAsia"/>
          <w:color w:val="000000" w:themeColor="text1"/>
        </w:rPr>
        <w:t>名</w:t>
      </w:r>
      <w:r w:rsidR="00DC0552" w:rsidRPr="00DC0552">
        <w:rPr>
          <w:color w:val="000000" w:themeColor="text1"/>
        </w:rPr>
        <w:t>）</w:t>
      </w:r>
    </w:p>
    <w:p w14:paraId="144C0821" w14:textId="5A13FA3E" w:rsidR="00A47B9E" w:rsidRDefault="00A47B9E" w:rsidP="00CA7824">
      <w:pPr>
        <w:pStyle w:val="aff5"/>
        <w:ind w:leftChars="150" w:left="390"/>
        <w:rPr>
          <w:color w:val="000000" w:themeColor="text1"/>
        </w:rPr>
      </w:pPr>
      <w:r>
        <w:rPr>
          <w:rFonts w:hint="eastAsia"/>
          <w:color w:val="000000" w:themeColor="text1"/>
        </w:rPr>
        <w:t>〇</w:t>
      </w:r>
      <w:r w:rsidR="00DC0552" w:rsidRPr="00DC0552">
        <w:rPr>
          <w:rFonts w:hint="eastAsia"/>
          <w:color w:val="000000" w:themeColor="text1"/>
        </w:rPr>
        <w:t>独り暮らしで食材が買えにくい、作るのが面倒（</w:t>
      </w:r>
      <w:r w:rsidR="000079BA">
        <w:rPr>
          <w:rFonts w:hint="eastAsia"/>
          <w:color w:val="000000" w:themeColor="text1"/>
        </w:rPr>
        <w:t>２</w:t>
      </w:r>
      <w:r w:rsidR="00BD2901">
        <w:rPr>
          <w:rFonts w:hint="eastAsia"/>
          <w:color w:val="000000" w:themeColor="text1"/>
        </w:rPr>
        <w:t>名</w:t>
      </w:r>
      <w:r w:rsidR="00DC0552" w:rsidRPr="00DC0552">
        <w:rPr>
          <w:color w:val="000000" w:themeColor="text1"/>
        </w:rPr>
        <w:t>）</w:t>
      </w:r>
    </w:p>
    <w:p w14:paraId="2304EFBD" w14:textId="249529A1" w:rsidR="00A47B9E" w:rsidRPr="00BD2901" w:rsidRDefault="00A47B9E" w:rsidP="00A47B9E">
      <w:pPr>
        <w:pStyle w:val="aff5"/>
        <w:ind w:leftChars="150" w:left="390"/>
        <w:rPr>
          <w:color w:val="000000" w:themeColor="text1"/>
        </w:rPr>
      </w:pPr>
    </w:p>
    <w:p w14:paraId="0954F2C3" w14:textId="77777777" w:rsidR="007B0C8B" w:rsidRDefault="007B0C8B" w:rsidP="007B0C8B">
      <w:pPr>
        <w:ind w:left="261" w:hanging="261"/>
        <w:rPr>
          <w:b/>
          <w:bCs/>
          <w:noProof/>
          <w:color w:val="000000" w:themeColor="text1"/>
        </w:rPr>
      </w:pPr>
    </w:p>
    <w:p w14:paraId="3722C47C" w14:textId="77777777" w:rsidR="00A47B9E" w:rsidRDefault="00A47B9E">
      <w:pPr>
        <w:ind w:left="210" w:hanging="210"/>
        <w:rPr>
          <w:rFonts w:eastAsia="ＭＳ ゴシック"/>
          <w:sz w:val="21"/>
        </w:rPr>
      </w:pPr>
      <w:r>
        <w:rPr>
          <w:rFonts w:eastAsia="ＭＳ ゴシック"/>
          <w:sz w:val="21"/>
        </w:rPr>
        <w:br w:type="page"/>
      </w:r>
    </w:p>
    <w:p w14:paraId="4C74794E" w14:textId="00C5964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食生活の問題点</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B5E8ED6" w14:textId="77777777" w:rsidR="002074D4" w:rsidRPr="00294F23" w:rsidRDefault="002074D4" w:rsidP="002074D4">
      <w:pPr>
        <w:pStyle w:val="aff5"/>
        <w:ind w:leftChars="150" w:left="390"/>
        <w:rPr>
          <w:color w:val="000000" w:themeColor="text1"/>
        </w:rPr>
      </w:pPr>
    </w:p>
    <w:p w14:paraId="659A77FD" w14:textId="22461B03" w:rsidR="00EE2CFA" w:rsidRDefault="00EE2CFA" w:rsidP="002074D4">
      <w:pPr>
        <w:ind w:leftChars="50" w:left="130" w:firstLineChars="0" w:firstLine="0"/>
        <w:rPr>
          <w:b/>
          <w:bCs/>
          <w:noProof/>
          <w:color w:val="000000" w:themeColor="text1"/>
        </w:rPr>
      </w:pPr>
      <w:r w:rsidRPr="00EE2CFA">
        <w:rPr>
          <w:b/>
          <w:bCs/>
          <w:noProof/>
          <w:color w:val="000000" w:themeColor="text1"/>
        </w:rPr>
        <w:drawing>
          <wp:inline distT="0" distB="0" distL="0" distR="0" wp14:anchorId="409DBD9D" wp14:editId="0D63198D">
            <wp:extent cx="5712120" cy="3032280"/>
            <wp:effectExtent l="0" t="0" r="3175" b="0"/>
            <wp:docPr id="1304677784"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12120" cy="3032280"/>
                    </a:xfrm>
                    <a:prstGeom prst="rect">
                      <a:avLst/>
                    </a:prstGeom>
                    <a:noFill/>
                    <a:ln>
                      <a:noFill/>
                    </a:ln>
                  </pic:spPr>
                </pic:pic>
              </a:graphicData>
            </a:graphic>
          </wp:inline>
        </w:drawing>
      </w:r>
    </w:p>
    <w:p w14:paraId="6FA3462E" w14:textId="4BD8A6B5" w:rsidR="00EE2CFA" w:rsidRDefault="00EE2CFA">
      <w:pPr>
        <w:ind w:left="261" w:hanging="261"/>
        <w:rPr>
          <w:b/>
          <w:bCs/>
          <w:noProof/>
          <w:color w:val="000000" w:themeColor="text1"/>
        </w:rPr>
      </w:pPr>
    </w:p>
    <w:p w14:paraId="71FA135A" w14:textId="309D3FB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食生活の問題点</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21C559DC" w14:textId="77777777" w:rsidR="002074D4" w:rsidRPr="00294F23" w:rsidRDefault="002074D4" w:rsidP="002074D4">
      <w:pPr>
        <w:pStyle w:val="aff5"/>
        <w:ind w:leftChars="150" w:left="390"/>
        <w:rPr>
          <w:color w:val="000000" w:themeColor="text1"/>
        </w:rPr>
      </w:pPr>
    </w:p>
    <w:p w14:paraId="2B1511A2" w14:textId="64DB3D44" w:rsidR="002074D4" w:rsidRDefault="00EE2CFA" w:rsidP="002074D4">
      <w:pPr>
        <w:ind w:leftChars="50" w:left="130" w:firstLineChars="0" w:firstLine="0"/>
        <w:rPr>
          <w:b/>
          <w:bCs/>
          <w:noProof/>
          <w:color w:val="000000" w:themeColor="text1"/>
        </w:rPr>
      </w:pPr>
      <w:r w:rsidRPr="00EE2CFA">
        <w:rPr>
          <w:b/>
          <w:bCs/>
          <w:noProof/>
          <w:color w:val="000000" w:themeColor="text1"/>
        </w:rPr>
        <w:drawing>
          <wp:inline distT="0" distB="0" distL="0" distR="0" wp14:anchorId="068B69C4" wp14:editId="6E2BC760">
            <wp:extent cx="5422680" cy="4336920"/>
            <wp:effectExtent l="0" t="0" r="6985" b="6985"/>
            <wp:docPr id="1406853742"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422680" cy="4336920"/>
                    </a:xfrm>
                    <a:prstGeom prst="rect">
                      <a:avLst/>
                    </a:prstGeom>
                    <a:noFill/>
                    <a:ln>
                      <a:noFill/>
                    </a:ln>
                  </pic:spPr>
                </pic:pic>
              </a:graphicData>
            </a:graphic>
          </wp:inline>
        </w:drawing>
      </w:r>
    </w:p>
    <w:p w14:paraId="62523CFB"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4626A80A" w14:textId="41C26591" w:rsidR="00914B15" w:rsidRPr="007B0C8B" w:rsidRDefault="00914B15" w:rsidP="007B0C8B">
      <w:pPr>
        <w:pStyle w:val="aff"/>
        <w:spacing w:after="120"/>
      </w:pPr>
      <w:r w:rsidRPr="007B0C8B">
        <w:rPr>
          <w:rFonts w:hint="eastAsia"/>
        </w:rPr>
        <w:t>（３）家族や友人との</w:t>
      </w:r>
      <w:r w:rsidR="00BF08F6">
        <w:rPr>
          <w:rFonts w:hint="eastAsia"/>
        </w:rPr>
        <w:t>共食頻度</w:t>
      </w:r>
    </w:p>
    <w:tbl>
      <w:tblPr>
        <w:tblStyle w:val="a4"/>
        <w:tblW w:w="9356" w:type="dxa"/>
        <w:tblInd w:w="260" w:type="dxa"/>
        <w:tblLook w:val="04A0" w:firstRow="1" w:lastRow="0" w:firstColumn="1" w:lastColumn="0" w:noHBand="0" w:noVBand="1"/>
      </w:tblPr>
      <w:tblGrid>
        <w:gridCol w:w="9356"/>
      </w:tblGrid>
      <w:tr w:rsidR="00914B15" w:rsidRPr="00294F23" w14:paraId="04860C4F" w14:textId="77777777" w:rsidTr="00541F37">
        <w:trPr>
          <w:trHeight w:val="567"/>
        </w:trPr>
        <w:tc>
          <w:tcPr>
            <w:tcW w:w="9207" w:type="dxa"/>
            <w:vAlign w:val="center"/>
          </w:tcPr>
          <w:p w14:paraId="12A2EF78" w14:textId="17E447A0" w:rsidR="001411D3" w:rsidRDefault="00914B15" w:rsidP="001411D3">
            <w:pPr>
              <w:pStyle w:val="ac"/>
              <w:adjustRightInd w:val="0"/>
              <w:snapToGrid w:val="0"/>
              <w:spacing w:beforeLines="50" w:before="120"/>
              <w:ind w:left="660" w:hangingChars="300" w:hanging="660"/>
              <w:outlineLvl w:val="3"/>
              <w:rPr>
                <w:rFonts w:ascii="ＭＳ ゴシック"/>
                <w:color w:val="000000" w:themeColor="text1"/>
                <w:sz w:val="22"/>
                <w:szCs w:val="22"/>
              </w:rPr>
            </w:pPr>
            <w:r w:rsidRPr="00914B15">
              <w:rPr>
                <w:rFonts w:ascii="ＭＳ ゴシック" w:hint="eastAsia"/>
                <w:color w:val="000000" w:themeColor="text1"/>
                <w:sz w:val="22"/>
                <w:szCs w:val="22"/>
              </w:rPr>
              <w:t>問</w:t>
            </w:r>
            <w:r>
              <w:rPr>
                <w:rFonts w:ascii="ＭＳ ゴシック" w:hint="eastAsia"/>
                <w:color w:val="000000" w:themeColor="text1"/>
                <w:sz w:val="22"/>
                <w:szCs w:val="22"/>
              </w:rPr>
              <w:t>20</w:t>
            </w:r>
            <w:r w:rsidR="002E3AA2">
              <w:rPr>
                <w:rFonts w:ascii="ＭＳ ゴシック" w:hint="eastAsia"/>
                <w:color w:val="000000" w:themeColor="text1"/>
                <w:sz w:val="22"/>
                <w:szCs w:val="22"/>
              </w:rPr>
              <w:t xml:space="preserve">　</w:t>
            </w:r>
            <w:r w:rsidRPr="00914B15">
              <w:rPr>
                <w:rFonts w:ascii="ＭＳ ゴシック"/>
                <w:color w:val="000000" w:themeColor="text1"/>
                <w:sz w:val="22"/>
                <w:szCs w:val="22"/>
              </w:rPr>
              <w:t>１日に１回以上誰か（家族、友人、知人など）と一緒に食事をすることがありますか。</w:t>
            </w:r>
          </w:p>
          <w:p w14:paraId="54095170" w14:textId="38182DD4" w:rsidR="00914B15" w:rsidRPr="00294F23" w:rsidRDefault="00914B15" w:rsidP="001411D3">
            <w:pPr>
              <w:pStyle w:val="ac"/>
              <w:adjustRightInd w:val="0"/>
              <w:snapToGrid w:val="0"/>
              <w:spacing w:afterLines="50" w:after="120"/>
              <w:ind w:leftChars="275" w:left="1375" w:hangingChars="300" w:hanging="660"/>
              <w:outlineLvl w:val="3"/>
              <w:rPr>
                <w:rFonts w:ascii="ＭＳ ゴシック"/>
                <w:color w:val="000000" w:themeColor="text1"/>
                <w:sz w:val="22"/>
                <w:szCs w:val="22"/>
              </w:rPr>
            </w:pPr>
            <w:r w:rsidRPr="00914B15">
              <w:rPr>
                <w:rFonts w:ascii="ＭＳ ゴシック"/>
                <w:color w:val="000000" w:themeColor="text1"/>
                <w:sz w:val="22"/>
                <w:szCs w:val="22"/>
              </w:rPr>
              <w:t>ある場合はどのくらいの頻度で一緒に食事をしますか（</w:t>
            </w:r>
            <w:r>
              <w:rPr>
                <w:rFonts w:ascii="ＭＳ ゴシック" w:hint="eastAsia"/>
                <w:color w:val="000000" w:themeColor="text1"/>
                <w:sz w:val="22"/>
                <w:szCs w:val="22"/>
              </w:rPr>
              <w:t>○</w:t>
            </w:r>
            <w:r w:rsidRPr="00914B15">
              <w:rPr>
                <w:rFonts w:ascii="ＭＳ ゴシック"/>
                <w:color w:val="000000" w:themeColor="text1"/>
                <w:sz w:val="22"/>
                <w:szCs w:val="22"/>
              </w:rPr>
              <w:t>は１つ）</w:t>
            </w:r>
          </w:p>
        </w:tc>
      </w:tr>
    </w:tbl>
    <w:p w14:paraId="2592E547" w14:textId="77777777" w:rsidR="00914B15" w:rsidRPr="00294F23" w:rsidRDefault="00914B15" w:rsidP="00914B15">
      <w:pPr>
        <w:ind w:left="0" w:firstLineChars="0" w:firstLine="0"/>
        <w:rPr>
          <w:color w:val="000000" w:themeColor="text1"/>
        </w:rPr>
      </w:pPr>
    </w:p>
    <w:p w14:paraId="7D785568" w14:textId="1584583F" w:rsidR="001562FD" w:rsidRPr="001562FD" w:rsidRDefault="001562FD" w:rsidP="001562FD">
      <w:pPr>
        <w:pStyle w:val="aff5"/>
        <w:ind w:left="520"/>
        <w:rPr>
          <w:color w:val="000000" w:themeColor="text1"/>
        </w:rPr>
      </w:pPr>
      <w:r w:rsidRPr="001562FD">
        <w:rPr>
          <w:rFonts w:hint="eastAsia"/>
          <w:color w:val="000000" w:themeColor="text1"/>
        </w:rPr>
        <w:t>家族や友人との共食頻度については、</w:t>
      </w:r>
      <w:r w:rsidRPr="001562FD">
        <w:rPr>
          <w:color w:val="000000" w:themeColor="text1"/>
        </w:rPr>
        <w:t>「ほとんど毎日一緒に食べる」が71.9％と最も高く、次いで「ほとんどない」が13.1％、「週に１～２回一緒に食べる」が8.5％となっています。</w:t>
      </w:r>
    </w:p>
    <w:p w14:paraId="0C7168C0" w14:textId="10C6C670" w:rsidR="001562FD" w:rsidRPr="001562FD" w:rsidRDefault="001562FD" w:rsidP="001562FD">
      <w:pPr>
        <w:pStyle w:val="aff5"/>
        <w:ind w:left="520"/>
        <w:rPr>
          <w:color w:val="000000" w:themeColor="text1"/>
        </w:rPr>
      </w:pPr>
      <w:r w:rsidRPr="001562FD">
        <w:rPr>
          <w:rFonts w:hint="eastAsia"/>
          <w:color w:val="000000" w:themeColor="text1"/>
        </w:rPr>
        <w:t>性・年齢別では、</w:t>
      </w:r>
      <w:r>
        <w:rPr>
          <w:rFonts w:hint="eastAsia"/>
          <w:color w:val="000000" w:themeColor="text1"/>
        </w:rPr>
        <w:t>全ての層で</w:t>
      </w:r>
      <w:r w:rsidRPr="001562FD">
        <w:rPr>
          <w:color w:val="000000" w:themeColor="text1"/>
        </w:rPr>
        <w:t>「ほとんど毎日一緒に食べる」が最も高く</w:t>
      </w:r>
      <w:r>
        <w:rPr>
          <w:rFonts w:hint="eastAsia"/>
          <w:color w:val="000000" w:themeColor="text1"/>
        </w:rPr>
        <w:t>なっていますが、特に女性の</w:t>
      </w:r>
      <w:r w:rsidRPr="001562FD">
        <w:rPr>
          <w:color w:val="000000" w:themeColor="text1"/>
        </w:rPr>
        <w:t>30歳代と40歳代</w:t>
      </w:r>
      <w:r>
        <w:rPr>
          <w:rFonts w:hint="eastAsia"/>
          <w:color w:val="000000" w:themeColor="text1"/>
        </w:rPr>
        <w:t>は８割を超えて高くなっています。</w:t>
      </w:r>
      <w:r w:rsidRPr="001562FD">
        <w:rPr>
          <w:color w:val="000000" w:themeColor="text1"/>
        </w:rPr>
        <w:t>一方、女性の80歳代以上では「ほとんどない」が27.1％</w:t>
      </w:r>
      <w:r>
        <w:rPr>
          <w:rFonts w:hint="eastAsia"/>
          <w:color w:val="000000" w:themeColor="text1"/>
        </w:rPr>
        <w:t>とほかの層と比べて高くなっています</w:t>
      </w:r>
      <w:r w:rsidRPr="001562FD">
        <w:rPr>
          <w:color w:val="000000" w:themeColor="text1"/>
        </w:rPr>
        <w:t>。</w:t>
      </w:r>
    </w:p>
    <w:p w14:paraId="0F729F93" w14:textId="68056F24" w:rsidR="00914B15" w:rsidRPr="00294F23" w:rsidRDefault="001562FD" w:rsidP="001562FD">
      <w:pPr>
        <w:pStyle w:val="aff5"/>
        <w:ind w:left="520"/>
        <w:rPr>
          <w:color w:val="000000" w:themeColor="text1"/>
        </w:rPr>
      </w:pPr>
      <w:r w:rsidRPr="001562FD">
        <w:rPr>
          <w:rFonts w:hint="eastAsia"/>
          <w:color w:val="000000" w:themeColor="text1"/>
        </w:rPr>
        <w:t>職業別では、</w:t>
      </w:r>
      <w:r>
        <w:rPr>
          <w:rFonts w:hint="eastAsia"/>
          <w:color w:val="000000" w:themeColor="text1"/>
        </w:rPr>
        <w:t>全ての層で</w:t>
      </w:r>
      <w:r w:rsidRPr="001562FD">
        <w:rPr>
          <w:color w:val="000000" w:themeColor="text1"/>
        </w:rPr>
        <w:t>「ほとんど毎日一緒に食べる」が最も高く</w:t>
      </w:r>
      <w:r>
        <w:rPr>
          <w:rFonts w:hint="eastAsia"/>
          <w:color w:val="000000" w:themeColor="text1"/>
        </w:rPr>
        <w:t>なって</w:t>
      </w:r>
      <w:r w:rsidR="003F3285">
        <w:rPr>
          <w:rFonts w:hint="eastAsia"/>
          <w:color w:val="000000" w:themeColor="text1"/>
        </w:rPr>
        <w:t>おり</w:t>
      </w:r>
      <w:r>
        <w:rPr>
          <w:rFonts w:hint="eastAsia"/>
          <w:color w:val="000000" w:themeColor="text1"/>
        </w:rPr>
        <w:t>、特に</w:t>
      </w:r>
      <w:r w:rsidRPr="001562FD">
        <w:rPr>
          <w:rFonts w:hint="eastAsia"/>
          <w:color w:val="000000" w:themeColor="text1"/>
        </w:rPr>
        <w:t>農林水産業（農業、漁業を含む）</w:t>
      </w:r>
      <w:r w:rsidRPr="001562FD">
        <w:rPr>
          <w:color w:val="000000" w:themeColor="text1"/>
        </w:rPr>
        <w:t>や専業主婦・主夫</w:t>
      </w:r>
      <w:r w:rsidR="003F3285">
        <w:rPr>
          <w:rFonts w:hint="eastAsia"/>
          <w:color w:val="000000" w:themeColor="text1"/>
        </w:rPr>
        <w:t>、公務員は８割を超えて</w:t>
      </w:r>
      <w:r w:rsidRPr="001562FD">
        <w:rPr>
          <w:color w:val="000000" w:themeColor="text1"/>
        </w:rPr>
        <w:t>高</w:t>
      </w:r>
      <w:r w:rsidR="003F3285">
        <w:rPr>
          <w:rFonts w:hint="eastAsia"/>
          <w:color w:val="000000" w:themeColor="text1"/>
        </w:rPr>
        <w:t>くなっている</w:t>
      </w:r>
      <w:r w:rsidRPr="001562FD">
        <w:rPr>
          <w:color w:val="000000" w:themeColor="text1"/>
        </w:rPr>
        <w:t>一方</w:t>
      </w:r>
      <w:r w:rsidR="003F3285">
        <w:rPr>
          <w:rFonts w:hint="eastAsia"/>
          <w:color w:val="000000" w:themeColor="text1"/>
        </w:rPr>
        <w:t>で</w:t>
      </w:r>
      <w:r w:rsidRPr="001562FD">
        <w:rPr>
          <w:color w:val="000000" w:themeColor="text1"/>
        </w:rPr>
        <w:t>、学生</w:t>
      </w:r>
      <w:r w:rsidR="003F3285">
        <w:rPr>
          <w:rFonts w:hint="eastAsia"/>
          <w:color w:val="000000" w:themeColor="text1"/>
        </w:rPr>
        <w:t>は</w:t>
      </w:r>
      <w:r w:rsidR="003F3285" w:rsidRPr="001562FD">
        <w:rPr>
          <w:color w:val="000000" w:themeColor="text1"/>
        </w:rPr>
        <w:t>「週に１～２回一緒に食べる」</w:t>
      </w:r>
      <w:r w:rsidR="003F3285">
        <w:rPr>
          <w:rFonts w:hint="eastAsia"/>
          <w:color w:val="000000" w:themeColor="text1"/>
        </w:rPr>
        <w:t>と同率の</w:t>
      </w:r>
      <w:r w:rsidRPr="001562FD">
        <w:rPr>
          <w:color w:val="000000" w:themeColor="text1"/>
        </w:rPr>
        <w:t>28.6％</w:t>
      </w:r>
      <w:r w:rsidR="003F3285">
        <w:rPr>
          <w:rFonts w:hint="eastAsia"/>
          <w:color w:val="000000" w:themeColor="text1"/>
        </w:rPr>
        <w:t>となっており、ほかの職業より</w:t>
      </w:r>
      <w:r w:rsidRPr="001562FD">
        <w:rPr>
          <w:color w:val="000000" w:themeColor="text1"/>
        </w:rPr>
        <w:t>低くなっています。</w:t>
      </w:r>
    </w:p>
    <w:p w14:paraId="3B608885" w14:textId="77777777" w:rsidR="00914B15" w:rsidRPr="00294F23" w:rsidRDefault="00914B15" w:rsidP="00914B15">
      <w:pPr>
        <w:ind w:left="0" w:firstLineChars="0" w:firstLine="0"/>
        <w:rPr>
          <w:color w:val="000000" w:themeColor="text1"/>
        </w:rPr>
      </w:pPr>
    </w:p>
    <w:p w14:paraId="0162200D" w14:textId="12FE7490" w:rsidR="00914B15" w:rsidRPr="00294F23" w:rsidRDefault="00C9162E" w:rsidP="00914B15">
      <w:pPr>
        <w:pStyle w:val="ac"/>
        <w:jc w:val="center"/>
        <w:rPr>
          <w:noProof/>
          <w:color w:val="000000" w:themeColor="text1"/>
        </w:rPr>
      </w:pPr>
      <w:r w:rsidRPr="00C9162E">
        <w:rPr>
          <w:noProof/>
        </w:rPr>
        <w:drawing>
          <wp:inline distT="0" distB="0" distL="0" distR="0" wp14:anchorId="2D8791B0" wp14:editId="0EC68CA2">
            <wp:extent cx="6120130" cy="3050540"/>
            <wp:effectExtent l="0" t="0" r="0" b="0"/>
            <wp:docPr id="203735104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20130" cy="3050540"/>
                    </a:xfrm>
                    <a:prstGeom prst="rect">
                      <a:avLst/>
                    </a:prstGeom>
                    <a:noFill/>
                    <a:ln>
                      <a:noFill/>
                    </a:ln>
                  </pic:spPr>
                </pic:pic>
              </a:graphicData>
            </a:graphic>
          </wp:inline>
        </w:drawing>
      </w:r>
    </w:p>
    <w:p w14:paraId="2C743C02" w14:textId="77777777" w:rsidR="00914B15" w:rsidRPr="00294F23" w:rsidRDefault="00914B15" w:rsidP="00914B15">
      <w:pPr>
        <w:ind w:left="260" w:hanging="260"/>
        <w:rPr>
          <w:noProof/>
          <w:color w:val="000000" w:themeColor="text1"/>
        </w:rPr>
      </w:pPr>
    </w:p>
    <w:p w14:paraId="07FA4DD1" w14:textId="186BEAD2"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家族や友人との共食頻度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887FC3B" w14:textId="77777777" w:rsidR="002074D4" w:rsidRPr="00294F23" w:rsidRDefault="002074D4" w:rsidP="002074D4">
      <w:pPr>
        <w:pStyle w:val="aff5"/>
        <w:ind w:leftChars="150" w:left="390"/>
        <w:rPr>
          <w:color w:val="000000" w:themeColor="text1"/>
        </w:rPr>
      </w:pPr>
    </w:p>
    <w:p w14:paraId="03E42AD8" w14:textId="32B9A2EF" w:rsidR="00EE2CFA" w:rsidRDefault="00EE2CFA" w:rsidP="002074D4">
      <w:pPr>
        <w:ind w:leftChars="50" w:left="130" w:firstLineChars="0" w:firstLine="0"/>
        <w:rPr>
          <w:b/>
          <w:bCs/>
          <w:noProof/>
          <w:color w:val="000000" w:themeColor="text1"/>
        </w:rPr>
      </w:pPr>
      <w:r w:rsidRPr="00EE2CFA">
        <w:rPr>
          <w:b/>
          <w:bCs/>
          <w:noProof/>
          <w:color w:val="000000" w:themeColor="text1"/>
        </w:rPr>
        <w:drawing>
          <wp:inline distT="0" distB="0" distL="0" distR="0" wp14:anchorId="6DED4C93" wp14:editId="21C49106">
            <wp:extent cx="3873960" cy="2667240"/>
            <wp:effectExtent l="0" t="0" r="0" b="0"/>
            <wp:docPr id="2004292669"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16AC7D79" w14:textId="77777777" w:rsidR="00EE2CFA" w:rsidRDefault="00EE2CFA">
      <w:pPr>
        <w:ind w:left="261" w:hanging="261"/>
        <w:rPr>
          <w:b/>
          <w:bCs/>
          <w:noProof/>
          <w:color w:val="000000" w:themeColor="text1"/>
        </w:rPr>
      </w:pPr>
      <w:r>
        <w:rPr>
          <w:b/>
          <w:bCs/>
          <w:noProof/>
          <w:color w:val="000000" w:themeColor="text1"/>
        </w:rPr>
        <w:br w:type="page"/>
      </w:r>
    </w:p>
    <w:p w14:paraId="634C57EA" w14:textId="1C49295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家族や友人との共食頻度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2D595BC" w14:textId="77777777" w:rsidR="002074D4" w:rsidRPr="00294F23" w:rsidRDefault="002074D4" w:rsidP="002074D4">
      <w:pPr>
        <w:pStyle w:val="aff5"/>
        <w:ind w:leftChars="150" w:left="390"/>
        <w:rPr>
          <w:color w:val="000000" w:themeColor="text1"/>
        </w:rPr>
      </w:pPr>
    </w:p>
    <w:p w14:paraId="56DE0C16" w14:textId="27D057CC" w:rsidR="002074D4" w:rsidRDefault="00EE2CFA" w:rsidP="002074D4">
      <w:pPr>
        <w:ind w:leftChars="50" w:left="130" w:firstLineChars="0" w:firstLine="0"/>
        <w:rPr>
          <w:b/>
          <w:bCs/>
          <w:noProof/>
          <w:color w:val="000000" w:themeColor="text1"/>
        </w:rPr>
      </w:pPr>
      <w:r w:rsidRPr="00EE2CFA">
        <w:rPr>
          <w:b/>
          <w:bCs/>
          <w:noProof/>
          <w:color w:val="000000" w:themeColor="text1"/>
        </w:rPr>
        <w:drawing>
          <wp:inline distT="0" distB="0" distL="0" distR="0" wp14:anchorId="47853635" wp14:editId="6613D44E">
            <wp:extent cx="4462560" cy="1781280"/>
            <wp:effectExtent l="0" t="0" r="0" b="0"/>
            <wp:docPr id="492017657"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1F828A14"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B9D1BEF" w14:textId="3DAB104B" w:rsidR="00914B15" w:rsidRPr="00321439" w:rsidRDefault="00914B15" w:rsidP="007B0C8B">
      <w:pPr>
        <w:pStyle w:val="aff"/>
        <w:spacing w:after="120"/>
        <w:rPr>
          <w:color w:val="EE0000"/>
        </w:rPr>
      </w:pPr>
      <w:r w:rsidRPr="007B0C8B">
        <w:rPr>
          <w:rFonts w:hint="eastAsia"/>
        </w:rPr>
        <w:t>（４）</w:t>
      </w:r>
      <w:r w:rsidR="00BF08F6" w:rsidRPr="00BF08F6">
        <w:rPr>
          <w:rFonts w:hint="eastAsia"/>
          <w:color w:val="000000" w:themeColor="text1"/>
        </w:rPr>
        <w:t>バランスのとれた食事の実践状況</w:t>
      </w:r>
    </w:p>
    <w:tbl>
      <w:tblPr>
        <w:tblStyle w:val="a4"/>
        <w:tblW w:w="9356" w:type="dxa"/>
        <w:tblInd w:w="260" w:type="dxa"/>
        <w:tblLook w:val="04A0" w:firstRow="1" w:lastRow="0" w:firstColumn="1" w:lastColumn="0" w:noHBand="0" w:noVBand="1"/>
      </w:tblPr>
      <w:tblGrid>
        <w:gridCol w:w="9356"/>
      </w:tblGrid>
      <w:tr w:rsidR="00914B15" w:rsidRPr="00294F23" w14:paraId="680B2177" w14:textId="77777777" w:rsidTr="00541F37">
        <w:trPr>
          <w:trHeight w:val="567"/>
        </w:trPr>
        <w:tc>
          <w:tcPr>
            <w:tcW w:w="9207" w:type="dxa"/>
            <w:vAlign w:val="center"/>
          </w:tcPr>
          <w:p w14:paraId="55458BA5" w14:textId="4D6C0320" w:rsidR="00914B15" w:rsidRPr="00294F23" w:rsidRDefault="00914B15" w:rsidP="001411D3">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914B15">
              <w:rPr>
                <w:rFonts w:ascii="ＭＳ ゴシック" w:hint="eastAsia"/>
                <w:color w:val="000000" w:themeColor="text1"/>
                <w:sz w:val="22"/>
                <w:szCs w:val="22"/>
              </w:rPr>
              <w:t>問</w:t>
            </w:r>
            <w:r w:rsidRPr="00914B15">
              <w:rPr>
                <w:rFonts w:ascii="ＭＳ ゴシック"/>
                <w:color w:val="000000" w:themeColor="text1"/>
                <w:sz w:val="22"/>
                <w:szCs w:val="22"/>
              </w:rPr>
              <w:t>21</w:t>
            </w:r>
            <w:r w:rsidR="002E3AA2">
              <w:rPr>
                <w:rFonts w:ascii="ＭＳ ゴシック" w:hint="eastAsia"/>
                <w:color w:val="000000" w:themeColor="text1"/>
                <w:sz w:val="22"/>
                <w:szCs w:val="22"/>
              </w:rPr>
              <w:t xml:space="preserve">　</w:t>
            </w:r>
            <w:r w:rsidRPr="00914B15">
              <w:rPr>
                <w:rFonts w:ascii="ＭＳ ゴシック"/>
                <w:color w:val="000000" w:themeColor="text1"/>
                <w:sz w:val="22"/>
                <w:szCs w:val="22"/>
              </w:rPr>
              <w:t>食事で、主食、主菜、副菜の３種類をそろえて食べるようにしていますか（</w:t>
            </w:r>
            <w:r>
              <w:rPr>
                <w:rFonts w:ascii="ＭＳ ゴシック" w:hint="eastAsia"/>
                <w:color w:val="000000" w:themeColor="text1"/>
                <w:sz w:val="22"/>
                <w:szCs w:val="22"/>
              </w:rPr>
              <w:t>○</w:t>
            </w:r>
            <w:r w:rsidRPr="00914B15">
              <w:rPr>
                <w:rFonts w:ascii="ＭＳ ゴシック"/>
                <w:color w:val="000000" w:themeColor="text1"/>
                <w:sz w:val="22"/>
                <w:szCs w:val="22"/>
              </w:rPr>
              <w:t>は１つ）</w:t>
            </w:r>
          </w:p>
        </w:tc>
      </w:tr>
    </w:tbl>
    <w:p w14:paraId="0E0FBAFC" w14:textId="77777777" w:rsidR="00914B15" w:rsidRPr="00294F23" w:rsidRDefault="00914B15" w:rsidP="00914B15">
      <w:pPr>
        <w:ind w:left="0" w:firstLineChars="0" w:firstLine="0"/>
        <w:rPr>
          <w:color w:val="000000" w:themeColor="text1"/>
        </w:rPr>
      </w:pPr>
    </w:p>
    <w:p w14:paraId="7756C3B2" w14:textId="38372319" w:rsidR="00E420E3" w:rsidRPr="00E420E3" w:rsidRDefault="00E420E3" w:rsidP="00E420E3">
      <w:pPr>
        <w:pStyle w:val="aff5"/>
        <w:ind w:left="520"/>
        <w:rPr>
          <w:color w:val="000000" w:themeColor="text1"/>
        </w:rPr>
      </w:pPr>
      <w:r w:rsidRPr="00E420E3">
        <w:rPr>
          <w:rFonts w:hint="eastAsia"/>
          <w:color w:val="000000" w:themeColor="text1"/>
        </w:rPr>
        <w:t>バランスのとれた食事の実践状況については、</w:t>
      </w:r>
      <w:r w:rsidRPr="00E420E3">
        <w:rPr>
          <w:color w:val="000000" w:themeColor="text1"/>
        </w:rPr>
        <w:t>「はい」が72.5％、「いいえ」が22.8％となっています。</w:t>
      </w:r>
    </w:p>
    <w:p w14:paraId="569E75C7" w14:textId="4237614A" w:rsidR="00E420E3" w:rsidRPr="00E420E3" w:rsidRDefault="00E420E3" w:rsidP="00E420E3">
      <w:pPr>
        <w:pStyle w:val="aff5"/>
        <w:ind w:left="520"/>
        <w:rPr>
          <w:color w:val="000000" w:themeColor="text1"/>
        </w:rPr>
      </w:pPr>
      <w:r w:rsidRPr="00E420E3">
        <w:rPr>
          <w:rFonts w:hint="eastAsia"/>
          <w:color w:val="000000" w:themeColor="text1"/>
        </w:rPr>
        <w:t>性・年齢別では、男</w:t>
      </w:r>
      <w:r>
        <w:rPr>
          <w:rFonts w:hint="eastAsia"/>
          <w:color w:val="000000" w:themeColor="text1"/>
        </w:rPr>
        <w:t>性、</w:t>
      </w:r>
      <w:r w:rsidRPr="00E420E3">
        <w:rPr>
          <w:rFonts w:hint="eastAsia"/>
          <w:color w:val="000000" w:themeColor="text1"/>
        </w:rPr>
        <w:t>女</w:t>
      </w:r>
      <w:r>
        <w:rPr>
          <w:rFonts w:hint="eastAsia"/>
          <w:color w:val="000000" w:themeColor="text1"/>
        </w:rPr>
        <w:t>性</w:t>
      </w:r>
      <w:r w:rsidRPr="00E420E3">
        <w:rPr>
          <w:rFonts w:hint="eastAsia"/>
          <w:color w:val="000000" w:themeColor="text1"/>
        </w:rPr>
        <w:t>ともに年齢層が上がるほど「はい」の割合が高くなる傾向にあり、</w:t>
      </w:r>
      <w:r>
        <w:rPr>
          <w:rFonts w:hint="eastAsia"/>
          <w:color w:val="000000" w:themeColor="text1"/>
        </w:rPr>
        <w:t>30</w:t>
      </w:r>
      <w:r w:rsidRPr="00E420E3">
        <w:rPr>
          <w:color w:val="000000" w:themeColor="text1"/>
        </w:rPr>
        <w:t>歳代以上では</w:t>
      </w:r>
      <w:r>
        <w:rPr>
          <w:rFonts w:hint="eastAsia"/>
          <w:color w:val="000000" w:themeColor="text1"/>
        </w:rPr>
        <w:t>男性より女性の割合の方が高く</w:t>
      </w:r>
      <w:r w:rsidRPr="00E420E3">
        <w:rPr>
          <w:color w:val="000000" w:themeColor="text1"/>
        </w:rPr>
        <w:t>なっています。</w:t>
      </w:r>
    </w:p>
    <w:p w14:paraId="0C85067B" w14:textId="1A0263B0" w:rsidR="00914B15" w:rsidRPr="00294F23" w:rsidRDefault="00E420E3" w:rsidP="00E420E3">
      <w:pPr>
        <w:pStyle w:val="aff5"/>
        <w:ind w:left="520"/>
        <w:rPr>
          <w:color w:val="000000" w:themeColor="text1"/>
        </w:rPr>
      </w:pPr>
      <w:r w:rsidRPr="00E420E3">
        <w:rPr>
          <w:rFonts w:hint="eastAsia"/>
          <w:color w:val="000000" w:themeColor="text1"/>
        </w:rPr>
        <w:t>職業別では、農林水産業（農業、漁業を含む）</w:t>
      </w:r>
      <w:r w:rsidRPr="00E420E3">
        <w:rPr>
          <w:color w:val="000000" w:themeColor="text1"/>
        </w:rPr>
        <w:t>や専業主婦・主夫で</w:t>
      </w:r>
      <w:r w:rsidR="00704DE8">
        <w:rPr>
          <w:rFonts w:hint="eastAsia"/>
          <w:color w:val="000000" w:themeColor="text1"/>
        </w:rPr>
        <w:t>「はい」が８割を超えて</w:t>
      </w:r>
      <w:r w:rsidRPr="00E420E3">
        <w:rPr>
          <w:color w:val="000000" w:themeColor="text1"/>
        </w:rPr>
        <w:t>高くなっています。</w:t>
      </w:r>
    </w:p>
    <w:p w14:paraId="6656413F" w14:textId="77777777" w:rsidR="00914B15" w:rsidRPr="001411D3" w:rsidRDefault="00914B15" w:rsidP="00914B15">
      <w:pPr>
        <w:ind w:left="0" w:firstLineChars="0" w:firstLine="0"/>
        <w:rPr>
          <w:color w:val="000000" w:themeColor="text1"/>
        </w:rPr>
      </w:pPr>
    </w:p>
    <w:p w14:paraId="1612004E" w14:textId="75A551A3" w:rsidR="00914B15" w:rsidRPr="00294F23" w:rsidRDefault="006557A2" w:rsidP="00914B15">
      <w:pPr>
        <w:pStyle w:val="ac"/>
        <w:jc w:val="center"/>
        <w:rPr>
          <w:noProof/>
          <w:color w:val="000000" w:themeColor="text1"/>
        </w:rPr>
      </w:pPr>
      <w:r w:rsidRPr="006557A2">
        <w:rPr>
          <w:noProof/>
          <w:color w:val="000000" w:themeColor="text1"/>
        </w:rPr>
        <w:drawing>
          <wp:inline distT="0" distB="0" distL="0" distR="0" wp14:anchorId="6A97E7B1" wp14:editId="41A167BF">
            <wp:extent cx="6120130" cy="2590800"/>
            <wp:effectExtent l="0" t="0" r="0" b="0"/>
            <wp:docPr id="106534871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3">
                      <a:extLst>
                        <a:ext uri="{28A0092B-C50C-407E-A947-70E740481C1C}">
                          <a14:useLocalDpi xmlns:a14="http://schemas.microsoft.com/office/drawing/2010/main" val="0"/>
                        </a:ext>
                      </a:extLst>
                    </a:blip>
                    <a:srcRect b="15071"/>
                    <a:stretch>
                      <a:fillRect/>
                    </a:stretch>
                  </pic:blipFill>
                  <pic:spPr bwMode="auto">
                    <a:xfrm>
                      <a:off x="0" y="0"/>
                      <a:ext cx="612013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4BA271D3" w14:textId="77777777" w:rsidR="00914B15" w:rsidRDefault="00914B15" w:rsidP="00914B15">
      <w:pPr>
        <w:ind w:left="260" w:hanging="260"/>
        <w:rPr>
          <w:noProof/>
          <w:color w:val="000000" w:themeColor="text1"/>
        </w:rPr>
      </w:pPr>
    </w:p>
    <w:p w14:paraId="6DF7E2D3" w14:textId="1523026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バランスのとれた食事の実践状況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9C5B661" w14:textId="77777777" w:rsidR="002074D4" w:rsidRPr="00294F23" w:rsidRDefault="002074D4" w:rsidP="002074D4">
      <w:pPr>
        <w:pStyle w:val="aff5"/>
        <w:ind w:leftChars="150" w:left="390"/>
        <w:rPr>
          <w:color w:val="000000" w:themeColor="text1"/>
        </w:rPr>
      </w:pPr>
    </w:p>
    <w:p w14:paraId="10F29FA7" w14:textId="05B587C0" w:rsidR="00B01377" w:rsidRDefault="00B01377" w:rsidP="002074D4">
      <w:pPr>
        <w:ind w:leftChars="50" w:left="130" w:firstLineChars="0" w:firstLine="0"/>
        <w:rPr>
          <w:b/>
          <w:bCs/>
          <w:noProof/>
          <w:color w:val="000000" w:themeColor="text1"/>
        </w:rPr>
      </w:pPr>
      <w:r w:rsidRPr="00B01377">
        <w:rPr>
          <w:b/>
          <w:bCs/>
          <w:noProof/>
          <w:color w:val="000000" w:themeColor="text1"/>
        </w:rPr>
        <w:drawing>
          <wp:inline distT="0" distB="0" distL="0" distR="0" wp14:anchorId="4A213E4A" wp14:editId="741B7BE1">
            <wp:extent cx="2940480" cy="2667240"/>
            <wp:effectExtent l="0" t="0" r="0" b="0"/>
            <wp:docPr id="1966597947"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202583A1" w14:textId="77777777" w:rsidR="00B01377" w:rsidRDefault="00B01377">
      <w:pPr>
        <w:ind w:left="261" w:hanging="261"/>
        <w:rPr>
          <w:b/>
          <w:bCs/>
          <w:noProof/>
          <w:color w:val="000000" w:themeColor="text1"/>
        </w:rPr>
      </w:pPr>
      <w:r>
        <w:rPr>
          <w:b/>
          <w:bCs/>
          <w:noProof/>
          <w:color w:val="000000" w:themeColor="text1"/>
        </w:rPr>
        <w:br w:type="page"/>
      </w:r>
    </w:p>
    <w:p w14:paraId="46E3792C" w14:textId="3118D39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バランスのとれた食事の実践状況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FAC6CF8" w14:textId="77777777" w:rsidR="002074D4" w:rsidRPr="00294F23" w:rsidRDefault="002074D4" w:rsidP="002074D4">
      <w:pPr>
        <w:pStyle w:val="aff5"/>
        <w:ind w:leftChars="150" w:left="390"/>
        <w:rPr>
          <w:color w:val="000000" w:themeColor="text1"/>
        </w:rPr>
      </w:pPr>
    </w:p>
    <w:p w14:paraId="34DD33B8" w14:textId="087C475D" w:rsidR="002074D4" w:rsidRDefault="00B01377" w:rsidP="002074D4">
      <w:pPr>
        <w:ind w:leftChars="50" w:left="130" w:firstLineChars="0" w:firstLine="0"/>
        <w:rPr>
          <w:b/>
          <w:bCs/>
          <w:noProof/>
          <w:color w:val="000000" w:themeColor="text1"/>
        </w:rPr>
      </w:pPr>
      <w:r w:rsidRPr="00B01377">
        <w:rPr>
          <w:b/>
          <w:bCs/>
          <w:noProof/>
          <w:color w:val="000000" w:themeColor="text1"/>
        </w:rPr>
        <w:drawing>
          <wp:inline distT="0" distB="0" distL="0" distR="0" wp14:anchorId="30E3938F" wp14:editId="5A3777C7">
            <wp:extent cx="3527280" cy="1780200"/>
            <wp:effectExtent l="0" t="0" r="0" b="0"/>
            <wp:docPr id="506384163"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2515FA94"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AD21027" w14:textId="412387F4" w:rsidR="00914B15" w:rsidRPr="00321439" w:rsidRDefault="00914B15" w:rsidP="008E74DB">
      <w:pPr>
        <w:pStyle w:val="aff"/>
        <w:spacing w:after="120"/>
        <w:rPr>
          <w:color w:val="000000" w:themeColor="text1"/>
        </w:rPr>
      </w:pPr>
      <w:r w:rsidRPr="008E74DB">
        <w:rPr>
          <w:rFonts w:hint="eastAsia"/>
        </w:rPr>
        <w:t>（５）</w:t>
      </w:r>
      <w:r w:rsidR="008E74DB" w:rsidRPr="00321439">
        <w:rPr>
          <w:rFonts w:hint="eastAsia"/>
          <w:color w:val="000000" w:themeColor="text1"/>
        </w:rPr>
        <w:t>旬の野菜を意識した食生活</w:t>
      </w:r>
    </w:p>
    <w:tbl>
      <w:tblPr>
        <w:tblStyle w:val="a4"/>
        <w:tblW w:w="9356" w:type="dxa"/>
        <w:tblInd w:w="260" w:type="dxa"/>
        <w:tblLook w:val="04A0" w:firstRow="1" w:lastRow="0" w:firstColumn="1" w:lastColumn="0" w:noHBand="0" w:noVBand="1"/>
      </w:tblPr>
      <w:tblGrid>
        <w:gridCol w:w="9356"/>
      </w:tblGrid>
      <w:tr w:rsidR="00914B15" w:rsidRPr="00294F23" w14:paraId="1E32DF55" w14:textId="77777777" w:rsidTr="00541F37">
        <w:trPr>
          <w:trHeight w:val="567"/>
        </w:trPr>
        <w:tc>
          <w:tcPr>
            <w:tcW w:w="9207" w:type="dxa"/>
            <w:vAlign w:val="center"/>
          </w:tcPr>
          <w:p w14:paraId="17C2909F" w14:textId="43C0BA84" w:rsidR="00914B15" w:rsidRPr="00294F23" w:rsidRDefault="00914B15"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914B15">
              <w:rPr>
                <w:rFonts w:ascii="ＭＳ ゴシック" w:hint="eastAsia"/>
                <w:color w:val="000000" w:themeColor="text1"/>
                <w:sz w:val="22"/>
                <w:szCs w:val="22"/>
              </w:rPr>
              <w:t>問</w:t>
            </w:r>
            <w:r w:rsidRPr="00914B15">
              <w:rPr>
                <w:rFonts w:ascii="ＭＳ ゴシック"/>
                <w:color w:val="000000" w:themeColor="text1"/>
                <w:sz w:val="22"/>
                <w:szCs w:val="22"/>
              </w:rPr>
              <w:t>22</w:t>
            </w:r>
            <w:r w:rsidR="002E3AA2">
              <w:rPr>
                <w:rFonts w:ascii="ＭＳ ゴシック" w:hint="eastAsia"/>
                <w:color w:val="000000" w:themeColor="text1"/>
                <w:sz w:val="22"/>
                <w:szCs w:val="22"/>
              </w:rPr>
              <w:t xml:space="preserve">　</w:t>
            </w:r>
            <w:r w:rsidRPr="00914B15">
              <w:rPr>
                <w:rFonts w:ascii="ＭＳ ゴシック"/>
                <w:color w:val="000000" w:themeColor="text1"/>
                <w:sz w:val="22"/>
                <w:szCs w:val="22"/>
              </w:rPr>
              <w:t>旬(しゅん)の野菜を食べるようにしていますか（</w:t>
            </w:r>
            <w:r>
              <w:rPr>
                <w:rFonts w:ascii="ＭＳ ゴシック" w:hint="eastAsia"/>
                <w:color w:val="000000" w:themeColor="text1"/>
                <w:sz w:val="22"/>
                <w:szCs w:val="22"/>
              </w:rPr>
              <w:t>○</w:t>
            </w:r>
            <w:r w:rsidRPr="00914B15">
              <w:rPr>
                <w:rFonts w:ascii="ＭＳ ゴシック"/>
                <w:color w:val="000000" w:themeColor="text1"/>
                <w:sz w:val="22"/>
                <w:szCs w:val="22"/>
              </w:rPr>
              <w:t>は１つ）</w:t>
            </w:r>
          </w:p>
        </w:tc>
      </w:tr>
    </w:tbl>
    <w:p w14:paraId="20AE82DE" w14:textId="77777777" w:rsidR="00914B15" w:rsidRPr="00294F23" w:rsidRDefault="00914B15" w:rsidP="00914B15">
      <w:pPr>
        <w:ind w:left="0" w:firstLineChars="0" w:firstLine="0"/>
        <w:rPr>
          <w:color w:val="000000" w:themeColor="text1"/>
        </w:rPr>
      </w:pPr>
    </w:p>
    <w:p w14:paraId="3BB16A5D" w14:textId="62768A80" w:rsidR="00704DE8" w:rsidRPr="00704DE8" w:rsidRDefault="00704DE8" w:rsidP="00704DE8">
      <w:pPr>
        <w:pStyle w:val="aff5"/>
        <w:ind w:left="520"/>
        <w:rPr>
          <w:color w:val="000000" w:themeColor="text1"/>
        </w:rPr>
      </w:pPr>
      <w:r w:rsidRPr="00704DE8">
        <w:rPr>
          <w:rFonts w:hint="eastAsia"/>
          <w:color w:val="000000" w:themeColor="text1"/>
        </w:rPr>
        <w:t>旬の野菜を意識した食生活については、</w:t>
      </w:r>
      <w:r w:rsidRPr="00704DE8">
        <w:rPr>
          <w:color w:val="000000" w:themeColor="text1"/>
        </w:rPr>
        <w:t>「している」が48.8％と最も高く、次いで「時々している」が38.4％、「ほとんどしていない」が7.9％となっています。</w:t>
      </w:r>
    </w:p>
    <w:p w14:paraId="204A5345" w14:textId="77DC1DE6" w:rsidR="00704DE8" w:rsidRPr="00704DE8" w:rsidRDefault="00704DE8" w:rsidP="00704DE8">
      <w:pPr>
        <w:pStyle w:val="aff5"/>
        <w:ind w:left="520"/>
        <w:rPr>
          <w:color w:val="000000" w:themeColor="text1"/>
        </w:rPr>
      </w:pPr>
      <w:r w:rsidRPr="00704DE8">
        <w:rPr>
          <w:rFonts w:hint="eastAsia"/>
          <w:color w:val="000000" w:themeColor="text1"/>
        </w:rPr>
        <w:t>性・年齢別では、男</w:t>
      </w:r>
      <w:r w:rsidR="00C16174">
        <w:rPr>
          <w:rFonts w:hint="eastAsia"/>
          <w:color w:val="000000" w:themeColor="text1"/>
        </w:rPr>
        <w:t>性、</w:t>
      </w:r>
      <w:r w:rsidRPr="00704DE8">
        <w:rPr>
          <w:rFonts w:hint="eastAsia"/>
          <w:color w:val="000000" w:themeColor="text1"/>
        </w:rPr>
        <w:t>女</w:t>
      </w:r>
      <w:r w:rsidR="00C16174">
        <w:rPr>
          <w:rFonts w:hint="eastAsia"/>
          <w:color w:val="000000" w:themeColor="text1"/>
        </w:rPr>
        <w:t>性</w:t>
      </w:r>
      <w:r w:rsidRPr="00704DE8">
        <w:rPr>
          <w:rFonts w:hint="eastAsia"/>
          <w:color w:val="000000" w:themeColor="text1"/>
        </w:rPr>
        <w:t>ともに年齢層が上がるほど「している」が高くなり、特に女性は</w:t>
      </w:r>
      <w:r w:rsidR="00C16174">
        <w:rPr>
          <w:rFonts w:hint="eastAsia"/>
          <w:color w:val="000000" w:themeColor="text1"/>
        </w:rPr>
        <w:t>6</w:t>
      </w:r>
      <w:r w:rsidRPr="00704DE8">
        <w:rPr>
          <w:color w:val="000000" w:themeColor="text1"/>
        </w:rPr>
        <w:t>0歳代以上で</w:t>
      </w:r>
      <w:r w:rsidR="00C16174">
        <w:rPr>
          <w:rFonts w:hint="eastAsia"/>
          <w:color w:val="000000" w:themeColor="text1"/>
        </w:rPr>
        <w:t>６割</w:t>
      </w:r>
      <w:r w:rsidRPr="00704DE8">
        <w:rPr>
          <w:color w:val="000000" w:themeColor="text1"/>
        </w:rPr>
        <w:t>を超えています。</w:t>
      </w:r>
    </w:p>
    <w:p w14:paraId="61DF40F5" w14:textId="46FF776D" w:rsidR="00914B15" w:rsidRPr="00294F23" w:rsidRDefault="00704DE8" w:rsidP="00704DE8">
      <w:pPr>
        <w:pStyle w:val="aff5"/>
        <w:ind w:left="520"/>
        <w:rPr>
          <w:color w:val="000000" w:themeColor="text1"/>
        </w:rPr>
      </w:pPr>
      <w:r w:rsidRPr="00704DE8">
        <w:rPr>
          <w:rFonts w:hint="eastAsia"/>
          <w:color w:val="000000" w:themeColor="text1"/>
        </w:rPr>
        <w:t>職業別では、</w:t>
      </w:r>
      <w:r w:rsidR="00C16174" w:rsidRPr="00C16174">
        <w:rPr>
          <w:rFonts w:hint="eastAsia"/>
          <w:color w:val="000000" w:themeColor="text1"/>
        </w:rPr>
        <w:t>「している」</w:t>
      </w:r>
      <w:r w:rsidR="00C16174">
        <w:rPr>
          <w:rFonts w:hint="eastAsia"/>
          <w:color w:val="000000" w:themeColor="text1"/>
        </w:rPr>
        <w:t>は</w:t>
      </w:r>
      <w:r w:rsidRPr="00704DE8">
        <w:rPr>
          <w:rFonts w:hint="eastAsia"/>
          <w:color w:val="000000" w:themeColor="text1"/>
        </w:rPr>
        <w:t>農林水産業（農業、漁業を含む）</w:t>
      </w:r>
      <w:r w:rsidR="00C16174">
        <w:rPr>
          <w:rFonts w:hint="eastAsia"/>
          <w:color w:val="000000" w:themeColor="text1"/>
        </w:rPr>
        <w:t>で</w:t>
      </w:r>
      <w:r w:rsidRPr="00704DE8">
        <w:rPr>
          <w:color w:val="000000" w:themeColor="text1"/>
        </w:rPr>
        <w:t>78.9％</w:t>
      </w:r>
      <w:r w:rsidR="00C16174">
        <w:rPr>
          <w:rFonts w:hint="eastAsia"/>
          <w:color w:val="000000" w:themeColor="text1"/>
        </w:rPr>
        <w:t>、</w:t>
      </w:r>
      <w:r w:rsidRPr="00704DE8">
        <w:rPr>
          <w:color w:val="000000" w:themeColor="text1"/>
        </w:rPr>
        <w:t>専業主婦・主夫</w:t>
      </w:r>
      <w:r w:rsidR="00C16174">
        <w:rPr>
          <w:rFonts w:hint="eastAsia"/>
          <w:color w:val="000000" w:themeColor="text1"/>
        </w:rPr>
        <w:t>で</w:t>
      </w:r>
      <w:r w:rsidRPr="00704DE8">
        <w:rPr>
          <w:color w:val="000000" w:themeColor="text1"/>
        </w:rPr>
        <w:t>64.8％</w:t>
      </w:r>
      <w:r w:rsidR="00C16174">
        <w:rPr>
          <w:rFonts w:hint="eastAsia"/>
          <w:color w:val="000000" w:themeColor="text1"/>
        </w:rPr>
        <w:t>と</w:t>
      </w:r>
      <w:r w:rsidRPr="00704DE8">
        <w:rPr>
          <w:color w:val="000000" w:themeColor="text1"/>
        </w:rPr>
        <w:t>高</w:t>
      </w:r>
      <w:r w:rsidR="00C16174">
        <w:rPr>
          <w:rFonts w:hint="eastAsia"/>
          <w:color w:val="000000" w:themeColor="text1"/>
        </w:rPr>
        <w:t>くなっていますが</w:t>
      </w:r>
      <w:r w:rsidRPr="00704DE8">
        <w:rPr>
          <w:color w:val="000000" w:themeColor="text1"/>
        </w:rPr>
        <w:t>、学生</w:t>
      </w:r>
      <w:r w:rsidR="00C16174">
        <w:rPr>
          <w:rFonts w:hint="eastAsia"/>
          <w:color w:val="000000" w:themeColor="text1"/>
        </w:rPr>
        <w:t>は</w:t>
      </w:r>
      <w:r w:rsidRPr="00704DE8">
        <w:rPr>
          <w:color w:val="000000" w:themeColor="text1"/>
        </w:rPr>
        <w:t>14.3％</w:t>
      </w:r>
      <w:r w:rsidR="00C16174">
        <w:rPr>
          <w:rFonts w:hint="eastAsia"/>
          <w:color w:val="000000" w:themeColor="text1"/>
        </w:rPr>
        <w:t>と</w:t>
      </w:r>
      <w:r w:rsidRPr="00704DE8">
        <w:rPr>
          <w:color w:val="000000" w:themeColor="text1"/>
        </w:rPr>
        <w:t>低くなっています。</w:t>
      </w:r>
    </w:p>
    <w:p w14:paraId="4CCBEDB1" w14:textId="77777777" w:rsidR="00914B15" w:rsidRPr="00294F23" w:rsidRDefault="00914B15" w:rsidP="00914B15">
      <w:pPr>
        <w:ind w:left="0" w:firstLineChars="0" w:firstLine="0"/>
        <w:rPr>
          <w:color w:val="000000" w:themeColor="text1"/>
        </w:rPr>
      </w:pPr>
    </w:p>
    <w:p w14:paraId="466A6E5A" w14:textId="56956029" w:rsidR="00914B15" w:rsidRPr="00294F23" w:rsidRDefault="006557A2" w:rsidP="00914B15">
      <w:pPr>
        <w:pStyle w:val="ac"/>
        <w:jc w:val="center"/>
        <w:rPr>
          <w:noProof/>
          <w:color w:val="000000" w:themeColor="text1"/>
        </w:rPr>
      </w:pPr>
      <w:r w:rsidRPr="006557A2">
        <w:rPr>
          <w:noProof/>
          <w:color w:val="000000" w:themeColor="text1"/>
        </w:rPr>
        <w:drawing>
          <wp:inline distT="0" distB="0" distL="0" distR="0" wp14:anchorId="7CDEB0DA" wp14:editId="18172D09">
            <wp:extent cx="6120130" cy="2609850"/>
            <wp:effectExtent l="0" t="0" r="0" b="0"/>
            <wp:docPr id="130624649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86">
                      <a:extLst>
                        <a:ext uri="{28A0092B-C50C-407E-A947-70E740481C1C}">
                          <a14:useLocalDpi xmlns:a14="http://schemas.microsoft.com/office/drawing/2010/main" val="0"/>
                        </a:ext>
                      </a:extLst>
                    </a:blip>
                    <a:srcRect b="14447"/>
                    <a:stretch>
                      <a:fillRect/>
                    </a:stretch>
                  </pic:blipFill>
                  <pic:spPr bwMode="auto">
                    <a:xfrm>
                      <a:off x="0" y="0"/>
                      <a:ext cx="612013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7C183E5F" w14:textId="77777777" w:rsidR="00914B15" w:rsidRPr="00294F23" w:rsidRDefault="00914B15" w:rsidP="00914B15">
      <w:pPr>
        <w:ind w:left="260" w:hanging="260"/>
        <w:rPr>
          <w:noProof/>
          <w:color w:val="000000" w:themeColor="text1"/>
        </w:rPr>
      </w:pPr>
    </w:p>
    <w:p w14:paraId="573AC659" w14:textId="4D1CF5B3"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旬の野菜を意識した食生活</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4D82239" w14:textId="77777777" w:rsidR="002074D4" w:rsidRPr="00294F23" w:rsidRDefault="002074D4" w:rsidP="002074D4">
      <w:pPr>
        <w:pStyle w:val="aff5"/>
        <w:ind w:leftChars="150" w:left="390"/>
        <w:rPr>
          <w:color w:val="000000" w:themeColor="text1"/>
        </w:rPr>
      </w:pPr>
    </w:p>
    <w:p w14:paraId="72A588AB" w14:textId="7ABE6938" w:rsidR="00B01377" w:rsidRDefault="00B01377" w:rsidP="002074D4">
      <w:pPr>
        <w:ind w:leftChars="50" w:left="130" w:firstLineChars="0" w:firstLine="0"/>
        <w:rPr>
          <w:b/>
          <w:bCs/>
          <w:noProof/>
          <w:color w:val="000000" w:themeColor="text1"/>
        </w:rPr>
      </w:pPr>
      <w:r w:rsidRPr="00B01377">
        <w:rPr>
          <w:b/>
          <w:bCs/>
          <w:noProof/>
          <w:color w:val="000000" w:themeColor="text1"/>
        </w:rPr>
        <w:drawing>
          <wp:inline distT="0" distB="0" distL="0" distR="0" wp14:anchorId="036BDF74" wp14:editId="63AE0CEC">
            <wp:extent cx="3873960" cy="2667240"/>
            <wp:effectExtent l="0" t="0" r="0" b="0"/>
            <wp:docPr id="482757649"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75D78AEE" w14:textId="77777777" w:rsidR="00B01377" w:rsidRDefault="00B01377">
      <w:pPr>
        <w:ind w:left="261" w:hanging="261"/>
        <w:rPr>
          <w:b/>
          <w:bCs/>
          <w:noProof/>
          <w:color w:val="000000" w:themeColor="text1"/>
        </w:rPr>
      </w:pPr>
      <w:r>
        <w:rPr>
          <w:b/>
          <w:bCs/>
          <w:noProof/>
          <w:color w:val="000000" w:themeColor="text1"/>
        </w:rPr>
        <w:br w:type="page"/>
      </w:r>
    </w:p>
    <w:p w14:paraId="53790F84" w14:textId="06F98462"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旬の野菜を意識した食生活</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6551D7B" w14:textId="77777777" w:rsidR="002074D4" w:rsidRPr="00294F23" w:rsidRDefault="002074D4" w:rsidP="002074D4">
      <w:pPr>
        <w:pStyle w:val="aff5"/>
        <w:ind w:leftChars="150" w:left="390"/>
        <w:rPr>
          <w:color w:val="000000" w:themeColor="text1"/>
        </w:rPr>
      </w:pPr>
    </w:p>
    <w:p w14:paraId="6A58F26A" w14:textId="483E33C7" w:rsidR="002074D4" w:rsidRPr="00B01377" w:rsidRDefault="00B01377" w:rsidP="002074D4">
      <w:pPr>
        <w:ind w:leftChars="50" w:left="130" w:firstLineChars="0" w:firstLine="0"/>
        <w:rPr>
          <w:b/>
          <w:bCs/>
          <w:noProof/>
          <w:color w:val="000000" w:themeColor="text1"/>
        </w:rPr>
      </w:pPr>
      <w:r w:rsidRPr="00B01377">
        <w:rPr>
          <w:b/>
          <w:bCs/>
          <w:noProof/>
          <w:color w:val="000000" w:themeColor="text1"/>
        </w:rPr>
        <w:drawing>
          <wp:inline distT="0" distB="0" distL="0" distR="0" wp14:anchorId="4FAF1050" wp14:editId="78976942">
            <wp:extent cx="4462560" cy="1781280"/>
            <wp:effectExtent l="0" t="0" r="0" b="0"/>
            <wp:docPr id="163171073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7158BA93"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1431DED" w14:textId="32DE86EA" w:rsidR="002B5FC2" w:rsidRPr="007D291D" w:rsidRDefault="002B5FC2" w:rsidP="007D291D">
      <w:pPr>
        <w:pStyle w:val="aff"/>
        <w:spacing w:after="120"/>
      </w:pPr>
      <w:r w:rsidRPr="007D291D">
        <w:rPr>
          <w:rFonts w:hint="eastAsia"/>
        </w:rPr>
        <w:t>（６）朝食の摂取</w:t>
      </w:r>
      <w:r w:rsidR="00321439">
        <w:rPr>
          <w:rFonts w:hint="eastAsia"/>
        </w:rPr>
        <w:t>状況</w:t>
      </w:r>
    </w:p>
    <w:tbl>
      <w:tblPr>
        <w:tblStyle w:val="a4"/>
        <w:tblW w:w="9356" w:type="dxa"/>
        <w:tblInd w:w="260" w:type="dxa"/>
        <w:tblLook w:val="04A0" w:firstRow="1" w:lastRow="0" w:firstColumn="1" w:lastColumn="0" w:noHBand="0" w:noVBand="1"/>
      </w:tblPr>
      <w:tblGrid>
        <w:gridCol w:w="9356"/>
      </w:tblGrid>
      <w:tr w:rsidR="002B5FC2" w:rsidRPr="00294F23" w14:paraId="5247696D" w14:textId="77777777" w:rsidTr="00541F37">
        <w:trPr>
          <w:trHeight w:val="567"/>
        </w:trPr>
        <w:tc>
          <w:tcPr>
            <w:tcW w:w="9207" w:type="dxa"/>
            <w:vAlign w:val="center"/>
          </w:tcPr>
          <w:p w14:paraId="06DFC9A5" w14:textId="1C8F0AD3" w:rsidR="002B5FC2" w:rsidRPr="00294F23" w:rsidRDefault="002B5FC2"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B5FC2">
              <w:rPr>
                <w:rFonts w:ascii="ＭＳ ゴシック" w:hint="eastAsia"/>
                <w:color w:val="000000" w:themeColor="text1"/>
                <w:sz w:val="22"/>
                <w:szCs w:val="22"/>
              </w:rPr>
              <w:t>問</w:t>
            </w:r>
            <w:r w:rsidRPr="002B5FC2">
              <w:rPr>
                <w:rFonts w:ascii="ＭＳ ゴシック"/>
                <w:color w:val="000000" w:themeColor="text1"/>
                <w:sz w:val="22"/>
                <w:szCs w:val="22"/>
              </w:rPr>
              <w:t>23</w:t>
            </w:r>
            <w:r w:rsidR="00A81EB1">
              <w:rPr>
                <w:rFonts w:ascii="ＭＳ ゴシック" w:hint="eastAsia"/>
                <w:color w:val="000000" w:themeColor="text1"/>
                <w:sz w:val="22"/>
                <w:szCs w:val="22"/>
              </w:rPr>
              <w:t xml:space="preserve">　</w:t>
            </w:r>
            <w:r w:rsidRPr="002B5FC2">
              <w:rPr>
                <w:rFonts w:ascii="ＭＳ ゴシック"/>
                <w:color w:val="000000" w:themeColor="text1"/>
                <w:sz w:val="22"/>
                <w:szCs w:val="22"/>
              </w:rPr>
              <w:t>朝食を食べていますか（</w:t>
            </w:r>
            <w:r>
              <w:rPr>
                <w:rFonts w:ascii="ＭＳ ゴシック" w:hint="eastAsia"/>
                <w:color w:val="000000" w:themeColor="text1"/>
                <w:sz w:val="22"/>
                <w:szCs w:val="22"/>
              </w:rPr>
              <w:t>○</w:t>
            </w:r>
            <w:r w:rsidRPr="002B5FC2">
              <w:rPr>
                <w:rFonts w:ascii="ＭＳ ゴシック"/>
                <w:color w:val="000000" w:themeColor="text1"/>
                <w:sz w:val="22"/>
                <w:szCs w:val="22"/>
              </w:rPr>
              <w:t>は１つ）</w:t>
            </w:r>
          </w:p>
        </w:tc>
      </w:tr>
    </w:tbl>
    <w:p w14:paraId="18A45F91" w14:textId="77777777" w:rsidR="002B5FC2" w:rsidRPr="00294F23" w:rsidRDefault="002B5FC2" w:rsidP="002B5FC2">
      <w:pPr>
        <w:ind w:left="0" w:firstLineChars="0" w:firstLine="0"/>
        <w:rPr>
          <w:color w:val="000000" w:themeColor="text1"/>
        </w:rPr>
      </w:pPr>
    </w:p>
    <w:p w14:paraId="70FDC4E7" w14:textId="00935543" w:rsidR="00364474" w:rsidRPr="00364474" w:rsidRDefault="00364474" w:rsidP="00364474">
      <w:pPr>
        <w:pStyle w:val="aff5"/>
        <w:ind w:left="520"/>
        <w:rPr>
          <w:color w:val="000000" w:themeColor="text1"/>
        </w:rPr>
      </w:pPr>
      <w:r w:rsidRPr="00364474">
        <w:rPr>
          <w:rFonts w:hint="eastAsia"/>
          <w:color w:val="000000" w:themeColor="text1"/>
        </w:rPr>
        <w:t>朝食の摂取状況については、</w:t>
      </w:r>
      <w:r w:rsidRPr="00364474">
        <w:rPr>
          <w:color w:val="000000" w:themeColor="text1"/>
        </w:rPr>
        <w:t>「ほとんど毎日食べる」が80.8％と最も高く、次いで「ほとんど食べない（週に１回以下）」が8.9％、「週に２～３回くらい食べる」が4.4％となっています。</w:t>
      </w:r>
    </w:p>
    <w:p w14:paraId="5277CAB4" w14:textId="63A7BFEC" w:rsidR="00364474" w:rsidRPr="00364474" w:rsidRDefault="00364474" w:rsidP="00364474">
      <w:pPr>
        <w:pStyle w:val="aff5"/>
        <w:ind w:left="520"/>
        <w:rPr>
          <w:color w:val="000000" w:themeColor="text1"/>
        </w:rPr>
      </w:pPr>
      <w:r w:rsidRPr="00364474">
        <w:rPr>
          <w:rFonts w:hint="eastAsia"/>
          <w:color w:val="000000" w:themeColor="text1"/>
        </w:rPr>
        <w:t>性・年齢別では、</w:t>
      </w:r>
      <w:r>
        <w:rPr>
          <w:rFonts w:hint="eastAsia"/>
          <w:color w:val="000000" w:themeColor="text1"/>
        </w:rPr>
        <w:t>男性、女性ともに</w:t>
      </w:r>
      <w:r w:rsidRPr="00364474">
        <w:rPr>
          <w:rFonts w:hint="eastAsia"/>
          <w:color w:val="000000" w:themeColor="text1"/>
        </w:rPr>
        <w:t>年齢層が上がるほど「ほとんど毎日食べる」が高くなり、</w:t>
      </w:r>
      <w:r w:rsidRPr="00364474">
        <w:rPr>
          <w:color w:val="000000" w:themeColor="text1"/>
        </w:rPr>
        <w:t>70歳代以上では</w:t>
      </w:r>
      <w:r>
        <w:rPr>
          <w:rFonts w:hint="eastAsia"/>
          <w:color w:val="000000" w:themeColor="text1"/>
        </w:rPr>
        <w:t>９</w:t>
      </w:r>
      <w:r w:rsidRPr="00364474">
        <w:rPr>
          <w:color w:val="000000" w:themeColor="text1"/>
        </w:rPr>
        <w:t>割を超えています。</w:t>
      </w:r>
    </w:p>
    <w:p w14:paraId="74F2FB1D" w14:textId="6D1BAE88" w:rsidR="002B5FC2" w:rsidRPr="00294F23" w:rsidRDefault="00364474" w:rsidP="00364474">
      <w:pPr>
        <w:pStyle w:val="aff5"/>
        <w:ind w:left="520"/>
        <w:rPr>
          <w:color w:val="000000" w:themeColor="text1"/>
        </w:rPr>
      </w:pPr>
      <w:r w:rsidRPr="00364474">
        <w:rPr>
          <w:rFonts w:hint="eastAsia"/>
          <w:color w:val="000000" w:themeColor="text1"/>
        </w:rPr>
        <w:t>職業別では、</w:t>
      </w:r>
      <w:r>
        <w:rPr>
          <w:rFonts w:hint="eastAsia"/>
          <w:color w:val="000000" w:themeColor="text1"/>
        </w:rPr>
        <w:t>全ての職業で</w:t>
      </w:r>
      <w:r w:rsidRPr="00364474">
        <w:rPr>
          <w:rFonts w:hint="eastAsia"/>
          <w:color w:val="000000" w:themeColor="text1"/>
        </w:rPr>
        <w:t>「ほとんど毎日食べる」</w:t>
      </w:r>
      <w:r>
        <w:rPr>
          <w:rFonts w:hint="eastAsia"/>
          <w:color w:val="000000" w:themeColor="text1"/>
        </w:rPr>
        <w:t>が最も高くなっていますが、特に</w:t>
      </w:r>
      <w:r w:rsidRPr="00364474">
        <w:rPr>
          <w:rFonts w:hint="eastAsia"/>
          <w:color w:val="000000" w:themeColor="text1"/>
        </w:rPr>
        <w:t>農林水産業（農業、漁業を含む）</w:t>
      </w:r>
      <w:r>
        <w:rPr>
          <w:rFonts w:hint="eastAsia"/>
          <w:color w:val="000000" w:themeColor="text1"/>
        </w:rPr>
        <w:t>や</w:t>
      </w:r>
      <w:r w:rsidRPr="00364474">
        <w:rPr>
          <w:color w:val="000000" w:themeColor="text1"/>
        </w:rPr>
        <w:t>専業主婦・主夫、無職</w:t>
      </w:r>
      <w:r w:rsidR="00A81EB1">
        <w:rPr>
          <w:rFonts w:hint="eastAsia"/>
          <w:color w:val="000000" w:themeColor="text1"/>
        </w:rPr>
        <w:t>で</w:t>
      </w:r>
      <w:r>
        <w:rPr>
          <w:rFonts w:hint="eastAsia"/>
          <w:color w:val="000000" w:themeColor="text1"/>
        </w:rPr>
        <w:t>９</w:t>
      </w:r>
      <w:r w:rsidRPr="00364474">
        <w:rPr>
          <w:color w:val="000000" w:themeColor="text1"/>
        </w:rPr>
        <w:t>割</w:t>
      </w:r>
      <w:r>
        <w:rPr>
          <w:rFonts w:hint="eastAsia"/>
          <w:color w:val="000000" w:themeColor="text1"/>
        </w:rPr>
        <w:t>を超えて高くなっています</w:t>
      </w:r>
      <w:r w:rsidRPr="00364474">
        <w:rPr>
          <w:color w:val="000000" w:themeColor="text1"/>
        </w:rPr>
        <w:t>。</w:t>
      </w:r>
    </w:p>
    <w:p w14:paraId="289885A4" w14:textId="77777777" w:rsidR="002B5FC2" w:rsidRPr="00294F23" w:rsidRDefault="002B5FC2" w:rsidP="002B5FC2">
      <w:pPr>
        <w:ind w:left="0" w:firstLineChars="0" w:firstLine="0"/>
        <w:rPr>
          <w:color w:val="000000" w:themeColor="text1"/>
        </w:rPr>
      </w:pPr>
    </w:p>
    <w:p w14:paraId="7E4BB306" w14:textId="49306790" w:rsidR="002B5FC2" w:rsidRPr="00294F23" w:rsidRDefault="006557A2" w:rsidP="002B5FC2">
      <w:pPr>
        <w:pStyle w:val="ac"/>
        <w:jc w:val="center"/>
        <w:rPr>
          <w:noProof/>
          <w:color w:val="000000" w:themeColor="text1"/>
        </w:rPr>
      </w:pPr>
      <w:r w:rsidRPr="006557A2">
        <w:rPr>
          <w:noProof/>
          <w:color w:val="000000" w:themeColor="text1"/>
        </w:rPr>
        <w:drawing>
          <wp:inline distT="0" distB="0" distL="0" distR="0" wp14:anchorId="746AEF9C" wp14:editId="53C1CE5E">
            <wp:extent cx="6120130" cy="2600325"/>
            <wp:effectExtent l="0" t="0" r="0" b="9525"/>
            <wp:docPr id="1721348332"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89">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391FF434" w14:textId="77777777" w:rsidR="002B5FC2" w:rsidRDefault="002B5FC2" w:rsidP="002B5FC2">
      <w:pPr>
        <w:ind w:left="260" w:hanging="260"/>
        <w:rPr>
          <w:noProof/>
          <w:color w:val="000000" w:themeColor="text1"/>
        </w:rPr>
      </w:pPr>
    </w:p>
    <w:p w14:paraId="73FA9315" w14:textId="5617B709"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朝食の摂取状況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6EE98C3B" w14:textId="77777777" w:rsidR="002074D4" w:rsidRPr="00294F23" w:rsidRDefault="002074D4" w:rsidP="002074D4">
      <w:pPr>
        <w:pStyle w:val="aff5"/>
        <w:ind w:leftChars="150" w:left="390"/>
        <w:rPr>
          <w:color w:val="000000" w:themeColor="text1"/>
        </w:rPr>
      </w:pPr>
    </w:p>
    <w:p w14:paraId="10B59A2A" w14:textId="1F72A6CC" w:rsidR="00A30988" w:rsidRDefault="00A30988" w:rsidP="002074D4">
      <w:pPr>
        <w:ind w:leftChars="50" w:left="130" w:firstLineChars="0" w:firstLine="0"/>
        <w:rPr>
          <w:b/>
          <w:bCs/>
          <w:noProof/>
          <w:color w:val="000000" w:themeColor="text1"/>
        </w:rPr>
      </w:pPr>
      <w:r w:rsidRPr="00A30988">
        <w:rPr>
          <w:b/>
          <w:bCs/>
          <w:noProof/>
          <w:color w:val="000000" w:themeColor="text1"/>
        </w:rPr>
        <w:drawing>
          <wp:inline distT="0" distB="0" distL="0" distR="0" wp14:anchorId="5D45441D" wp14:editId="14A7EDEA">
            <wp:extent cx="3873960" cy="2693880"/>
            <wp:effectExtent l="0" t="0" r="0" b="0"/>
            <wp:docPr id="22310821"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73960" cy="2693880"/>
                    </a:xfrm>
                    <a:prstGeom prst="rect">
                      <a:avLst/>
                    </a:prstGeom>
                    <a:noFill/>
                    <a:ln>
                      <a:noFill/>
                    </a:ln>
                  </pic:spPr>
                </pic:pic>
              </a:graphicData>
            </a:graphic>
          </wp:inline>
        </w:drawing>
      </w:r>
    </w:p>
    <w:p w14:paraId="0C75AFD6" w14:textId="77777777" w:rsidR="00A30988" w:rsidRDefault="00A30988">
      <w:pPr>
        <w:ind w:left="261" w:hanging="261"/>
        <w:rPr>
          <w:b/>
          <w:bCs/>
          <w:noProof/>
          <w:color w:val="000000" w:themeColor="text1"/>
        </w:rPr>
      </w:pPr>
      <w:r>
        <w:rPr>
          <w:b/>
          <w:bCs/>
          <w:noProof/>
          <w:color w:val="000000" w:themeColor="text1"/>
        </w:rPr>
        <w:br w:type="page"/>
      </w:r>
    </w:p>
    <w:p w14:paraId="21E7F1EF" w14:textId="6C0CCD9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朝食の摂取状況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A392BE6" w14:textId="77777777" w:rsidR="002074D4" w:rsidRPr="00294F23" w:rsidRDefault="002074D4" w:rsidP="002074D4">
      <w:pPr>
        <w:pStyle w:val="aff5"/>
        <w:ind w:leftChars="150" w:left="390"/>
        <w:rPr>
          <w:color w:val="000000" w:themeColor="text1"/>
        </w:rPr>
      </w:pPr>
    </w:p>
    <w:p w14:paraId="5E55FABB" w14:textId="10DEAB1D" w:rsidR="002074D4" w:rsidRDefault="00A30988" w:rsidP="002074D4">
      <w:pPr>
        <w:ind w:leftChars="50" w:left="130" w:firstLineChars="0" w:firstLine="0"/>
        <w:rPr>
          <w:b/>
          <w:bCs/>
          <w:noProof/>
          <w:color w:val="000000" w:themeColor="text1"/>
        </w:rPr>
      </w:pPr>
      <w:r w:rsidRPr="00A30988">
        <w:rPr>
          <w:b/>
          <w:bCs/>
          <w:noProof/>
          <w:color w:val="000000" w:themeColor="text1"/>
        </w:rPr>
        <w:drawing>
          <wp:inline distT="0" distB="0" distL="0" distR="0" wp14:anchorId="3226868B" wp14:editId="19E76269">
            <wp:extent cx="4462560" cy="1781280"/>
            <wp:effectExtent l="0" t="0" r="0" b="0"/>
            <wp:docPr id="73360146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2380D285"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4E2AD631" w14:textId="5887904D" w:rsidR="002B5FC2" w:rsidRPr="007B0C8B" w:rsidRDefault="002B5FC2" w:rsidP="007B0C8B">
      <w:pPr>
        <w:pStyle w:val="aff"/>
        <w:spacing w:after="120"/>
      </w:pPr>
      <w:r w:rsidRPr="007B0C8B">
        <w:rPr>
          <w:rFonts w:hint="eastAsia"/>
        </w:rPr>
        <w:t>（７）週の</w:t>
      </w:r>
      <w:r w:rsidR="005211AF" w:rsidRPr="007B0C8B">
        <w:rPr>
          <w:rFonts w:hint="eastAsia"/>
        </w:rPr>
        <w:t>飲酒</w:t>
      </w:r>
      <w:r w:rsidR="005E47B6">
        <w:rPr>
          <w:rFonts w:hint="eastAsia"/>
        </w:rPr>
        <w:t>頻度</w:t>
      </w:r>
    </w:p>
    <w:tbl>
      <w:tblPr>
        <w:tblStyle w:val="a4"/>
        <w:tblW w:w="9356" w:type="dxa"/>
        <w:tblInd w:w="260" w:type="dxa"/>
        <w:tblLook w:val="04A0" w:firstRow="1" w:lastRow="0" w:firstColumn="1" w:lastColumn="0" w:noHBand="0" w:noVBand="1"/>
      </w:tblPr>
      <w:tblGrid>
        <w:gridCol w:w="9356"/>
      </w:tblGrid>
      <w:tr w:rsidR="002B5FC2" w:rsidRPr="00294F23" w14:paraId="3D37E24A" w14:textId="77777777" w:rsidTr="00541F37">
        <w:trPr>
          <w:trHeight w:val="567"/>
        </w:trPr>
        <w:tc>
          <w:tcPr>
            <w:tcW w:w="9207" w:type="dxa"/>
            <w:vAlign w:val="center"/>
          </w:tcPr>
          <w:p w14:paraId="3C63015B" w14:textId="438F512C" w:rsidR="002B5FC2" w:rsidRPr="00294F23" w:rsidRDefault="002B5FC2"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問24</w:t>
            </w:r>
            <w:r w:rsidR="00A81EB1">
              <w:rPr>
                <w:rFonts w:ascii="ＭＳ ゴシック" w:hint="eastAsia"/>
                <w:color w:val="000000" w:themeColor="text1"/>
                <w:sz w:val="22"/>
                <w:szCs w:val="22"/>
              </w:rPr>
              <w:t xml:space="preserve">　</w:t>
            </w:r>
            <w:r w:rsidRPr="002B5FC2">
              <w:rPr>
                <w:rFonts w:ascii="ＭＳ ゴシック" w:hint="eastAsia"/>
                <w:color w:val="000000" w:themeColor="text1"/>
                <w:sz w:val="22"/>
                <w:szCs w:val="22"/>
              </w:rPr>
              <w:t>週に何日くらいお酒やビールやワインなどのアルコール類を飲みますか（○は１つ）</w:t>
            </w:r>
          </w:p>
        </w:tc>
      </w:tr>
    </w:tbl>
    <w:p w14:paraId="23F10FBE" w14:textId="77777777" w:rsidR="002B5FC2" w:rsidRPr="00294F23" w:rsidRDefault="002B5FC2" w:rsidP="002B5FC2">
      <w:pPr>
        <w:ind w:left="0" w:firstLineChars="0" w:firstLine="0"/>
        <w:rPr>
          <w:color w:val="000000" w:themeColor="text1"/>
        </w:rPr>
      </w:pPr>
    </w:p>
    <w:p w14:paraId="40B5ADED" w14:textId="45DD74FF" w:rsidR="00364474" w:rsidRPr="00364474" w:rsidRDefault="00364474" w:rsidP="00364474">
      <w:pPr>
        <w:pStyle w:val="aff5"/>
        <w:ind w:left="520"/>
        <w:rPr>
          <w:color w:val="000000" w:themeColor="text1"/>
        </w:rPr>
      </w:pPr>
      <w:r w:rsidRPr="00364474">
        <w:rPr>
          <w:rFonts w:hint="eastAsia"/>
          <w:color w:val="000000" w:themeColor="text1"/>
        </w:rPr>
        <w:t>週の飲酒頻度については、</w:t>
      </w:r>
      <w:r w:rsidRPr="00364474">
        <w:rPr>
          <w:color w:val="000000" w:themeColor="text1"/>
        </w:rPr>
        <w:t>「ほとんど飲まない（飲めない）」が51.5％と最も高く、次いで「毎日」が15.3％、「月に１～３日」が9.8％となっています。</w:t>
      </w:r>
    </w:p>
    <w:p w14:paraId="14DE3F42" w14:textId="12897719" w:rsidR="00364474" w:rsidRPr="00364474" w:rsidRDefault="00364474" w:rsidP="00364474">
      <w:pPr>
        <w:pStyle w:val="aff5"/>
        <w:ind w:left="520"/>
        <w:rPr>
          <w:color w:val="000000" w:themeColor="text1"/>
        </w:rPr>
      </w:pPr>
      <w:r w:rsidRPr="00364474">
        <w:rPr>
          <w:rFonts w:hint="eastAsia"/>
          <w:color w:val="000000" w:themeColor="text1"/>
        </w:rPr>
        <w:t>性・年齢別では、男性</w:t>
      </w:r>
      <w:r>
        <w:rPr>
          <w:rFonts w:hint="eastAsia"/>
          <w:color w:val="000000" w:themeColor="text1"/>
        </w:rPr>
        <w:t>の6</w:t>
      </w:r>
      <w:r w:rsidRPr="00364474">
        <w:rPr>
          <w:color w:val="000000" w:themeColor="text1"/>
        </w:rPr>
        <w:t>0歳代以上で「毎日」が</w:t>
      </w:r>
      <w:r>
        <w:rPr>
          <w:rFonts w:hint="eastAsia"/>
          <w:color w:val="000000" w:themeColor="text1"/>
        </w:rPr>
        <w:t>３</w:t>
      </w:r>
      <w:r w:rsidRPr="00364474">
        <w:rPr>
          <w:color w:val="000000" w:themeColor="text1"/>
        </w:rPr>
        <w:t>割</w:t>
      </w:r>
      <w:r>
        <w:rPr>
          <w:rFonts w:hint="eastAsia"/>
          <w:color w:val="000000" w:themeColor="text1"/>
        </w:rPr>
        <w:t>を超えて最も高くなっていますが、それ以外の層は</w:t>
      </w:r>
      <w:r w:rsidRPr="00364474">
        <w:rPr>
          <w:color w:val="000000" w:themeColor="text1"/>
        </w:rPr>
        <w:t>「ほとんど飲まない（飲めない）」が</w:t>
      </w:r>
      <w:r>
        <w:rPr>
          <w:rFonts w:hint="eastAsia"/>
          <w:color w:val="000000" w:themeColor="text1"/>
        </w:rPr>
        <w:t>最も高く</w:t>
      </w:r>
      <w:r w:rsidRPr="00364474">
        <w:rPr>
          <w:color w:val="000000" w:themeColor="text1"/>
        </w:rPr>
        <w:t>、特に</w:t>
      </w:r>
      <w:r>
        <w:rPr>
          <w:rFonts w:hint="eastAsia"/>
          <w:color w:val="000000" w:themeColor="text1"/>
        </w:rPr>
        <w:t>女性の</w:t>
      </w:r>
      <w:r w:rsidRPr="00364474">
        <w:rPr>
          <w:color w:val="000000" w:themeColor="text1"/>
        </w:rPr>
        <w:t>70歳代以上は</w:t>
      </w:r>
      <w:r w:rsidR="00BA26AE">
        <w:rPr>
          <w:rFonts w:hint="eastAsia"/>
          <w:color w:val="000000" w:themeColor="text1"/>
        </w:rPr>
        <w:t>７</w:t>
      </w:r>
      <w:r w:rsidRPr="00364474">
        <w:rPr>
          <w:color w:val="000000" w:themeColor="text1"/>
        </w:rPr>
        <w:t>割を超えています。</w:t>
      </w:r>
    </w:p>
    <w:p w14:paraId="71F5C436" w14:textId="1F23CEE4" w:rsidR="002B5FC2" w:rsidRPr="00294F23" w:rsidRDefault="00364474" w:rsidP="00364474">
      <w:pPr>
        <w:pStyle w:val="aff5"/>
        <w:ind w:left="520"/>
        <w:rPr>
          <w:color w:val="000000" w:themeColor="text1"/>
        </w:rPr>
      </w:pPr>
      <w:r w:rsidRPr="00364474">
        <w:rPr>
          <w:rFonts w:hint="eastAsia"/>
          <w:color w:val="000000" w:themeColor="text1"/>
        </w:rPr>
        <w:t>職業別では、</w:t>
      </w:r>
      <w:r w:rsidR="00BA26AE">
        <w:rPr>
          <w:rFonts w:hint="eastAsia"/>
          <w:color w:val="000000" w:themeColor="text1"/>
        </w:rPr>
        <w:t>全ての職業で</w:t>
      </w:r>
      <w:r w:rsidR="00BA26AE" w:rsidRPr="00364474">
        <w:rPr>
          <w:color w:val="000000" w:themeColor="text1"/>
        </w:rPr>
        <w:t>「ほとんど飲まない（飲めない）」が最も高く</w:t>
      </w:r>
      <w:r w:rsidR="00BA26AE">
        <w:rPr>
          <w:rFonts w:hint="eastAsia"/>
          <w:color w:val="000000" w:themeColor="text1"/>
        </w:rPr>
        <w:t>なっていますが、</w:t>
      </w:r>
      <w:r w:rsidRPr="00364474">
        <w:rPr>
          <w:rFonts w:hint="eastAsia"/>
          <w:color w:val="000000" w:themeColor="text1"/>
        </w:rPr>
        <w:t>農林水産業（農業、漁業を含む）</w:t>
      </w:r>
      <w:r w:rsidR="00BA26AE">
        <w:rPr>
          <w:rFonts w:hint="eastAsia"/>
          <w:color w:val="000000" w:themeColor="text1"/>
        </w:rPr>
        <w:t>は</w:t>
      </w:r>
      <w:r w:rsidR="00BA26AE" w:rsidRPr="00364474">
        <w:rPr>
          <w:color w:val="000000" w:themeColor="text1"/>
        </w:rPr>
        <w:t>「毎日」</w:t>
      </w:r>
      <w:r w:rsidR="00BA26AE">
        <w:rPr>
          <w:rFonts w:hint="eastAsia"/>
          <w:color w:val="000000" w:themeColor="text1"/>
        </w:rPr>
        <w:t>が</w:t>
      </w:r>
      <w:r w:rsidRPr="00364474">
        <w:rPr>
          <w:color w:val="000000" w:themeColor="text1"/>
        </w:rPr>
        <w:t>31.6％</w:t>
      </w:r>
      <w:r w:rsidR="00BA26AE">
        <w:rPr>
          <w:rFonts w:hint="eastAsia"/>
          <w:color w:val="000000" w:themeColor="text1"/>
        </w:rPr>
        <w:t>、</w:t>
      </w:r>
      <w:r w:rsidRPr="00364474">
        <w:rPr>
          <w:color w:val="000000" w:themeColor="text1"/>
        </w:rPr>
        <w:t>自営業</w:t>
      </w:r>
      <w:r w:rsidR="00BA26AE">
        <w:rPr>
          <w:rFonts w:hint="eastAsia"/>
          <w:color w:val="000000" w:themeColor="text1"/>
        </w:rPr>
        <w:t>は</w:t>
      </w:r>
      <w:r w:rsidRPr="00364474">
        <w:rPr>
          <w:color w:val="000000" w:themeColor="text1"/>
        </w:rPr>
        <w:t>27.7％</w:t>
      </w:r>
      <w:r w:rsidR="00BA26AE">
        <w:rPr>
          <w:rFonts w:hint="eastAsia"/>
          <w:color w:val="000000" w:themeColor="text1"/>
        </w:rPr>
        <w:t>と、ほかの職業より高くなって</w:t>
      </w:r>
      <w:r w:rsidRPr="00364474">
        <w:rPr>
          <w:color w:val="000000" w:themeColor="text1"/>
        </w:rPr>
        <w:t>います。</w:t>
      </w:r>
    </w:p>
    <w:p w14:paraId="7C7543CC" w14:textId="77777777" w:rsidR="002B5FC2" w:rsidRPr="00294F23" w:rsidRDefault="002B5FC2" w:rsidP="002B5FC2">
      <w:pPr>
        <w:ind w:left="0" w:firstLineChars="0" w:firstLine="0"/>
        <w:rPr>
          <w:color w:val="000000" w:themeColor="text1"/>
        </w:rPr>
      </w:pPr>
    </w:p>
    <w:p w14:paraId="39B6F6CD" w14:textId="7B12CF29" w:rsidR="002B5FC2" w:rsidRPr="00294F23" w:rsidRDefault="006557A2" w:rsidP="002B5FC2">
      <w:pPr>
        <w:pStyle w:val="ac"/>
        <w:jc w:val="center"/>
        <w:rPr>
          <w:noProof/>
          <w:color w:val="000000" w:themeColor="text1"/>
        </w:rPr>
      </w:pPr>
      <w:r w:rsidRPr="006557A2">
        <w:rPr>
          <w:noProof/>
          <w:color w:val="000000" w:themeColor="text1"/>
        </w:rPr>
        <w:drawing>
          <wp:inline distT="0" distB="0" distL="0" distR="0" wp14:anchorId="477E3FD7" wp14:editId="674E86F9">
            <wp:extent cx="6120130" cy="2962275"/>
            <wp:effectExtent l="0" t="0" r="0" b="9525"/>
            <wp:docPr id="41284736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92">
                      <a:extLst>
                        <a:ext uri="{28A0092B-C50C-407E-A947-70E740481C1C}">
                          <a14:useLocalDpi xmlns:a14="http://schemas.microsoft.com/office/drawing/2010/main" val="0"/>
                        </a:ext>
                      </a:extLst>
                    </a:blip>
                    <a:srcRect b="2894"/>
                    <a:stretch>
                      <a:fillRect/>
                    </a:stretch>
                  </pic:blipFill>
                  <pic:spPr bwMode="auto">
                    <a:xfrm>
                      <a:off x="0" y="0"/>
                      <a:ext cx="6120130" cy="2962275"/>
                    </a:xfrm>
                    <a:prstGeom prst="rect">
                      <a:avLst/>
                    </a:prstGeom>
                    <a:noFill/>
                    <a:ln>
                      <a:noFill/>
                    </a:ln>
                    <a:extLst>
                      <a:ext uri="{53640926-AAD7-44D8-BBD7-CCE9431645EC}">
                        <a14:shadowObscured xmlns:a14="http://schemas.microsoft.com/office/drawing/2010/main"/>
                      </a:ext>
                    </a:extLst>
                  </pic:spPr>
                </pic:pic>
              </a:graphicData>
            </a:graphic>
          </wp:inline>
        </w:drawing>
      </w:r>
    </w:p>
    <w:p w14:paraId="3B26DC88" w14:textId="77777777" w:rsidR="002B5FC2" w:rsidRDefault="002B5FC2" w:rsidP="002B5FC2">
      <w:pPr>
        <w:ind w:left="260" w:hanging="260"/>
        <w:rPr>
          <w:noProof/>
          <w:color w:val="000000" w:themeColor="text1"/>
        </w:rPr>
      </w:pPr>
    </w:p>
    <w:p w14:paraId="2018F217" w14:textId="7B902E1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週の飲酒頻度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80C118D" w14:textId="77777777" w:rsidR="002074D4" w:rsidRPr="00294F23" w:rsidRDefault="002074D4" w:rsidP="002074D4">
      <w:pPr>
        <w:pStyle w:val="aff5"/>
        <w:ind w:leftChars="150" w:left="390"/>
        <w:rPr>
          <w:color w:val="000000" w:themeColor="text1"/>
        </w:rPr>
      </w:pPr>
    </w:p>
    <w:p w14:paraId="020A4D15" w14:textId="282EE1AF" w:rsidR="00A30988" w:rsidRDefault="00A30988" w:rsidP="002074D4">
      <w:pPr>
        <w:ind w:leftChars="50" w:left="130" w:firstLineChars="0" w:firstLine="0"/>
        <w:rPr>
          <w:b/>
          <w:bCs/>
          <w:noProof/>
          <w:color w:val="000000" w:themeColor="text1"/>
        </w:rPr>
      </w:pPr>
      <w:r w:rsidRPr="00A30988">
        <w:rPr>
          <w:b/>
          <w:bCs/>
          <w:noProof/>
          <w:color w:val="000000" w:themeColor="text1"/>
        </w:rPr>
        <w:drawing>
          <wp:inline distT="0" distB="0" distL="0" distR="0" wp14:anchorId="46CBAD71" wp14:editId="1F726BE9">
            <wp:extent cx="5289120" cy="2701800"/>
            <wp:effectExtent l="0" t="0" r="6985" b="3810"/>
            <wp:docPr id="665099572"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89120" cy="2701800"/>
                    </a:xfrm>
                    <a:prstGeom prst="rect">
                      <a:avLst/>
                    </a:prstGeom>
                    <a:noFill/>
                    <a:ln>
                      <a:noFill/>
                    </a:ln>
                  </pic:spPr>
                </pic:pic>
              </a:graphicData>
            </a:graphic>
          </wp:inline>
        </w:drawing>
      </w:r>
    </w:p>
    <w:p w14:paraId="2EB9BFCD" w14:textId="77777777" w:rsidR="00A30988" w:rsidRDefault="00A30988">
      <w:pPr>
        <w:ind w:left="261" w:hanging="261"/>
        <w:rPr>
          <w:b/>
          <w:bCs/>
          <w:noProof/>
          <w:color w:val="000000" w:themeColor="text1"/>
        </w:rPr>
      </w:pPr>
      <w:r>
        <w:rPr>
          <w:b/>
          <w:bCs/>
          <w:noProof/>
          <w:color w:val="000000" w:themeColor="text1"/>
        </w:rPr>
        <w:br w:type="page"/>
      </w:r>
    </w:p>
    <w:p w14:paraId="603BBFAC" w14:textId="5B876C18"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週の飲酒頻度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F35074B" w14:textId="77777777" w:rsidR="002074D4" w:rsidRPr="00294F23" w:rsidRDefault="002074D4" w:rsidP="002074D4">
      <w:pPr>
        <w:pStyle w:val="aff5"/>
        <w:ind w:leftChars="150" w:left="390"/>
        <w:rPr>
          <w:color w:val="000000" w:themeColor="text1"/>
        </w:rPr>
      </w:pPr>
    </w:p>
    <w:p w14:paraId="6065C8F9" w14:textId="09115EAD" w:rsidR="002074D4" w:rsidRPr="00A30988" w:rsidRDefault="00A30988" w:rsidP="002074D4">
      <w:pPr>
        <w:ind w:leftChars="50" w:left="130" w:firstLineChars="0" w:firstLine="0"/>
        <w:rPr>
          <w:b/>
          <w:bCs/>
          <w:noProof/>
          <w:color w:val="000000" w:themeColor="text1"/>
        </w:rPr>
      </w:pPr>
      <w:r w:rsidRPr="00A30988">
        <w:rPr>
          <w:b/>
          <w:bCs/>
          <w:noProof/>
          <w:color w:val="000000" w:themeColor="text1"/>
        </w:rPr>
        <w:drawing>
          <wp:inline distT="0" distB="0" distL="0" distR="0" wp14:anchorId="5FB32CFB" wp14:editId="3DEB0FD4">
            <wp:extent cx="5868720" cy="1783080"/>
            <wp:effectExtent l="0" t="0" r="0" b="7620"/>
            <wp:docPr id="520153580"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868720" cy="1783080"/>
                    </a:xfrm>
                    <a:prstGeom prst="rect">
                      <a:avLst/>
                    </a:prstGeom>
                    <a:noFill/>
                    <a:ln>
                      <a:noFill/>
                    </a:ln>
                  </pic:spPr>
                </pic:pic>
              </a:graphicData>
            </a:graphic>
          </wp:inline>
        </w:drawing>
      </w:r>
    </w:p>
    <w:p w14:paraId="3BDBD4B2"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5C1067C7" w14:textId="61361FF2" w:rsidR="002B5FC2" w:rsidRPr="007B0C8B" w:rsidRDefault="002B5FC2" w:rsidP="007B0C8B">
      <w:pPr>
        <w:pStyle w:val="aff"/>
        <w:spacing w:after="120"/>
      </w:pPr>
      <w:r w:rsidRPr="007B0C8B">
        <w:rPr>
          <w:rFonts w:hint="eastAsia"/>
        </w:rPr>
        <w:t>（８）１日の飲酒量</w:t>
      </w:r>
    </w:p>
    <w:tbl>
      <w:tblPr>
        <w:tblStyle w:val="a4"/>
        <w:tblW w:w="9356" w:type="dxa"/>
        <w:tblInd w:w="260" w:type="dxa"/>
        <w:tblLook w:val="04A0" w:firstRow="1" w:lastRow="0" w:firstColumn="1" w:lastColumn="0" w:noHBand="0" w:noVBand="1"/>
      </w:tblPr>
      <w:tblGrid>
        <w:gridCol w:w="9356"/>
      </w:tblGrid>
      <w:tr w:rsidR="002B5FC2" w:rsidRPr="00294F23" w14:paraId="0CB8A885" w14:textId="77777777" w:rsidTr="00541F37">
        <w:trPr>
          <w:trHeight w:val="567"/>
        </w:trPr>
        <w:tc>
          <w:tcPr>
            <w:tcW w:w="9207" w:type="dxa"/>
            <w:vAlign w:val="center"/>
          </w:tcPr>
          <w:p w14:paraId="573E4D56" w14:textId="77777777" w:rsidR="00EF4EA8" w:rsidRPr="00787E8C" w:rsidRDefault="00EF4EA8" w:rsidP="00787E8C">
            <w:pPr>
              <w:pStyle w:val="ac"/>
              <w:adjustRightInd w:val="0"/>
              <w:snapToGrid w:val="0"/>
              <w:spacing w:beforeLines="50" w:before="120"/>
              <w:ind w:left="0" w:firstLineChars="0" w:firstLine="0"/>
              <w:outlineLvl w:val="3"/>
              <w:rPr>
                <w:rFonts w:ascii="ＭＳ ゴシック"/>
                <w:color w:val="000000" w:themeColor="text1"/>
                <w:spacing w:val="-2"/>
                <w:sz w:val="22"/>
                <w:szCs w:val="22"/>
              </w:rPr>
            </w:pPr>
            <w:r w:rsidRPr="00787E8C">
              <w:rPr>
                <w:rFonts w:ascii="ＭＳ ゴシック" w:hint="eastAsia"/>
                <w:color w:val="000000" w:themeColor="text1"/>
                <w:spacing w:val="-2"/>
                <w:sz w:val="22"/>
                <w:szCs w:val="22"/>
              </w:rPr>
              <w:t>【</w:t>
            </w:r>
            <w:r w:rsidRPr="00787E8C">
              <w:rPr>
                <w:rFonts w:ascii="ＭＳ ゴシック"/>
                <w:color w:val="000000" w:themeColor="text1"/>
                <w:spacing w:val="-2"/>
                <w:sz w:val="22"/>
                <w:szCs w:val="22"/>
              </w:rPr>
              <w:t>問24で</w:t>
            </w:r>
            <w:r w:rsidRPr="00787E8C">
              <w:rPr>
                <w:rFonts w:ascii="ＭＳ ゴシック" w:hint="eastAsia"/>
                <w:color w:val="000000" w:themeColor="text1"/>
                <w:spacing w:val="-2"/>
                <w:sz w:val="22"/>
                <w:szCs w:val="22"/>
              </w:rPr>
              <w:t>「</w:t>
            </w:r>
            <w:r w:rsidRPr="00787E8C">
              <w:rPr>
                <w:rFonts w:ascii="ＭＳ ゴシック"/>
                <w:color w:val="000000" w:themeColor="text1"/>
                <w:spacing w:val="-2"/>
                <w:sz w:val="22"/>
                <w:szCs w:val="22"/>
              </w:rPr>
              <w:t>１</w:t>
            </w:r>
            <w:r w:rsidRPr="00787E8C">
              <w:rPr>
                <w:rFonts w:ascii="ＭＳ ゴシック" w:hint="eastAsia"/>
                <w:color w:val="000000" w:themeColor="text1"/>
                <w:spacing w:val="-2"/>
                <w:sz w:val="22"/>
                <w:szCs w:val="22"/>
              </w:rPr>
              <w:t>．毎日」</w:t>
            </w:r>
            <w:r w:rsidRPr="00787E8C">
              <w:rPr>
                <w:rFonts w:ascii="ＭＳ ゴシック"/>
                <w:color w:val="000000" w:themeColor="text1"/>
                <w:spacing w:val="-2"/>
                <w:sz w:val="22"/>
                <w:szCs w:val="22"/>
              </w:rPr>
              <w:t>から</w:t>
            </w:r>
            <w:r w:rsidRPr="00787E8C">
              <w:rPr>
                <w:rFonts w:ascii="ＭＳ ゴシック" w:hint="eastAsia"/>
                <w:color w:val="000000" w:themeColor="text1"/>
                <w:spacing w:val="-2"/>
                <w:sz w:val="22"/>
                <w:szCs w:val="22"/>
              </w:rPr>
              <w:t>「</w:t>
            </w:r>
            <w:r w:rsidRPr="00787E8C">
              <w:rPr>
                <w:rFonts w:ascii="ＭＳ ゴシック"/>
                <w:color w:val="000000" w:themeColor="text1"/>
                <w:spacing w:val="-2"/>
                <w:sz w:val="22"/>
                <w:szCs w:val="22"/>
              </w:rPr>
              <w:t>５</w:t>
            </w:r>
            <w:r w:rsidRPr="00787E8C">
              <w:rPr>
                <w:rFonts w:ascii="ＭＳ ゴシック" w:hint="eastAsia"/>
                <w:color w:val="000000" w:themeColor="text1"/>
                <w:spacing w:val="-2"/>
                <w:sz w:val="22"/>
                <w:szCs w:val="22"/>
              </w:rPr>
              <w:t>．月に１～３日」</w:t>
            </w:r>
            <w:r w:rsidRPr="00787E8C">
              <w:rPr>
                <w:rFonts w:ascii="ＭＳ ゴシック"/>
                <w:color w:val="000000" w:themeColor="text1"/>
                <w:spacing w:val="-2"/>
                <w:sz w:val="22"/>
                <w:szCs w:val="22"/>
              </w:rPr>
              <w:t>までのいずれかを回答した方にお聞きします</w:t>
            </w:r>
            <w:r w:rsidRPr="00787E8C">
              <w:rPr>
                <w:rFonts w:ascii="ＭＳ ゴシック" w:hint="eastAsia"/>
                <w:color w:val="000000" w:themeColor="text1"/>
                <w:spacing w:val="-2"/>
                <w:sz w:val="22"/>
                <w:szCs w:val="22"/>
              </w:rPr>
              <w:t>。】</w:t>
            </w:r>
          </w:p>
          <w:p w14:paraId="0428DBE5" w14:textId="6C29CEB6" w:rsidR="005211AF" w:rsidRDefault="002B5FC2" w:rsidP="00787E8C">
            <w:pPr>
              <w:pStyle w:val="ac"/>
              <w:adjustRightInd w:val="0"/>
              <w:snapToGrid w:val="0"/>
              <w:ind w:left="715" w:hangingChars="325" w:hanging="715"/>
              <w:outlineLvl w:val="3"/>
              <w:rPr>
                <w:rFonts w:ascii="ＭＳ ゴシック"/>
                <w:color w:val="000000" w:themeColor="text1"/>
                <w:sz w:val="22"/>
                <w:szCs w:val="22"/>
              </w:rPr>
            </w:pPr>
            <w:r w:rsidRPr="002B5FC2">
              <w:rPr>
                <w:rFonts w:ascii="ＭＳ ゴシック" w:hint="eastAsia"/>
                <w:color w:val="000000" w:themeColor="text1"/>
                <w:sz w:val="22"/>
                <w:szCs w:val="22"/>
              </w:rPr>
              <w:t>問</w:t>
            </w:r>
            <w:r w:rsidRPr="002B5FC2">
              <w:rPr>
                <w:rFonts w:ascii="ＭＳ ゴシック"/>
                <w:color w:val="000000" w:themeColor="text1"/>
                <w:sz w:val="22"/>
                <w:szCs w:val="22"/>
              </w:rPr>
              <w:t>25</w:t>
            </w:r>
            <w:r w:rsidR="00A81EB1">
              <w:rPr>
                <w:rFonts w:ascii="ＭＳ ゴシック" w:hint="eastAsia"/>
                <w:color w:val="000000" w:themeColor="text1"/>
                <w:sz w:val="22"/>
                <w:szCs w:val="22"/>
              </w:rPr>
              <w:t xml:space="preserve">　</w:t>
            </w:r>
            <w:r w:rsidRPr="002B5FC2">
              <w:rPr>
                <w:rFonts w:ascii="ＭＳ ゴシック" w:hint="eastAsia"/>
                <w:color w:val="000000" w:themeColor="text1"/>
                <w:sz w:val="22"/>
                <w:szCs w:val="22"/>
              </w:rPr>
              <w:t>お酒を飲む日は１日あたり、日本酒に換算すると、どれくらいの量を飲みますか</w:t>
            </w:r>
          </w:p>
          <w:p w14:paraId="7C6A151B" w14:textId="66346C3A" w:rsidR="002B5FC2" w:rsidRPr="00294F23" w:rsidRDefault="002B5FC2" w:rsidP="005211AF">
            <w:pPr>
              <w:pStyle w:val="ac"/>
              <w:adjustRightInd w:val="0"/>
              <w:snapToGrid w:val="0"/>
              <w:spacing w:afterLines="50" w:after="120"/>
              <w:ind w:leftChars="275" w:left="1375" w:hangingChars="300" w:hanging="660"/>
              <w:outlineLvl w:val="3"/>
              <w:rPr>
                <w:rFonts w:ascii="ＭＳ ゴシック"/>
                <w:color w:val="000000" w:themeColor="text1"/>
                <w:sz w:val="22"/>
                <w:szCs w:val="22"/>
              </w:rPr>
            </w:pPr>
            <w:r w:rsidRPr="002B5FC2">
              <w:rPr>
                <w:rFonts w:ascii="ＭＳ ゴシック" w:hint="eastAsia"/>
                <w:color w:val="000000" w:themeColor="text1"/>
                <w:sz w:val="22"/>
                <w:szCs w:val="22"/>
              </w:rPr>
              <w:t>（○は１つ）</w:t>
            </w:r>
          </w:p>
        </w:tc>
      </w:tr>
    </w:tbl>
    <w:p w14:paraId="2325A599" w14:textId="77777777" w:rsidR="002B5FC2" w:rsidRPr="00294F23" w:rsidRDefault="002B5FC2" w:rsidP="002B5FC2">
      <w:pPr>
        <w:ind w:left="0" w:firstLineChars="0" w:firstLine="0"/>
        <w:rPr>
          <w:color w:val="000000" w:themeColor="text1"/>
        </w:rPr>
      </w:pPr>
    </w:p>
    <w:p w14:paraId="3E25FE2B" w14:textId="79E5920E" w:rsidR="00BA26AE" w:rsidRPr="00BA26AE" w:rsidRDefault="00BA26AE" w:rsidP="00BA26AE">
      <w:pPr>
        <w:pStyle w:val="aff5"/>
        <w:ind w:left="520"/>
        <w:rPr>
          <w:color w:val="000000" w:themeColor="text1"/>
        </w:rPr>
      </w:pPr>
      <w:r w:rsidRPr="00BA26AE">
        <w:rPr>
          <w:rFonts w:hint="eastAsia"/>
          <w:color w:val="000000" w:themeColor="text1"/>
        </w:rPr>
        <w:t>１日の飲酒量については、</w:t>
      </w:r>
      <w:r w:rsidRPr="00BA26AE">
        <w:rPr>
          <w:color w:val="000000" w:themeColor="text1"/>
        </w:rPr>
        <w:t>「１合（180ml）未満」が43.6％と最も高く、次いで「１～２合（360ml）未満」が32.8％、「２～３合（540ml）未満」が15.1％となっています。</w:t>
      </w:r>
    </w:p>
    <w:p w14:paraId="52948519" w14:textId="08F4DBE0" w:rsidR="00BA26AE" w:rsidRPr="00BA26AE" w:rsidRDefault="00BA26AE" w:rsidP="00BA26AE">
      <w:pPr>
        <w:pStyle w:val="aff5"/>
        <w:ind w:left="520"/>
        <w:rPr>
          <w:color w:val="000000" w:themeColor="text1"/>
        </w:rPr>
      </w:pPr>
      <w:r w:rsidRPr="00BA26AE">
        <w:rPr>
          <w:rFonts w:hint="eastAsia"/>
          <w:color w:val="000000" w:themeColor="text1"/>
        </w:rPr>
        <w:t>性・年齢別では、女性は</w:t>
      </w:r>
      <w:r>
        <w:rPr>
          <w:rFonts w:hint="eastAsia"/>
          <w:color w:val="000000" w:themeColor="text1"/>
        </w:rPr>
        <w:t>全ての年齢</w:t>
      </w:r>
      <w:r w:rsidRPr="00BA26AE">
        <w:rPr>
          <w:rFonts w:hint="eastAsia"/>
          <w:color w:val="000000" w:themeColor="text1"/>
        </w:rPr>
        <w:t>層</w:t>
      </w:r>
      <w:r>
        <w:rPr>
          <w:rFonts w:hint="eastAsia"/>
          <w:color w:val="000000" w:themeColor="text1"/>
        </w:rPr>
        <w:t>で</w:t>
      </w:r>
      <w:r w:rsidRPr="00BA26AE">
        <w:rPr>
          <w:rFonts w:hint="eastAsia"/>
          <w:color w:val="000000" w:themeColor="text1"/>
        </w:rPr>
        <w:t>「１合（</w:t>
      </w:r>
      <w:r w:rsidRPr="00BA26AE">
        <w:rPr>
          <w:color w:val="000000" w:themeColor="text1"/>
        </w:rPr>
        <w:t>180ml）未満」が</w:t>
      </w:r>
      <w:r w:rsidR="00B6554A">
        <w:rPr>
          <w:rFonts w:hint="eastAsia"/>
          <w:color w:val="000000" w:themeColor="text1"/>
        </w:rPr>
        <w:t>最も</w:t>
      </w:r>
      <w:r w:rsidRPr="00BA26AE">
        <w:rPr>
          <w:color w:val="000000" w:themeColor="text1"/>
        </w:rPr>
        <w:t>高くなっています。</w:t>
      </w:r>
      <w:r w:rsidR="006149D9">
        <w:rPr>
          <w:rFonts w:hint="eastAsia"/>
          <w:color w:val="000000" w:themeColor="text1"/>
        </w:rPr>
        <w:t>一方、</w:t>
      </w:r>
      <w:r w:rsidRPr="00BA26AE">
        <w:rPr>
          <w:color w:val="000000" w:themeColor="text1"/>
        </w:rPr>
        <w:t>男性は30歳代</w:t>
      </w:r>
      <w:r w:rsidR="006149D9">
        <w:rPr>
          <w:rFonts w:hint="eastAsia"/>
          <w:color w:val="000000" w:themeColor="text1"/>
        </w:rPr>
        <w:t>で</w:t>
      </w:r>
      <w:r w:rsidR="00B6554A" w:rsidRPr="00BA26AE">
        <w:rPr>
          <w:rFonts w:hint="eastAsia"/>
          <w:color w:val="000000" w:themeColor="text1"/>
        </w:rPr>
        <w:t>「１合（</w:t>
      </w:r>
      <w:r w:rsidR="00B6554A" w:rsidRPr="00BA26AE">
        <w:rPr>
          <w:color w:val="000000" w:themeColor="text1"/>
        </w:rPr>
        <w:t>180ml）未満」</w:t>
      </w:r>
      <w:r w:rsidR="006149D9">
        <w:rPr>
          <w:rFonts w:hint="eastAsia"/>
          <w:color w:val="000000" w:themeColor="text1"/>
        </w:rPr>
        <w:t>と同率で</w:t>
      </w:r>
      <w:r w:rsidR="006149D9" w:rsidRPr="00BA26AE">
        <w:rPr>
          <w:color w:val="000000" w:themeColor="text1"/>
        </w:rPr>
        <w:t>「２～３合（540ml）未満」が</w:t>
      </w:r>
      <w:r w:rsidR="00B6554A">
        <w:rPr>
          <w:rFonts w:hint="eastAsia"/>
          <w:color w:val="000000" w:themeColor="text1"/>
        </w:rPr>
        <w:t>最も</w:t>
      </w:r>
      <w:r w:rsidRPr="00BA26AE">
        <w:rPr>
          <w:color w:val="000000" w:themeColor="text1"/>
        </w:rPr>
        <w:t>高く</w:t>
      </w:r>
      <w:r w:rsidR="006149D9">
        <w:rPr>
          <w:rFonts w:hint="eastAsia"/>
          <w:color w:val="000000" w:themeColor="text1"/>
        </w:rPr>
        <w:t>、40歳代から70歳代は</w:t>
      </w:r>
      <w:r w:rsidR="006149D9" w:rsidRPr="00BA26AE">
        <w:rPr>
          <w:color w:val="000000" w:themeColor="text1"/>
        </w:rPr>
        <w:t>「１～２合（360ml）未満」が</w:t>
      </w:r>
      <w:r w:rsidR="006149D9">
        <w:rPr>
          <w:rFonts w:hint="eastAsia"/>
          <w:color w:val="000000" w:themeColor="text1"/>
        </w:rPr>
        <w:t>最も高く</w:t>
      </w:r>
      <w:r w:rsidRPr="00BA26AE">
        <w:rPr>
          <w:color w:val="000000" w:themeColor="text1"/>
        </w:rPr>
        <w:t>なっています。</w:t>
      </w:r>
    </w:p>
    <w:p w14:paraId="764EA9A8" w14:textId="7F441F07" w:rsidR="002B5FC2" w:rsidRPr="00294F23" w:rsidRDefault="00BA26AE" w:rsidP="00BA26AE">
      <w:pPr>
        <w:pStyle w:val="aff5"/>
        <w:ind w:left="520"/>
        <w:rPr>
          <w:color w:val="000000" w:themeColor="text1"/>
        </w:rPr>
      </w:pPr>
      <w:r w:rsidRPr="00BA26AE">
        <w:rPr>
          <w:rFonts w:hint="eastAsia"/>
          <w:color w:val="000000" w:themeColor="text1"/>
        </w:rPr>
        <w:t>職業別では、</w:t>
      </w:r>
      <w:r w:rsidR="00B6554A">
        <w:rPr>
          <w:rFonts w:hint="eastAsia"/>
          <w:color w:val="000000" w:themeColor="text1"/>
        </w:rPr>
        <w:t>全ての職業で</w:t>
      </w:r>
      <w:r w:rsidR="00B6554A" w:rsidRPr="00BA26AE">
        <w:rPr>
          <w:color w:val="000000" w:themeColor="text1"/>
        </w:rPr>
        <w:t>「１合（180ml）未満」が</w:t>
      </w:r>
      <w:r w:rsidR="00B6554A">
        <w:rPr>
          <w:rFonts w:hint="eastAsia"/>
          <w:color w:val="000000" w:themeColor="text1"/>
        </w:rPr>
        <w:t>最も高く、特に</w:t>
      </w:r>
      <w:r w:rsidRPr="00BA26AE">
        <w:rPr>
          <w:rFonts w:hint="eastAsia"/>
          <w:color w:val="000000" w:themeColor="text1"/>
        </w:rPr>
        <w:t>専業主婦・主夫</w:t>
      </w:r>
      <w:r w:rsidR="00B6554A">
        <w:rPr>
          <w:rFonts w:hint="eastAsia"/>
          <w:color w:val="000000" w:themeColor="text1"/>
        </w:rPr>
        <w:t>や学生、</w:t>
      </w:r>
      <w:r w:rsidRPr="00BA26AE">
        <w:rPr>
          <w:color w:val="000000" w:themeColor="text1"/>
        </w:rPr>
        <w:t>無職</w:t>
      </w:r>
      <w:r w:rsidR="00A81EB1">
        <w:rPr>
          <w:rFonts w:hint="eastAsia"/>
          <w:color w:val="000000" w:themeColor="text1"/>
        </w:rPr>
        <w:t>で</w:t>
      </w:r>
      <w:r w:rsidR="00B6554A">
        <w:rPr>
          <w:rFonts w:hint="eastAsia"/>
          <w:color w:val="000000" w:themeColor="text1"/>
        </w:rPr>
        <w:t>５割を超えて</w:t>
      </w:r>
      <w:r w:rsidRPr="00BA26AE">
        <w:rPr>
          <w:color w:val="000000" w:themeColor="text1"/>
        </w:rPr>
        <w:t>高くなっています。</w:t>
      </w:r>
    </w:p>
    <w:p w14:paraId="42CF9262" w14:textId="77777777" w:rsidR="002B5FC2" w:rsidRPr="00294F23" w:rsidRDefault="002B5FC2" w:rsidP="002B5FC2">
      <w:pPr>
        <w:ind w:left="0" w:firstLineChars="0" w:firstLine="0"/>
        <w:rPr>
          <w:color w:val="000000" w:themeColor="text1"/>
        </w:rPr>
      </w:pPr>
    </w:p>
    <w:p w14:paraId="302F9949" w14:textId="14BDEDC7" w:rsidR="002B5FC2" w:rsidRPr="00294F23" w:rsidRDefault="006557A2" w:rsidP="002B5FC2">
      <w:pPr>
        <w:pStyle w:val="ac"/>
        <w:jc w:val="center"/>
        <w:rPr>
          <w:noProof/>
          <w:color w:val="000000" w:themeColor="text1"/>
        </w:rPr>
      </w:pPr>
      <w:r w:rsidRPr="006557A2">
        <w:rPr>
          <w:noProof/>
          <w:color w:val="000000" w:themeColor="text1"/>
        </w:rPr>
        <w:drawing>
          <wp:inline distT="0" distB="0" distL="0" distR="0" wp14:anchorId="23EDC35B" wp14:editId="33C0FA77">
            <wp:extent cx="6120130" cy="2876550"/>
            <wp:effectExtent l="0" t="0" r="0" b="0"/>
            <wp:docPr id="10412352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95">
                      <a:extLst>
                        <a:ext uri="{28A0092B-C50C-407E-A947-70E740481C1C}">
                          <a14:useLocalDpi xmlns:a14="http://schemas.microsoft.com/office/drawing/2010/main" val="0"/>
                        </a:ext>
                      </a:extLst>
                    </a:blip>
                    <a:srcRect b="5704"/>
                    <a:stretch>
                      <a:fillRect/>
                    </a:stretch>
                  </pic:blipFill>
                  <pic:spPr bwMode="auto">
                    <a:xfrm>
                      <a:off x="0" y="0"/>
                      <a:ext cx="6120130" cy="2876550"/>
                    </a:xfrm>
                    <a:prstGeom prst="rect">
                      <a:avLst/>
                    </a:prstGeom>
                    <a:noFill/>
                    <a:ln>
                      <a:noFill/>
                    </a:ln>
                    <a:extLst>
                      <a:ext uri="{53640926-AAD7-44D8-BBD7-CCE9431645EC}">
                        <a14:shadowObscured xmlns:a14="http://schemas.microsoft.com/office/drawing/2010/main"/>
                      </a:ext>
                    </a:extLst>
                  </pic:spPr>
                </pic:pic>
              </a:graphicData>
            </a:graphic>
          </wp:inline>
        </w:drawing>
      </w:r>
    </w:p>
    <w:p w14:paraId="4B30030C" w14:textId="77777777" w:rsidR="002074D4" w:rsidRDefault="002074D4">
      <w:pPr>
        <w:ind w:left="260" w:hanging="260"/>
        <w:rPr>
          <w:noProof/>
          <w:color w:val="000000" w:themeColor="text1"/>
        </w:rPr>
      </w:pPr>
    </w:p>
    <w:p w14:paraId="0BF1BDA7" w14:textId="05A6FE32"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１日の飲酒量</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4055E6C" w14:textId="77777777" w:rsidR="002074D4" w:rsidRPr="00294F23" w:rsidRDefault="002074D4" w:rsidP="002074D4">
      <w:pPr>
        <w:pStyle w:val="aff5"/>
        <w:ind w:leftChars="150" w:left="390"/>
        <w:rPr>
          <w:color w:val="000000" w:themeColor="text1"/>
        </w:rPr>
      </w:pPr>
    </w:p>
    <w:p w14:paraId="6D043C42" w14:textId="297314CB" w:rsidR="00016B87" w:rsidRDefault="00016B87" w:rsidP="002074D4">
      <w:pPr>
        <w:ind w:leftChars="50" w:left="130" w:firstLineChars="0" w:firstLine="0"/>
        <w:rPr>
          <w:b/>
          <w:bCs/>
          <w:noProof/>
          <w:color w:val="000000" w:themeColor="text1"/>
        </w:rPr>
      </w:pPr>
      <w:r w:rsidRPr="00016B87">
        <w:rPr>
          <w:b/>
          <w:bCs/>
          <w:noProof/>
          <w:color w:val="000000" w:themeColor="text1"/>
        </w:rPr>
        <w:drawing>
          <wp:inline distT="0" distB="0" distL="0" distR="0" wp14:anchorId="2EB23991" wp14:editId="4F190965">
            <wp:extent cx="4813560" cy="2670480"/>
            <wp:effectExtent l="0" t="0" r="6350" b="0"/>
            <wp:docPr id="1647490503"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813560" cy="2670480"/>
                    </a:xfrm>
                    <a:prstGeom prst="rect">
                      <a:avLst/>
                    </a:prstGeom>
                    <a:noFill/>
                    <a:ln>
                      <a:noFill/>
                    </a:ln>
                  </pic:spPr>
                </pic:pic>
              </a:graphicData>
            </a:graphic>
          </wp:inline>
        </w:drawing>
      </w:r>
    </w:p>
    <w:p w14:paraId="3EF185D7" w14:textId="77777777" w:rsidR="00016B87" w:rsidRDefault="00016B87">
      <w:pPr>
        <w:ind w:left="261" w:hanging="261"/>
        <w:rPr>
          <w:b/>
          <w:bCs/>
          <w:noProof/>
          <w:color w:val="000000" w:themeColor="text1"/>
        </w:rPr>
      </w:pPr>
      <w:r>
        <w:rPr>
          <w:b/>
          <w:bCs/>
          <w:noProof/>
          <w:color w:val="000000" w:themeColor="text1"/>
        </w:rPr>
        <w:br w:type="page"/>
      </w:r>
    </w:p>
    <w:p w14:paraId="5688A6D0" w14:textId="4965FB4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１日の飲酒量</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37456B3" w14:textId="77777777" w:rsidR="002074D4" w:rsidRPr="00294F23" w:rsidRDefault="002074D4" w:rsidP="002074D4">
      <w:pPr>
        <w:pStyle w:val="aff5"/>
        <w:ind w:leftChars="150" w:left="390"/>
        <w:rPr>
          <w:color w:val="000000" w:themeColor="text1"/>
        </w:rPr>
      </w:pPr>
    </w:p>
    <w:p w14:paraId="312EE267" w14:textId="4C666DC3" w:rsidR="002074D4" w:rsidRDefault="00016B87" w:rsidP="002074D4">
      <w:pPr>
        <w:ind w:leftChars="50" w:left="130" w:firstLineChars="0" w:firstLine="0"/>
        <w:rPr>
          <w:b/>
          <w:bCs/>
          <w:noProof/>
          <w:color w:val="000000" w:themeColor="text1"/>
        </w:rPr>
      </w:pPr>
      <w:r w:rsidRPr="00016B87">
        <w:rPr>
          <w:b/>
          <w:bCs/>
          <w:noProof/>
          <w:color w:val="000000" w:themeColor="text1"/>
        </w:rPr>
        <w:drawing>
          <wp:inline distT="0" distB="0" distL="0" distR="0" wp14:anchorId="0970A010" wp14:editId="6AC97EF9">
            <wp:extent cx="5423040" cy="1789920"/>
            <wp:effectExtent l="0" t="0" r="6350" b="1270"/>
            <wp:docPr id="440306864"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423040" cy="1789920"/>
                    </a:xfrm>
                    <a:prstGeom prst="rect">
                      <a:avLst/>
                    </a:prstGeom>
                    <a:noFill/>
                    <a:ln>
                      <a:noFill/>
                    </a:ln>
                  </pic:spPr>
                </pic:pic>
              </a:graphicData>
            </a:graphic>
          </wp:inline>
        </w:drawing>
      </w:r>
    </w:p>
    <w:p w14:paraId="6EB046EE"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BD7801B" w14:textId="27934A22" w:rsidR="002B5FC2" w:rsidRPr="007B0C8B" w:rsidRDefault="002B5FC2" w:rsidP="007B0C8B">
      <w:pPr>
        <w:pStyle w:val="aff"/>
        <w:spacing w:after="120"/>
      </w:pPr>
      <w:r w:rsidRPr="007B0C8B">
        <w:rPr>
          <w:rFonts w:hint="eastAsia"/>
        </w:rPr>
        <w:t>（９）食育の認知度</w:t>
      </w:r>
    </w:p>
    <w:tbl>
      <w:tblPr>
        <w:tblStyle w:val="a4"/>
        <w:tblW w:w="9356" w:type="dxa"/>
        <w:tblInd w:w="260" w:type="dxa"/>
        <w:tblLook w:val="04A0" w:firstRow="1" w:lastRow="0" w:firstColumn="1" w:lastColumn="0" w:noHBand="0" w:noVBand="1"/>
      </w:tblPr>
      <w:tblGrid>
        <w:gridCol w:w="9356"/>
      </w:tblGrid>
      <w:tr w:rsidR="002B5FC2" w:rsidRPr="00294F23" w14:paraId="57C9C063" w14:textId="77777777" w:rsidTr="00541F37">
        <w:trPr>
          <w:trHeight w:val="567"/>
        </w:trPr>
        <w:tc>
          <w:tcPr>
            <w:tcW w:w="9207" w:type="dxa"/>
            <w:vAlign w:val="center"/>
          </w:tcPr>
          <w:p w14:paraId="54E106AB" w14:textId="303BA7AB" w:rsidR="002B5FC2" w:rsidRPr="002B5FC2" w:rsidRDefault="002B5FC2" w:rsidP="002B5FC2">
            <w:pPr>
              <w:pStyle w:val="ac"/>
              <w:adjustRightInd w:val="0"/>
              <w:snapToGrid w:val="0"/>
              <w:spacing w:beforeLines="50" w:before="120" w:afterLines="50" w:after="120"/>
              <w:ind w:firstLineChars="0"/>
              <w:outlineLvl w:val="3"/>
              <w:rPr>
                <w:rFonts w:ascii="ＭＳ ゴシック"/>
                <w:color w:val="000000" w:themeColor="text1"/>
                <w:sz w:val="22"/>
                <w:szCs w:val="22"/>
              </w:rPr>
            </w:pPr>
            <w:r w:rsidRPr="002B5FC2">
              <w:rPr>
                <w:rFonts w:ascii="ＭＳ ゴシック" w:hint="eastAsia"/>
                <w:color w:val="000000" w:themeColor="text1"/>
                <w:sz w:val="22"/>
                <w:szCs w:val="22"/>
              </w:rPr>
              <w:t>問</w:t>
            </w:r>
            <w:r w:rsidRPr="002B5FC2">
              <w:rPr>
                <w:rFonts w:ascii="ＭＳ ゴシック"/>
                <w:color w:val="000000" w:themeColor="text1"/>
                <w:sz w:val="22"/>
                <w:szCs w:val="22"/>
              </w:rPr>
              <w:t>26</w:t>
            </w:r>
            <w:r w:rsidR="00A81EB1">
              <w:rPr>
                <w:rFonts w:ascii="ＭＳ ゴシック" w:hint="eastAsia"/>
                <w:color w:val="000000" w:themeColor="text1"/>
                <w:sz w:val="22"/>
                <w:szCs w:val="22"/>
              </w:rPr>
              <w:t xml:space="preserve">　</w:t>
            </w:r>
            <w:r w:rsidRPr="002B5FC2">
              <w:rPr>
                <w:rFonts w:ascii="ＭＳ ゴシック"/>
                <w:color w:val="000000" w:themeColor="text1"/>
                <w:sz w:val="22"/>
                <w:szCs w:val="22"/>
              </w:rPr>
              <w:t>「食育」について知っていますか（</w:t>
            </w:r>
            <w:r>
              <w:rPr>
                <w:rFonts w:ascii="ＭＳ ゴシック" w:hint="eastAsia"/>
                <w:color w:val="000000" w:themeColor="text1"/>
                <w:sz w:val="22"/>
                <w:szCs w:val="22"/>
              </w:rPr>
              <w:t>○</w:t>
            </w:r>
            <w:r w:rsidRPr="002B5FC2">
              <w:rPr>
                <w:rFonts w:ascii="ＭＳ ゴシック"/>
                <w:color w:val="000000" w:themeColor="text1"/>
                <w:sz w:val="22"/>
                <w:szCs w:val="22"/>
              </w:rPr>
              <w:t>は１つ）</w:t>
            </w:r>
          </w:p>
        </w:tc>
      </w:tr>
    </w:tbl>
    <w:p w14:paraId="71E66FE0" w14:textId="77777777" w:rsidR="002B5FC2" w:rsidRPr="00294F23" w:rsidRDefault="002B5FC2" w:rsidP="002B5FC2">
      <w:pPr>
        <w:ind w:left="0" w:firstLineChars="0" w:firstLine="0"/>
        <w:rPr>
          <w:color w:val="000000" w:themeColor="text1"/>
        </w:rPr>
      </w:pPr>
    </w:p>
    <w:p w14:paraId="2629243D" w14:textId="566F2FC8" w:rsidR="006149D9" w:rsidRPr="006149D9" w:rsidRDefault="006149D9" w:rsidP="006149D9">
      <w:pPr>
        <w:pStyle w:val="aff5"/>
        <w:ind w:left="520"/>
        <w:rPr>
          <w:color w:val="000000" w:themeColor="text1"/>
        </w:rPr>
      </w:pPr>
      <w:r w:rsidRPr="006149D9">
        <w:rPr>
          <w:rFonts w:hint="eastAsia"/>
          <w:color w:val="000000" w:themeColor="text1"/>
        </w:rPr>
        <w:t>食育の認知度については、</w:t>
      </w:r>
      <w:r w:rsidRPr="006149D9">
        <w:rPr>
          <w:color w:val="000000" w:themeColor="text1"/>
        </w:rPr>
        <w:t>「言葉も内容も知っていた」が52.1％と最も高く、次いで「言葉は知っていたが内容は知らなかった」が34.0％、「言葉を知らなかった」が11.2％となっています。</w:t>
      </w:r>
    </w:p>
    <w:p w14:paraId="136005B7" w14:textId="121BE88E" w:rsidR="006149D9" w:rsidRPr="006149D9" w:rsidRDefault="006149D9" w:rsidP="006149D9">
      <w:pPr>
        <w:pStyle w:val="aff5"/>
        <w:ind w:left="520"/>
        <w:rPr>
          <w:color w:val="000000" w:themeColor="text1"/>
        </w:rPr>
      </w:pPr>
      <w:r w:rsidRPr="006149D9">
        <w:rPr>
          <w:rFonts w:hint="eastAsia"/>
          <w:color w:val="000000" w:themeColor="text1"/>
        </w:rPr>
        <w:t>性・年齢別では、女性</w:t>
      </w:r>
      <w:r>
        <w:rPr>
          <w:rFonts w:hint="eastAsia"/>
          <w:color w:val="000000" w:themeColor="text1"/>
        </w:rPr>
        <w:t>は80歳代以上を除き、</w:t>
      </w:r>
      <w:r w:rsidR="00C70A3C">
        <w:rPr>
          <w:rFonts w:hint="eastAsia"/>
          <w:color w:val="000000" w:themeColor="text1"/>
        </w:rPr>
        <w:t>男性は20歳代から50歳代で</w:t>
      </w:r>
      <w:r w:rsidR="00C70A3C" w:rsidRPr="006149D9">
        <w:rPr>
          <w:color w:val="000000" w:themeColor="text1"/>
        </w:rPr>
        <w:t>「言葉も内容も知っていた」が最も高く、</w:t>
      </w:r>
      <w:r w:rsidR="00C70A3C">
        <w:rPr>
          <w:rFonts w:hint="eastAsia"/>
          <w:color w:val="000000" w:themeColor="text1"/>
        </w:rPr>
        <w:t>特に女性</w:t>
      </w:r>
      <w:r w:rsidRPr="006149D9">
        <w:rPr>
          <w:rFonts w:hint="eastAsia"/>
          <w:color w:val="000000" w:themeColor="text1"/>
        </w:rPr>
        <w:t>の</w:t>
      </w:r>
      <w:r w:rsidR="00C70A3C">
        <w:rPr>
          <w:rFonts w:hint="eastAsia"/>
          <w:color w:val="000000" w:themeColor="text1"/>
        </w:rPr>
        <w:t>3</w:t>
      </w:r>
      <w:r w:rsidRPr="006149D9">
        <w:rPr>
          <w:color w:val="000000" w:themeColor="text1"/>
        </w:rPr>
        <w:t>0歳代から</w:t>
      </w:r>
      <w:r w:rsidR="00C70A3C">
        <w:rPr>
          <w:rFonts w:hint="eastAsia"/>
          <w:color w:val="000000" w:themeColor="text1"/>
        </w:rPr>
        <w:t>5</w:t>
      </w:r>
      <w:r w:rsidRPr="006149D9">
        <w:rPr>
          <w:color w:val="000000" w:themeColor="text1"/>
        </w:rPr>
        <w:t>0歳代で</w:t>
      </w:r>
      <w:r w:rsidR="00C70A3C">
        <w:rPr>
          <w:rFonts w:hint="eastAsia"/>
          <w:color w:val="000000" w:themeColor="text1"/>
        </w:rPr>
        <w:t>は７</w:t>
      </w:r>
      <w:r w:rsidRPr="006149D9">
        <w:rPr>
          <w:color w:val="000000" w:themeColor="text1"/>
        </w:rPr>
        <w:t>割</w:t>
      </w:r>
      <w:r w:rsidR="00C70A3C">
        <w:rPr>
          <w:rFonts w:hint="eastAsia"/>
          <w:color w:val="000000" w:themeColor="text1"/>
        </w:rPr>
        <w:t>を超えて</w:t>
      </w:r>
      <w:r w:rsidRPr="006149D9">
        <w:rPr>
          <w:color w:val="000000" w:themeColor="text1"/>
        </w:rPr>
        <w:t>高くなっています。</w:t>
      </w:r>
    </w:p>
    <w:p w14:paraId="305EE361" w14:textId="32B5BE55" w:rsidR="002B5FC2" w:rsidRPr="00294F23" w:rsidRDefault="006149D9" w:rsidP="006149D9">
      <w:pPr>
        <w:pStyle w:val="aff5"/>
        <w:ind w:left="520"/>
        <w:rPr>
          <w:color w:val="000000" w:themeColor="text1"/>
        </w:rPr>
      </w:pPr>
      <w:r w:rsidRPr="006149D9">
        <w:rPr>
          <w:rFonts w:hint="eastAsia"/>
          <w:color w:val="000000" w:themeColor="text1"/>
        </w:rPr>
        <w:t>職業別では、</w:t>
      </w:r>
      <w:r w:rsidR="00C70A3C" w:rsidRPr="00364474">
        <w:rPr>
          <w:rFonts w:hint="eastAsia"/>
          <w:color w:val="000000" w:themeColor="text1"/>
        </w:rPr>
        <w:t>農林水産業（農業、漁業を含む）</w:t>
      </w:r>
      <w:r w:rsidR="00C70A3C">
        <w:rPr>
          <w:rFonts w:hint="eastAsia"/>
          <w:color w:val="000000" w:themeColor="text1"/>
        </w:rPr>
        <w:t>と無職は</w:t>
      </w:r>
      <w:r w:rsidR="00C70A3C" w:rsidRPr="006149D9">
        <w:rPr>
          <w:color w:val="000000" w:themeColor="text1"/>
        </w:rPr>
        <w:t>「言葉は知っていたが内容は知らなかった」が</w:t>
      </w:r>
      <w:r w:rsidR="00C70A3C">
        <w:rPr>
          <w:rFonts w:hint="eastAsia"/>
          <w:color w:val="000000" w:themeColor="text1"/>
        </w:rPr>
        <w:t>最も高く、そのほかの職業は</w:t>
      </w:r>
      <w:r w:rsidR="00C70A3C" w:rsidRPr="006149D9">
        <w:rPr>
          <w:color w:val="000000" w:themeColor="text1"/>
        </w:rPr>
        <w:t>「言葉も内容も知っていた」が最も</w:t>
      </w:r>
      <w:r w:rsidRPr="006149D9">
        <w:rPr>
          <w:color w:val="000000" w:themeColor="text1"/>
        </w:rPr>
        <w:t>高くなっています。</w:t>
      </w:r>
    </w:p>
    <w:p w14:paraId="4345D595" w14:textId="77777777" w:rsidR="002B5FC2" w:rsidRPr="00294F23" w:rsidRDefault="002B5FC2" w:rsidP="002B5FC2">
      <w:pPr>
        <w:ind w:left="0" w:firstLineChars="0" w:firstLine="0"/>
        <w:rPr>
          <w:color w:val="000000" w:themeColor="text1"/>
        </w:rPr>
      </w:pPr>
    </w:p>
    <w:p w14:paraId="691F8AB2" w14:textId="70D0EED2" w:rsidR="002B5FC2" w:rsidRPr="00294F23" w:rsidRDefault="006557A2" w:rsidP="002B5FC2">
      <w:pPr>
        <w:pStyle w:val="ac"/>
        <w:jc w:val="center"/>
        <w:rPr>
          <w:noProof/>
          <w:color w:val="000000" w:themeColor="text1"/>
        </w:rPr>
      </w:pPr>
      <w:r w:rsidRPr="006557A2">
        <w:rPr>
          <w:noProof/>
          <w:color w:val="000000" w:themeColor="text1"/>
        </w:rPr>
        <w:drawing>
          <wp:inline distT="0" distB="0" distL="0" distR="0" wp14:anchorId="045E29D1" wp14:editId="58D9E1AF">
            <wp:extent cx="6120130" cy="2581275"/>
            <wp:effectExtent l="0" t="0" r="0" b="9525"/>
            <wp:docPr id="122593131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98">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7A18B922" w14:textId="77777777" w:rsidR="002B5FC2" w:rsidRPr="00294F23" w:rsidRDefault="002B5FC2" w:rsidP="002B5FC2">
      <w:pPr>
        <w:ind w:left="260" w:hanging="260"/>
        <w:rPr>
          <w:noProof/>
          <w:color w:val="000000" w:themeColor="text1"/>
        </w:rPr>
      </w:pPr>
    </w:p>
    <w:p w14:paraId="7B9E1D88" w14:textId="0D83E85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食育の認知度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BDFDB05" w14:textId="77777777" w:rsidR="002074D4" w:rsidRPr="00294F23" w:rsidRDefault="002074D4" w:rsidP="002074D4">
      <w:pPr>
        <w:pStyle w:val="aff5"/>
        <w:ind w:leftChars="150" w:left="390"/>
        <w:rPr>
          <w:color w:val="000000" w:themeColor="text1"/>
        </w:rPr>
      </w:pPr>
    </w:p>
    <w:p w14:paraId="55E24F51" w14:textId="1843F176" w:rsidR="00016B87" w:rsidRDefault="00016B87" w:rsidP="002074D4">
      <w:pPr>
        <w:ind w:leftChars="50" w:left="130" w:firstLineChars="0" w:firstLine="0"/>
        <w:rPr>
          <w:b/>
          <w:bCs/>
          <w:noProof/>
          <w:color w:val="000000" w:themeColor="text1"/>
        </w:rPr>
      </w:pPr>
      <w:r w:rsidRPr="00016B87">
        <w:rPr>
          <w:b/>
          <w:bCs/>
          <w:noProof/>
          <w:color w:val="000000" w:themeColor="text1"/>
        </w:rPr>
        <w:drawing>
          <wp:inline distT="0" distB="0" distL="0" distR="0" wp14:anchorId="762DDD05" wp14:editId="5F5732E5">
            <wp:extent cx="3407040" cy="3047040"/>
            <wp:effectExtent l="0" t="0" r="3175" b="1270"/>
            <wp:docPr id="40660783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p>
    <w:p w14:paraId="0192F2B8" w14:textId="77777777" w:rsidR="00016B87" w:rsidRDefault="00016B87">
      <w:pPr>
        <w:ind w:left="261" w:hanging="261"/>
        <w:rPr>
          <w:b/>
          <w:bCs/>
          <w:noProof/>
          <w:color w:val="000000" w:themeColor="text1"/>
        </w:rPr>
      </w:pPr>
      <w:r>
        <w:rPr>
          <w:b/>
          <w:bCs/>
          <w:noProof/>
          <w:color w:val="000000" w:themeColor="text1"/>
        </w:rPr>
        <w:br w:type="page"/>
      </w:r>
    </w:p>
    <w:p w14:paraId="6609C40B" w14:textId="0A9C3D2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食育の認知度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FB2D03C" w14:textId="77777777" w:rsidR="002074D4" w:rsidRPr="00294F23" w:rsidRDefault="002074D4" w:rsidP="002074D4">
      <w:pPr>
        <w:pStyle w:val="aff5"/>
        <w:ind w:leftChars="150" w:left="390"/>
        <w:rPr>
          <w:color w:val="000000" w:themeColor="text1"/>
        </w:rPr>
      </w:pPr>
    </w:p>
    <w:p w14:paraId="29EB5967" w14:textId="2DA6D324" w:rsidR="002074D4" w:rsidRDefault="00016B87" w:rsidP="002074D4">
      <w:pPr>
        <w:ind w:leftChars="50" w:left="130" w:firstLineChars="0" w:firstLine="0"/>
        <w:rPr>
          <w:b/>
          <w:bCs/>
          <w:noProof/>
          <w:color w:val="000000" w:themeColor="text1"/>
        </w:rPr>
      </w:pPr>
      <w:r w:rsidRPr="00016B87">
        <w:rPr>
          <w:b/>
          <w:bCs/>
          <w:noProof/>
          <w:color w:val="000000" w:themeColor="text1"/>
        </w:rPr>
        <w:drawing>
          <wp:inline distT="0" distB="0" distL="0" distR="0" wp14:anchorId="39A30942" wp14:editId="7D762ED1">
            <wp:extent cx="3993840" cy="2160360"/>
            <wp:effectExtent l="0" t="0" r="6985" b="0"/>
            <wp:docPr id="473066604"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44D18275"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3490447D" w14:textId="01E3E049" w:rsidR="002B5FC2" w:rsidRPr="007B0C8B" w:rsidRDefault="002B5FC2" w:rsidP="007B0C8B">
      <w:pPr>
        <w:pStyle w:val="aff"/>
        <w:spacing w:after="120"/>
      </w:pPr>
      <w:r w:rsidRPr="007B0C8B">
        <w:rPr>
          <w:rFonts w:hint="eastAsia"/>
        </w:rPr>
        <w:t>（10）食育への関心</w:t>
      </w:r>
    </w:p>
    <w:tbl>
      <w:tblPr>
        <w:tblStyle w:val="a4"/>
        <w:tblW w:w="9356" w:type="dxa"/>
        <w:tblInd w:w="260" w:type="dxa"/>
        <w:tblLook w:val="04A0" w:firstRow="1" w:lastRow="0" w:firstColumn="1" w:lastColumn="0" w:noHBand="0" w:noVBand="1"/>
      </w:tblPr>
      <w:tblGrid>
        <w:gridCol w:w="9356"/>
      </w:tblGrid>
      <w:tr w:rsidR="002B5FC2" w:rsidRPr="00294F23" w14:paraId="29CDA66C" w14:textId="77777777" w:rsidTr="00541F37">
        <w:trPr>
          <w:trHeight w:val="567"/>
        </w:trPr>
        <w:tc>
          <w:tcPr>
            <w:tcW w:w="9207" w:type="dxa"/>
            <w:vAlign w:val="center"/>
          </w:tcPr>
          <w:p w14:paraId="1DA04D99" w14:textId="7B9C117A" w:rsidR="002B5FC2" w:rsidRPr="002B5FC2" w:rsidRDefault="002B5FC2" w:rsidP="00541F37">
            <w:pPr>
              <w:pStyle w:val="ac"/>
              <w:adjustRightInd w:val="0"/>
              <w:snapToGrid w:val="0"/>
              <w:spacing w:beforeLines="50" w:before="120" w:afterLines="50" w:after="120"/>
              <w:ind w:firstLineChars="0"/>
              <w:outlineLvl w:val="3"/>
              <w:rPr>
                <w:rFonts w:ascii="ＭＳ ゴシック"/>
                <w:color w:val="000000" w:themeColor="text1"/>
                <w:sz w:val="22"/>
                <w:szCs w:val="22"/>
              </w:rPr>
            </w:pPr>
            <w:r w:rsidRPr="002B5FC2">
              <w:rPr>
                <w:rFonts w:ascii="ＭＳ ゴシック" w:hint="eastAsia"/>
                <w:color w:val="000000" w:themeColor="text1"/>
                <w:sz w:val="22"/>
                <w:szCs w:val="22"/>
              </w:rPr>
              <w:t>問</w:t>
            </w:r>
            <w:r w:rsidRPr="002B5FC2">
              <w:rPr>
                <w:rFonts w:ascii="ＭＳ ゴシック"/>
                <w:color w:val="000000" w:themeColor="text1"/>
                <w:sz w:val="22"/>
                <w:szCs w:val="22"/>
              </w:rPr>
              <w:t>27</w:t>
            </w:r>
            <w:r w:rsidR="00A81EB1">
              <w:rPr>
                <w:rFonts w:ascii="ＭＳ ゴシック" w:hint="eastAsia"/>
                <w:color w:val="000000" w:themeColor="text1"/>
                <w:sz w:val="22"/>
                <w:szCs w:val="22"/>
              </w:rPr>
              <w:t xml:space="preserve">　</w:t>
            </w:r>
            <w:r w:rsidRPr="002B5FC2">
              <w:rPr>
                <w:rFonts w:ascii="ＭＳ ゴシック"/>
                <w:color w:val="000000" w:themeColor="text1"/>
                <w:sz w:val="22"/>
                <w:szCs w:val="22"/>
              </w:rPr>
              <w:t>「食育」に関心がありますか（</w:t>
            </w:r>
            <w:r>
              <w:rPr>
                <w:rFonts w:ascii="ＭＳ ゴシック" w:hint="eastAsia"/>
                <w:color w:val="000000" w:themeColor="text1"/>
                <w:sz w:val="22"/>
                <w:szCs w:val="22"/>
              </w:rPr>
              <w:t>○</w:t>
            </w:r>
            <w:r w:rsidRPr="002B5FC2">
              <w:rPr>
                <w:rFonts w:ascii="ＭＳ ゴシック"/>
                <w:color w:val="000000" w:themeColor="text1"/>
                <w:sz w:val="22"/>
                <w:szCs w:val="22"/>
              </w:rPr>
              <w:t>は１つ）</w:t>
            </w:r>
          </w:p>
        </w:tc>
      </w:tr>
    </w:tbl>
    <w:p w14:paraId="51764DC8" w14:textId="77777777" w:rsidR="002B5FC2" w:rsidRPr="00294F23" w:rsidRDefault="002B5FC2" w:rsidP="002B5FC2">
      <w:pPr>
        <w:ind w:left="0" w:firstLineChars="0" w:firstLine="0"/>
        <w:rPr>
          <w:color w:val="000000" w:themeColor="text1"/>
        </w:rPr>
      </w:pPr>
    </w:p>
    <w:p w14:paraId="5B300AF6" w14:textId="24A93670" w:rsidR="004B4276" w:rsidRPr="004B4276" w:rsidRDefault="004B4276" w:rsidP="004B4276">
      <w:pPr>
        <w:pStyle w:val="aff5"/>
        <w:ind w:left="520"/>
        <w:rPr>
          <w:color w:val="000000" w:themeColor="text1"/>
        </w:rPr>
      </w:pPr>
      <w:r w:rsidRPr="004B4276">
        <w:rPr>
          <w:rFonts w:hint="eastAsia"/>
          <w:color w:val="000000" w:themeColor="text1"/>
        </w:rPr>
        <w:t>食育への関心については、</w:t>
      </w:r>
      <w:r w:rsidRPr="004B4276">
        <w:rPr>
          <w:color w:val="000000" w:themeColor="text1"/>
        </w:rPr>
        <w:t>『関心がある（計）』（「関心がある」と「どちらかといえば関心がある」の合計）が69.6％、『関心がない（計）』（「どちらかといえば関心がない」と「関心がない」の合計）が28.1％となっています。</w:t>
      </w:r>
    </w:p>
    <w:p w14:paraId="5D21639F" w14:textId="239FD335" w:rsidR="004B4276" w:rsidRPr="004B4276" w:rsidRDefault="004B4276" w:rsidP="004B4276">
      <w:pPr>
        <w:pStyle w:val="aff5"/>
        <w:ind w:left="520"/>
        <w:rPr>
          <w:color w:val="000000" w:themeColor="text1"/>
        </w:rPr>
      </w:pPr>
      <w:r w:rsidRPr="004B4276">
        <w:rPr>
          <w:rFonts w:hint="eastAsia"/>
          <w:color w:val="000000" w:themeColor="text1"/>
        </w:rPr>
        <w:t>性・年齢別では、女性</w:t>
      </w:r>
      <w:r>
        <w:rPr>
          <w:rFonts w:hint="eastAsia"/>
          <w:color w:val="000000" w:themeColor="text1"/>
        </w:rPr>
        <w:t>は全ての年齢層で</w:t>
      </w:r>
      <w:r w:rsidRPr="004B4276">
        <w:rPr>
          <w:rFonts w:hint="eastAsia"/>
          <w:color w:val="000000" w:themeColor="text1"/>
        </w:rPr>
        <w:t>『関心がある（計）』が</w:t>
      </w:r>
      <w:r>
        <w:rPr>
          <w:rFonts w:hint="eastAsia"/>
          <w:color w:val="000000" w:themeColor="text1"/>
        </w:rPr>
        <w:t>６</w:t>
      </w:r>
      <w:r w:rsidRPr="004B4276">
        <w:rPr>
          <w:color w:val="000000" w:themeColor="text1"/>
        </w:rPr>
        <w:t>割を超え</w:t>
      </w:r>
      <w:r>
        <w:rPr>
          <w:rFonts w:hint="eastAsia"/>
          <w:color w:val="000000" w:themeColor="text1"/>
        </w:rPr>
        <w:t>、男性を上回っており</w:t>
      </w:r>
      <w:r w:rsidRPr="004B4276">
        <w:rPr>
          <w:color w:val="000000" w:themeColor="text1"/>
        </w:rPr>
        <w:t>、</w:t>
      </w:r>
      <w:r w:rsidR="00A14070">
        <w:rPr>
          <w:rFonts w:hint="eastAsia"/>
          <w:color w:val="000000" w:themeColor="text1"/>
        </w:rPr>
        <w:t>特に</w:t>
      </w:r>
      <w:r>
        <w:rPr>
          <w:rFonts w:hint="eastAsia"/>
          <w:color w:val="000000" w:themeColor="text1"/>
        </w:rPr>
        <w:t>3</w:t>
      </w:r>
      <w:r w:rsidRPr="004B4276">
        <w:rPr>
          <w:color w:val="000000" w:themeColor="text1"/>
        </w:rPr>
        <w:t>0歳代から70歳代では</w:t>
      </w:r>
      <w:r>
        <w:rPr>
          <w:rFonts w:hint="eastAsia"/>
          <w:color w:val="000000" w:themeColor="text1"/>
        </w:rPr>
        <w:t>８</w:t>
      </w:r>
      <w:r w:rsidRPr="004B4276">
        <w:rPr>
          <w:color w:val="000000" w:themeColor="text1"/>
        </w:rPr>
        <w:t>割</w:t>
      </w:r>
      <w:r>
        <w:rPr>
          <w:rFonts w:hint="eastAsia"/>
          <w:color w:val="000000" w:themeColor="text1"/>
        </w:rPr>
        <w:t>前後と高くなって</w:t>
      </w:r>
      <w:r w:rsidRPr="004B4276">
        <w:rPr>
          <w:color w:val="000000" w:themeColor="text1"/>
        </w:rPr>
        <w:t>います。</w:t>
      </w:r>
    </w:p>
    <w:p w14:paraId="4292D59C" w14:textId="78C926F5" w:rsidR="002B5FC2" w:rsidRPr="00294F23" w:rsidRDefault="004B4276" w:rsidP="004B4276">
      <w:pPr>
        <w:pStyle w:val="aff5"/>
        <w:ind w:left="520"/>
        <w:rPr>
          <w:color w:val="000000" w:themeColor="text1"/>
        </w:rPr>
      </w:pPr>
      <w:r w:rsidRPr="004B4276">
        <w:rPr>
          <w:rFonts w:hint="eastAsia"/>
          <w:color w:val="000000" w:themeColor="text1"/>
        </w:rPr>
        <w:t>職業別では、</w:t>
      </w:r>
      <w:r w:rsidR="00A14070">
        <w:rPr>
          <w:rFonts w:hint="eastAsia"/>
          <w:color w:val="000000" w:themeColor="text1"/>
        </w:rPr>
        <w:t>全ての職業で</w:t>
      </w:r>
      <w:r w:rsidR="00A14070" w:rsidRPr="004B4276">
        <w:rPr>
          <w:rFonts w:hint="eastAsia"/>
          <w:color w:val="000000" w:themeColor="text1"/>
        </w:rPr>
        <w:t>『関心がある（計）』が</w:t>
      </w:r>
      <w:r w:rsidR="00A14070">
        <w:rPr>
          <w:rFonts w:hint="eastAsia"/>
          <w:color w:val="000000" w:themeColor="text1"/>
        </w:rPr>
        <w:t>６</w:t>
      </w:r>
      <w:r w:rsidR="00A14070" w:rsidRPr="004B4276">
        <w:rPr>
          <w:color w:val="000000" w:themeColor="text1"/>
        </w:rPr>
        <w:t>割を超え</w:t>
      </w:r>
      <w:r w:rsidR="00A14070">
        <w:rPr>
          <w:rFonts w:hint="eastAsia"/>
          <w:color w:val="000000" w:themeColor="text1"/>
        </w:rPr>
        <w:t>、特に</w:t>
      </w:r>
      <w:r w:rsidRPr="004B4276">
        <w:rPr>
          <w:rFonts w:hint="eastAsia"/>
          <w:color w:val="000000" w:themeColor="text1"/>
        </w:rPr>
        <w:t>専業主婦・主夫</w:t>
      </w:r>
      <w:r w:rsidRPr="004B4276">
        <w:rPr>
          <w:color w:val="000000" w:themeColor="text1"/>
        </w:rPr>
        <w:t>や公務員</w:t>
      </w:r>
      <w:r w:rsidR="00A14070">
        <w:rPr>
          <w:rFonts w:hint="eastAsia"/>
          <w:color w:val="000000" w:themeColor="text1"/>
        </w:rPr>
        <w:t>は８割前後と</w:t>
      </w:r>
      <w:r w:rsidRPr="004B4276">
        <w:rPr>
          <w:color w:val="000000" w:themeColor="text1"/>
        </w:rPr>
        <w:t>高くなっています。</w:t>
      </w:r>
    </w:p>
    <w:p w14:paraId="1619A75A" w14:textId="77777777" w:rsidR="002B5FC2" w:rsidRPr="00294F23" w:rsidRDefault="002B5FC2" w:rsidP="002B5FC2">
      <w:pPr>
        <w:ind w:left="0" w:firstLineChars="0" w:firstLine="0"/>
        <w:rPr>
          <w:color w:val="000000" w:themeColor="text1"/>
        </w:rPr>
      </w:pPr>
    </w:p>
    <w:p w14:paraId="7135EDD3" w14:textId="682E2536" w:rsidR="002B5FC2" w:rsidRPr="00294F23" w:rsidRDefault="006557A2" w:rsidP="002B5FC2">
      <w:pPr>
        <w:pStyle w:val="ac"/>
        <w:jc w:val="center"/>
        <w:rPr>
          <w:noProof/>
          <w:color w:val="000000" w:themeColor="text1"/>
        </w:rPr>
      </w:pPr>
      <w:r w:rsidRPr="006557A2">
        <w:rPr>
          <w:noProof/>
          <w:color w:val="000000" w:themeColor="text1"/>
        </w:rPr>
        <w:drawing>
          <wp:inline distT="0" distB="0" distL="0" distR="0" wp14:anchorId="39F518C2" wp14:editId="2C6B804E">
            <wp:extent cx="6120130" cy="2828925"/>
            <wp:effectExtent l="0" t="0" r="0" b="9525"/>
            <wp:docPr id="1143849549"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01">
                      <a:extLst>
                        <a:ext uri="{28A0092B-C50C-407E-A947-70E740481C1C}">
                          <a14:useLocalDpi xmlns:a14="http://schemas.microsoft.com/office/drawing/2010/main" val="0"/>
                        </a:ext>
                      </a:extLst>
                    </a:blip>
                    <a:srcRect b="7265"/>
                    <a:stretch>
                      <a:fillRect/>
                    </a:stretch>
                  </pic:blipFill>
                  <pic:spPr bwMode="auto">
                    <a:xfrm>
                      <a:off x="0" y="0"/>
                      <a:ext cx="6120130" cy="2828925"/>
                    </a:xfrm>
                    <a:prstGeom prst="rect">
                      <a:avLst/>
                    </a:prstGeom>
                    <a:noFill/>
                    <a:ln>
                      <a:noFill/>
                    </a:ln>
                    <a:extLst>
                      <a:ext uri="{53640926-AAD7-44D8-BBD7-CCE9431645EC}">
                        <a14:shadowObscured xmlns:a14="http://schemas.microsoft.com/office/drawing/2010/main"/>
                      </a:ext>
                    </a:extLst>
                  </pic:spPr>
                </pic:pic>
              </a:graphicData>
            </a:graphic>
          </wp:inline>
        </w:drawing>
      </w:r>
    </w:p>
    <w:p w14:paraId="3CF1B874" w14:textId="77777777" w:rsidR="002B5FC2" w:rsidRDefault="002B5FC2" w:rsidP="002B5FC2">
      <w:pPr>
        <w:ind w:left="260" w:hanging="260"/>
        <w:rPr>
          <w:noProof/>
          <w:color w:val="000000" w:themeColor="text1"/>
        </w:rPr>
      </w:pPr>
    </w:p>
    <w:p w14:paraId="3486ABA1" w14:textId="1C5BF37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食育への関心</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D731342" w14:textId="77777777" w:rsidR="002074D4" w:rsidRPr="00294F23" w:rsidRDefault="002074D4" w:rsidP="002074D4">
      <w:pPr>
        <w:pStyle w:val="aff5"/>
        <w:ind w:leftChars="150" w:left="390"/>
        <w:rPr>
          <w:color w:val="000000" w:themeColor="text1"/>
        </w:rPr>
      </w:pPr>
    </w:p>
    <w:p w14:paraId="32B6A7AA" w14:textId="2003A84C" w:rsidR="00016B87" w:rsidRDefault="00016B87" w:rsidP="002074D4">
      <w:pPr>
        <w:ind w:leftChars="50" w:left="130" w:firstLineChars="0" w:firstLine="0"/>
        <w:rPr>
          <w:b/>
          <w:bCs/>
          <w:noProof/>
          <w:color w:val="000000" w:themeColor="text1"/>
        </w:rPr>
      </w:pPr>
      <w:r w:rsidRPr="00016B87">
        <w:rPr>
          <w:b/>
          <w:bCs/>
          <w:noProof/>
          <w:color w:val="000000" w:themeColor="text1"/>
        </w:rPr>
        <w:drawing>
          <wp:inline distT="0" distB="0" distL="0" distR="0" wp14:anchorId="504D9F6D" wp14:editId="4C2137C7">
            <wp:extent cx="3873960" cy="2667240"/>
            <wp:effectExtent l="0" t="0" r="0" b="0"/>
            <wp:docPr id="230985828"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475C26E1" w14:textId="77777777" w:rsidR="00016B87" w:rsidRDefault="00016B87">
      <w:pPr>
        <w:ind w:left="261" w:hanging="261"/>
        <w:rPr>
          <w:b/>
          <w:bCs/>
          <w:noProof/>
          <w:color w:val="000000" w:themeColor="text1"/>
        </w:rPr>
      </w:pPr>
      <w:r>
        <w:rPr>
          <w:b/>
          <w:bCs/>
          <w:noProof/>
          <w:color w:val="000000" w:themeColor="text1"/>
        </w:rPr>
        <w:br w:type="page"/>
      </w:r>
    </w:p>
    <w:p w14:paraId="244AF2AF" w14:textId="623EF77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食育への関心</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A4CF9D0" w14:textId="77777777" w:rsidR="002074D4" w:rsidRPr="00294F23" w:rsidRDefault="002074D4" w:rsidP="002074D4">
      <w:pPr>
        <w:pStyle w:val="aff5"/>
        <w:ind w:leftChars="150" w:left="390"/>
        <w:rPr>
          <w:color w:val="000000" w:themeColor="text1"/>
        </w:rPr>
      </w:pPr>
    </w:p>
    <w:p w14:paraId="2618A364" w14:textId="7F4396CD" w:rsidR="002074D4" w:rsidRDefault="00016B87" w:rsidP="002074D4">
      <w:pPr>
        <w:ind w:leftChars="50" w:left="130" w:firstLineChars="0" w:firstLine="0"/>
        <w:rPr>
          <w:b/>
          <w:bCs/>
          <w:noProof/>
          <w:color w:val="000000" w:themeColor="text1"/>
        </w:rPr>
      </w:pPr>
      <w:r w:rsidRPr="00016B87">
        <w:rPr>
          <w:b/>
          <w:bCs/>
          <w:noProof/>
          <w:color w:val="000000" w:themeColor="text1"/>
        </w:rPr>
        <w:drawing>
          <wp:inline distT="0" distB="0" distL="0" distR="0" wp14:anchorId="0F741551" wp14:editId="354C5337">
            <wp:extent cx="4462560" cy="1781280"/>
            <wp:effectExtent l="0" t="0" r="0" b="0"/>
            <wp:docPr id="1929823111"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1A40EC5A"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58F58490" w14:textId="0B4D0C67" w:rsidR="002B5FC2" w:rsidRPr="007B0C8B" w:rsidRDefault="002B5FC2" w:rsidP="007B0C8B">
      <w:pPr>
        <w:pStyle w:val="aff"/>
        <w:spacing w:after="120"/>
      </w:pPr>
      <w:r w:rsidRPr="007B0C8B">
        <w:rPr>
          <w:rFonts w:hint="eastAsia"/>
        </w:rPr>
        <w:t>（11）</w:t>
      </w:r>
      <w:r w:rsidR="005E47B6" w:rsidRPr="005E47B6">
        <w:rPr>
          <w:rFonts w:hint="eastAsia"/>
        </w:rPr>
        <w:t>早食い傾向の認識</w:t>
      </w:r>
    </w:p>
    <w:tbl>
      <w:tblPr>
        <w:tblStyle w:val="a4"/>
        <w:tblW w:w="9356" w:type="dxa"/>
        <w:tblInd w:w="260" w:type="dxa"/>
        <w:tblLook w:val="04A0" w:firstRow="1" w:lastRow="0" w:firstColumn="1" w:lastColumn="0" w:noHBand="0" w:noVBand="1"/>
      </w:tblPr>
      <w:tblGrid>
        <w:gridCol w:w="9356"/>
      </w:tblGrid>
      <w:tr w:rsidR="002B5FC2" w:rsidRPr="00294F23" w14:paraId="2A71C038" w14:textId="77777777" w:rsidTr="00541F37">
        <w:trPr>
          <w:trHeight w:val="567"/>
        </w:trPr>
        <w:tc>
          <w:tcPr>
            <w:tcW w:w="9207" w:type="dxa"/>
            <w:vAlign w:val="center"/>
          </w:tcPr>
          <w:p w14:paraId="5DEB643F" w14:textId="2D5764AA" w:rsidR="002B5FC2" w:rsidRPr="002B5FC2" w:rsidRDefault="002B5FC2" w:rsidP="00541F37">
            <w:pPr>
              <w:pStyle w:val="ac"/>
              <w:adjustRightInd w:val="0"/>
              <w:snapToGrid w:val="0"/>
              <w:spacing w:beforeLines="50" w:before="120" w:afterLines="50" w:after="120"/>
              <w:ind w:firstLineChars="0"/>
              <w:outlineLvl w:val="3"/>
              <w:rPr>
                <w:rFonts w:ascii="ＭＳ ゴシック"/>
                <w:color w:val="000000" w:themeColor="text1"/>
                <w:sz w:val="22"/>
                <w:szCs w:val="22"/>
              </w:rPr>
            </w:pPr>
            <w:r w:rsidRPr="002B5FC2">
              <w:rPr>
                <w:rFonts w:ascii="ＭＳ ゴシック" w:hint="eastAsia"/>
                <w:color w:val="000000" w:themeColor="text1"/>
                <w:sz w:val="22"/>
                <w:szCs w:val="22"/>
              </w:rPr>
              <w:t>問</w:t>
            </w:r>
            <w:r w:rsidRPr="002B5FC2">
              <w:rPr>
                <w:rFonts w:ascii="ＭＳ ゴシック"/>
                <w:color w:val="000000" w:themeColor="text1"/>
                <w:sz w:val="22"/>
                <w:szCs w:val="22"/>
              </w:rPr>
              <w:t>28</w:t>
            </w:r>
            <w:r w:rsidR="00A81EB1">
              <w:rPr>
                <w:rFonts w:ascii="ＭＳ ゴシック" w:hint="eastAsia"/>
                <w:color w:val="000000" w:themeColor="text1"/>
                <w:sz w:val="22"/>
                <w:szCs w:val="22"/>
              </w:rPr>
              <w:t xml:space="preserve">　</w:t>
            </w:r>
            <w:r w:rsidRPr="002B5FC2">
              <w:rPr>
                <w:rFonts w:ascii="ＭＳ ゴシック"/>
                <w:color w:val="000000" w:themeColor="text1"/>
                <w:sz w:val="22"/>
                <w:szCs w:val="22"/>
              </w:rPr>
              <w:t>ご自分を早食いだと思いますか（</w:t>
            </w:r>
            <w:r>
              <w:rPr>
                <w:rFonts w:ascii="ＭＳ ゴシック" w:hint="eastAsia"/>
                <w:color w:val="000000" w:themeColor="text1"/>
                <w:sz w:val="22"/>
                <w:szCs w:val="22"/>
              </w:rPr>
              <w:t>○</w:t>
            </w:r>
            <w:r w:rsidRPr="002B5FC2">
              <w:rPr>
                <w:rFonts w:ascii="ＭＳ ゴシック"/>
                <w:color w:val="000000" w:themeColor="text1"/>
                <w:sz w:val="22"/>
                <w:szCs w:val="22"/>
              </w:rPr>
              <w:t>は１つ）</w:t>
            </w:r>
          </w:p>
        </w:tc>
      </w:tr>
    </w:tbl>
    <w:p w14:paraId="68E7FD6E" w14:textId="77777777" w:rsidR="002B5FC2" w:rsidRPr="00294F23" w:rsidRDefault="002B5FC2" w:rsidP="002B5FC2">
      <w:pPr>
        <w:ind w:left="0" w:firstLineChars="0" w:firstLine="0"/>
        <w:rPr>
          <w:color w:val="000000" w:themeColor="text1"/>
        </w:rPr>
      </w:pPr>
    </w:p>
    <w:p w14:paraId="21227CA6" w14:textId="45BCE567" w:rsidR="00A14070" w:rsidRPr="00A14070" w:rsidRDefault="00A14070" w:rsidP="00A14070">
      <w:pPr>
        <w:pStyle w:val="aff5"/>
        <w:ind w:left="520"/>
        <w:rPr>
          <w:color w:val="000000" w:themeColor="text1"/>
        </w:rPr>
      </w:pPr>
      <w:r w:rsidRPr="00A14070">
        <w:rPr>
          <w:rFonts w:hint="eastAsia"/>
          <w:color w:val="000000" w:themeColor="text1"/>
        </w:rPr>
        <w:t>早食い傾向の認識については、</w:t>
      </w:r>
      <w:r w:rsidRPr="00A14070">
        <w:rPr>
          <w:color w:val="000000" w:themeColor="text1"/>
        </w:rPr>
        <w:t>「早食いだと思う」が41.6％、「早食いではないと思う」が41.0％</w:t>
      </w:r>
      <w:r>
        <w:rPr>
          <w:rFonts w:hint="eastAsia"/>
          <w:color w:val="000000" w:themeColor="text1"/>
        </w:rPr>
        <w:t>、「どちらともいえない」が15.3％となって</w:t>
      </w:r>
      <w:r w:rsidRPr="00A14070">
        <w:rPr>
          <w:color w:val="000000" w:themeColor="text1"/>
        </w:rPr>
        <w:t>います。</w:t>
      </w:r>
    </w:p>
    <w:p w14:paraId="4314B18A" w14:textId="67581514" w:rsidR="00A14070" w:rsidRPr="00A14070" w:rsidRDefault="00A14070" w:rsidP="00A14070">
      <w:pPr>
        <w:pStyle w:val="aff5"/>
        <w:ind w:left="520"/>
        <w:rPr>
          <w:color w:val="000000" w:themeColor="text1"/>
        </w:rPr>
      </w:pPr>
      <w:r w:rsidRPr="00A14070">
        <w:rPr>
          <w:rFonts w:hint="eastAsia"/>
          <w:color w:val="000000" w:themeColor="text1"/>
        </w:rPr>
        <w:t>性・年齢別では、男性の</w:t>
      </w:r>
      <w:r>
        <w:rPr>
          <w:rFonts w:hint="eastAsia"/>
          <w:color w:val="000000" w:themeColor="text1"/>
        </w:rPr>
        <w:t>30歳代から60歳代、女性の40歳代から60歳代は</w:t>
      </w:r>
      <w:r w:rsidRPr="00A14070">
        <w:rPr>
          <w:color w:val="000000" w:themeColor="text1"/>
        </w:rPr>
        <w:t>「早食いだと思う」が、「早食いではないと思う」</w:t>
      </w:r>
      <w:r>
        <w:rPr>
          <w:rFonts w:hint="eastAsia"/>
          <w:color w:val="000000" w:themeColor="text1"/>
        </w:rPr>
        <w:t>を上回っており、それ以外の層では逆に</w:t>
      </w:r>
      <w:r w:rsidRPr="00A14070">
        <w:rPr>
          <w:color w:val="000000" w:themeColor="text1"/>
        </w:rPr>
        <w:t>「早食いではないと思う」</w:t>
      </w:r>
      <w:r>
        <w:rPr>
          <w:rFonts w:hint="eastAsia"/>
          <w:color w:val="000000" w:themeColor="text1"/>
        </w:rPr>
        <w:t>が</w:t>
      </w:r>
      <w:r w:rsidR="00AE3B5E" w:rsidRPr="00A14070">
        <w:rPr>
          <w:color w:val="000000" w:themeColor="text1"/>
        </w:rPr>
        <w:t>「早食いだと思う」</w:t>
      </w:r>
      <w:r w:rsidR="00AE3B5E">
        <w:rPr>
          <w:rFonts w:hint="eastAsia"/>
          <w:color w:val="000000" w:themeColor="text1"/>
        </w:rPr>
        <w:t>を</w:t>
      </w:r>
      <w:r>
        <w:rPr>
          <w:rFonts w:hint="eastAsia"/>
          <w:color w:val="000000" w:themeColor="text1"/>
        </w:rPr>
        <w:t>上回って</w:t>
      </w:r>
      <w:r w:rsidRPr="00A14070">
        <w:rPr>
          <w:color w:val="000000" w:themeColor="text1"/>
        </w:rPr>
        <w:t>います。</w:t>
      </w:r>
    </w:p>
    <w:p w14:paraId="26F2640B" w14:textId="59D34387" w:rsidR="002B5FC2" w:rsidRPr="00294F23" w:rsidRDefault="00A14070" w:rsidP="00A14070">
      <w:pPr>
        <w:pStyle w:val="aff5"/>
        <w:ind w:left="520"/>
        <w:rPr>
          <w:color w:val="000000" w:themeColor="text1"/>
        </w:rPr>
      </w:pPr>
      <w:r w:rsidRPr="00A14070">
        <w:rPr>
          <w:rFonts w:hint="eastAsia"/>
          <w:color w:val="000000" w:themeColor="text1"/>
        </w:rPr>
        <w:t>職業別では、</w:t>
      </w:r>
      <w:r w:rsidR="00AE3B5E" w:rsidRPr="00A14070">
        <w:rPr>
          <w:color w:val="000000" w:themeColor="text1"/>
        </w:rPr>
        <w:t>「早食いだと思う」</w:t>
      </w:r>
      <w:r w:rsidR="00AE3B5E">
        <w:rPr>
          <w:rFonts w:hint="eastAsia"/>
          <w:color w:val="000000" w:themeColor="text1"/>
        </w:rPr>
        <w:t>は</w:t>
      </w:r>
      <w:r w:rsidRPr="00A14070">
        <w:rPr>
          <w:rFonts w:hint="eastAsia"/>
          <w:color w:val="000000" w:themeColor="text1"/>
        </w:rPr>
        <w:t>公務員</w:t>
      </w:r>
      <w:r w:rsidR="00AE3B5E">
        <w:rPr>
          <w:rFonts w:hint="eastAsia"/>
          <w:color w:val="000000" w:themeColor="text1"/>
        </w:rPr>
        <w:t>が</w:t>
      </w:r>
      <w:r w:rsidRPr="00A14070">
        <w:rPr>
          <w:color w:val="000000" w:themeColor="text1"/>
        </w:rPr>
        <w:t>57.3％</w:t>
      </w:r>
      <w:r w:rsidR="00AE3B5E">
        <w:rPr>
          <w:rFonts w:hint="eastAsia"/>
          <w:color w:val="000000" w:themeColor="text1"/>
        </w:rPr>
        <w:t>、</w:t>
      </w:r>
      <w:r w:rsidRPr="00A14070">
        <w:rPr>
          <w:color w:val="000000" w:themeColor="text1"/>
        </w:rPr>
        <w:t>自営業</w:t>
      </w:r>
      <w:r w:rsidR="00AE3B5E">
        <w:rPr>
          <w:rFonts w:hint="eastAsia"/>
          <w:color w:val="000000" w:themeColor="text1"/>
        </w:rPr>
        <w:t>が</w:t>
      </w:r>
      <w:r w:rsidRPr="00A14070">
        <w:rPr>
          <w:color w:val="000000" w:themeColor="text1"/>
        </w:rPr>
        <w:t>51.3％</w:t>
      </w:r>
      <w:r w:rsidR="00AE3B5E">
        <w:rPr>
          <w:rFonts w:hint="eastAsia"/>
          <w:color w:val="000000" w:themeColor="text1"/>
        </w:rPr>
        <w:t>と高く、逆に</w:t>
      </w:r>
      <w:r w:rsidRPr="00A14070">
        <w:rPr>
          <w:color w:val="000000" w:themeColor="text1"/>
        </w:rPr>
        <w:t>学生</w:t>
      </w:r>
      <w:r w:rsidR="00A81EB1">
        <w:rPr>
          <w:rFonts w:hint="eastAsia"/>
          <w:color w:val="000000" w:themeColor="text1"/>
        </w:rPr>
        <w:t>で</w:t>
      </w:r>
      <w:r w:rsidR="00AE3B5E" w:rsidRPr="00A14070">
        <w:rPr>
          <w:color w:val="000000" w:themeColor="text1"/>
        </w:rPr>
        <w:t>は「早食いではないと思う」が</w:t>
      </w:r>
      <w:r w:rsidRPr="00A14070">
        <w:rPr>
          <w:color w:val="000000" w:themeColor="text1"/>
        </w:rPr>
        <w:t>71.4％</w:t>
      </w:r>
      <w:r w:rsidR="00AE3B5E">
        <w:rPr>
          <w:rFonts w:hint="eastAsia"/>
          <w:color w:val="000000" w:themeColor="text1"/>
        </w:rPr>
        <w:t>とほかの職業より高くなって</w:t>
      </w:r>
      <w:r w:rsidRPr="00A14070">
        <w:rPr>
          <w:color w:val="000000" w:themeColor="text1"/>
        </w:rPr>
        <w:t>います。</w:t>
      </w:r>
    </w:p>
    <w:p w14:paraId="3BF4AFDF" w14:textId="77777777" w:rsidR="002B5FC2" w:rsidRPr="00294F23" w:rsidRDefault="002B5FC2" w:rsidP="002B5FC2">
      <w:pPr>
        <w:ind w:left="0" w:firstLineChars="0" w:firstLine="0"/>
        <w:rPr>
          <w:color w:val="000000" w:themeColor="text1"/>
        </w:rPr>
      </w:pPr>
    </w:p>
    <w:p w14:paraId="350BC87E" w14:textId="4DAC1D4F" w:rsidR="002B5FC2" w:rsidRPr="00294F23" w:rsidRDefault="006557A2" w:rsidP="002B5FC2">
      <w:pPr>
        <w:pStyle w:val="ac"/>
        <w:jc w:val="center"/>
        <w:rPr>
          <w:noProof/>
          <w:color w:val="000000" w:themeColor="text1"/>
        </w:rPr>
      </w:pPr>
      <w:r w:rsidRPr="006557A2">
        <w:rPr>
          <w:noProof/>
          <w:color w:val="000000" w:themeColor="text1"/>
        </w:rPr>
        <w:drawing>
          <wp:inline distT="0" distB="0" distL="0" distR="0" wp14:anchorId="024AD6CF" wp14:editId="75DE7DBD">
            <wp:extent cx="6120130" cy="2590800"/>
            <wp:effectExtent l="0" t="0" r="0" b="0"/>
            <wp:docPr id="1074487276"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104">
                      <a:extLst>
                        <a:ext uri="{28A0092B-C50C-407E-A947-70E740481C1C}">
                          <a14:useLocalDpi xmlns:a14="http://schemas.microsoft.com/office/drawing/2010/main" val="0"/>
                        </a:ext>
                      </a:extLst>
                    </a:blip>
                    <a:srcRect b="15071"/>
                    <a:stretch>
                      <a:fillRect/>
                    </a:stretch>
                  </pic:blipFill>
                  <pic:spPr bwMode="auto">
                    <a:xfrm>
                      <a:off x="0" y="0"/>
                      <a:ext cx="612013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20175262" w14:textId="77777777" w:rsidR="002B5FC2" w:rsidRPr="00294F23" w:rsidRDefault="002B5FC2" w:rsidP="002B5FC2">
      <w:pPr>
        <w:ind w:left="260" w:hanging="260"/>
        <w:rPr>
          <w:noProof/>
          <w:color w:val="000000" w:themeColor="text1"/>
        </w:rPr>
      </w:pPr>
    </w:p>
    <w:p w14:paraId="47B7F4F0" w14:textId="775809E2"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早食い傾向の認識</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73C7686" w14:textId="77777777" w:rsidR="002074D4" w:rsidRPr="00294F23" w:rsidRDefault="002074D4" w:rsidP="002074D4">
      <w:pPr>
        <w:pStyle w:val="aff5"/>
        <w:ind w:leftChars="150" w:left="390"/>
        <w:rPr>
          <w:color w:val="000000" w:themeColor="text1"/>
        </w:rPr>
      </w:pPr>
    </w:p>
    <w:p w14:paraId="659BDCA0" w14:textId="6F3FEB43" w:rsidR="007E0AB5" w:rsidRDefault="007E0AB5" w:rsidP="002074D4">
      <w:pPr>
        <w:ind w:leftChars="50" w:left="130" w:firstLineChars="0" w:firstLine="0"/>
        <w:rPr>
          <w:b/>
          <w:bCs/>
          <w:noProof/>
          <w:color w:val="000000" w:themeColor="text1"/>
        </w:rPr>
      </w:pPr>
      <w:r w:rsidRPr="007E0AB5">
        <w:rPr>
          <w:b/>
          <w:bCs/>
          <w:noProof/>
          <w:color w:val="000000" w:themeColor="text1"/>
        </w:rPr>
        <w:drawing>
          <wp:inline distT="0" distB="0" distL="0" distR="0" wp14:anchorId="55FD4B26" wp14:editId="3D62C2F7">
            <wp:extent cx="3407040" cy="2666880"/>
            <wp:effectExtent l="0" t="0" r="3175" b="635"/>
            <wp:docPr id="805279360"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407040" cy="2666880"/>
                    </a:xfrm>
                    <a:prstGeom prst="rect">
                      <a:avLst/>
                    </a:prstGeom>
                    <a:noFill/>
                    <a:ln>
                      <a:noFill/>
                    </a:ln>
                  </pic:spPr>
                </pic:pic>
              </a:graphicData>
            </a:graphic>
          </wp:inline>
        </w:drawing>
      </w:r>
    </w:p>
    <w:p w14:paraId="02316E57" w14:textId="77777777" w:rsidR="007E0AB5" w:rsidRDefault="007E0AB5">
      <w:pPr>
        <w:ind w:left="261" w:hanging="261"/>
        <w:rPr>
          <w:b/>
          <w:bCs/>
          <w:noProof/>
          <w:color w:val="000000" w:themeColor="text1"/>
        </w:rPr>
      </w:pPr>
      <w:r>
        <w:rPr>
          <w:b/>
          <w:bCs/>
          <w:noProof/>
          <w:color w:val="000000" w:themeColor="text1"/>
        </w:rPr>
        <w:br w:type="page"/>
      </w:r>
    </w:p>
    <w:p w14:paraId="276BE056" w14:textId="0EFFE479"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3F4F74" w:rsidRPr="003F4F74">
        <w:rPr>
          <w:rFonts w:eastAsia="ＭＳ ゴシック" w:hint="eastAsia"/>
          <w:sz w:val="21"/>
        </w:rPr>
        <w:t>早食い傾向の認識</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708A0088" w14:textId="77777777" w:rsidR="002074D4" w:rsidRPr="00294F23" w:rsidRDefault="002074D4" w:rsidP="002074D4">
      <w:pPr>
        <w:pStyle w:val="aff5"/>
        <w:ind w:leftChars="150" w:left="390"/>
        <w:rPr>
          <w:color w:val="000000" w:themeColor="text1"/>
        </w:rPr>
      </w:pPr>
    </w:p>
    <w:p w14:paraId="79435192" w14:textId="19E66F10" w:rsidR="002074D4" w:rsidRDefault="007E0AB5" w:rsidP="002074D4">
      <w:pPr>
        <w:ind w:leftChars="50" w:left="130" w:firstLineChars="0" w:firstLine="0"/>
        <w:rPr>
          <w:b/>
          <w:bCs/>
          <w:noProof/>
          <w:color w:val="000000" w:themeColor="text1"/>
        </w:rPr>
      </w:pPr>
      <w:r w:rsidRPr="007E0AB5">
        <w:rPr>
          <w:b/>
          <w:bCs/>
          <w:noProof/>
          <w:color w:val="000000" w:themeColor="text1"/>
        </w:rPr>
        <w:drawing>
          <wp:inline distT="0" distB="0" distL="0" distR="0" wp14:anchorId="436C9F7C" wp14:editId="03E67985">
            <wp:extent cx="3993840" cy="1780200"/>
            <wp:effectExtent l="0" t="0" r="6985" b="0"/>
            <wp:docPr id="1150150614"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993840" cy="1780200"/>
                    </a:xfrm>
                    <a:prstGeom prst="rect">
                      <a:avLst/>
                    </a:prstGeom>
                    <a:noFill/>
                    <a:ln>
                      <a:noFill/>
                    </a:ln>
                  </pic:spPr>
                </pic:pic>
              </a:graphicData>
            </a:graphic>
          </wp:inline>
        </w:drawing>
      </w:r>
    </w:p>
    <w:p w14:paraId="269D4B19"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203E1D46" w14:textId="091816BD" w:rsidR="002B5FC2" w:rsidRPr="002518D7" w:rsidRDefault="002518D7" w:rsidP="002074D4">
      <w:pPr>
        <w:pStyle w:val="af9"/>
        <w:spacing w:after="240"/>
        <w:ind w:firstLineChars="50" w:firstLine="141"/>
        <w:rPr>
          <w:b/>
          <w:bCs/>
          <w:noProof/>
        </w:rPr>
      </w:pPr>
      <w:bookmarkStart w:id="14" w:name="_Toc220428900"/>
      <w:r w:rsidRPr="002518D7">
        <w:rPr>
          <w:rFonts w:hint="eastAsia"/>
          <w:b/>
          <w:bCs/>
          <w:noProof/>
        </w:rPr>
        <w:t>４歯と口腔の健康について</w:t>
      </w:r>
      <w:bookmarkEnd w:id="14"/>
    </w:p>
    <w:p w14:paraId="2A8A3A9A" w14:textId="66539599" w:rsidR="002518D7" w:rsidRPr="007B0C8B" w:rsidRDefault="002518D7" w:rsidP="002518D7">
      <w:pPr>
        <w:pStyle w:val="aff"/>
        <w:spacing w:after="120"/>
      </w:pPr>
      <w:r w:rsidRPr="007B0C8B">
        <w:rPr>
          <w:rFonts w:hint="eastAsia"/>
        </w:rPr>
        <w:t>（</w:t>
      </w:r>
      <w:r>
        <w:rPr>
          <w:rFonts w:hint="eastAsia"/>
        </w:rPr>
        <w:t>１</w:t>
      </w:r>
      <w:r w:rsidRPr="007B0C8B">
        <w:rPr>
          <w:rFonts w:hint="eastAsia"/>
        </w:rPr>
        <w:t>）</w:t>
      </w:r>
      <w:r>
        <w:rPr>
          <w:rFonts w:hint="eastAsia"/>
        </w:rPr>
        <w:t>歯みがきの頻度</w:t>
      </w:r>
    </w:p>
    <w:tbl>
      <w:tblPr>
        <w:tblStyle w:val="a4"/>
        <w:tblW w:w="9356" w:type="dxa"/>
        <w:tblInd w:w="260" w:type="dxa"/>
        <w:tblLook w:val="04A0" w:firstRow="1" w:lastRow="0" w:firstColumn="1" w:lastColumn="0" w:noHBand="0" w:noVBand="1"/>
      </w:tblPr>
      <w:tblGrid>
        <w:gridCol w:w="9356"/>
      </w:tblGrid>
      <w:tr w:rsidR="002518D7" w:rsidRPr="00294F23" w14:paraId="0269E59B" w14:textId="77777777" w:rsidTr="00541F37">
        <w:trPr>
          <w:trHeight w:val="567"/>
        </w:trPr>
        <w:tc>
          <w:tcPr>
            <w:tcW w:w="9207" w:type="dxa"/>
            <w:vAlign w:val="center"/>
          </w:tcPr>
          <w:p w14:paraId="13F6E989" w14:textId="0CBDA49A" w:rsidR="002518D7" w:rsidRPr="00294F23" w:rsidRDefault="002518D7"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518D7">
              <w:rPr>
                <w:rFonts w:ascii="ＭＳ ゴシック" w:hint="eastAsia"/>
                <w:color w:val="000000" w:themeColor="text1"/>
                <w:sz w:val="22"/>
                <w:szCs w:val="22"/>
              </w:rPr>
              <w:t>問</w:t>
            </w:r>
            <w:r w:rsidRPr="002518D7">
              <w:rPr>
                <w:rFonts w:ascii="ＭＳ ゴシック"/>
                <w:color w:val="000000" w:themeColor="text1"/>
                <w:sz w:val="22"/>
                <w:szCs w:val="22"/>
              </w:rPr>
              <w:t>29</w:t>
            </w:r>
            <w:r w:rsidR="00A81EB1">
              <w:rPr>
                <w:rFonts w:ascii="ＭＳ ゴシック" w:hint="eastAsia"/>
                <w:color w:val="000000" w:themeColor="text1"/>
                <w:sz w:val="22"/>
                <w:szCs w:val="22"/>
              </w:rPr>
              <w:t xml:space="preserve">　</w:t>
            </w:r>
            <w:r w:rsidRPr="002518D7">
              <w:rPr>
                <w:rFonts w:ascii="ＭＳ ゴシック"/>
                <w:color w:val="000000" w:themeColor="text1"/>
                <w:sz w:val="22"/>
                <w:szCs w:val="22"/>
              </w:rPr>
              <w:t>普段、歯をみがいていますか（</w:t>
            </w:r>
            <w:r>
              <w:rPr>
                <w:rFonts w:ascii="ＭＳ ゴシック" w:hint="eastAsia"/>
                <w:color w:val="000000" w:themeColor="text1"/>
                <w:sz w:val="22"/>
                <w:szCs w:val="22"/>
              </w:rPr>
              <w:t>○</w:t>
            </w:r>
            <w:r w:rsidRPr="002518D7">
              <w:rPr>
                <w:rFonts w:ascii="ＭＳ ゴシック"/>
                <w:color w:val="000000" w:themeColor="text1"/>
                <w:sz w:val="22"/>
                <w:szCs w:val="22"/>
              </w:rPr>
              <w:t>は１つ）</w:t>
            </w:r>
          </w:p>
        </w:tc>
      </w:tr>
    </w:tbl>
    <w:p w14:paraId="339A2950" w14:textId="77777777" w:rsidR="002518D7" w:rsidRPr="00294F23" w:rsidRDefault="002518D7" w:rsidP="002518D7">
      <w:pPr>
        <w:ind w:left="0" w:firstLineChars="0" w:firstLine="0"/>
        <w:rPr>
          <w:color w:val="000000" w:themeColor="text1"/>
        </w:rPr>
      </w:pPr>
    </w:p>
    <w:p w14:paraId="717CED6A" w14:textId="37461A68" w:rsidR="00123B84" w:rsidRPr="00123B84" w:rsidRDefault="00123B84" w:rsidP="00123B84">
      <w:pPr>
        <w:pStyle w:val="aff5"/>
        <w:ind w:left="520"/>
        <w:rPr>
          <w:color w:val="000000" w:themeColor="text1"/>
        </w:rPr>
      </w:pPr>
      <w:r w:rsidRPr="00123B84">
        <w:rPr>
          <w:rFonts w:hint="eastAsia"/>
          <w:color w:val="000000" w:themeColor="text1"/>
        </w:rPr>
        <w:t>歯みがきの頻度については、</w:t>
      </w:r>
      <w:r w:rsidRPr="00123B84">
        <w:rPr>
          <w:color w:val="000000" w:themeColor="text1"/>
        </w:rPr>
        <w:t>「１日２回みがく」が51.1％と最も高く、次いで「１日３回以上みがく」が24.8％、「１日１回みがく」が18.7％となっています。</w:t>
      </w:r>
    </w:p>
    <w:p w14:paraId="60ACFBDC" w14:textId="563721A0" w:rsidR="00123B84" w:rsidRPr="00123B84" w:rsidRDefault="00123B84" w:rsidP="00123B84">
      <w:pPr>
        <w:pStyle w:val="aff5"/>
        <w:ind w:left="520"/>
        <w:rPr>
          <w:color w:val="000000" w:themeColor="text1"/>
        </w:rPr>
      </w:pPr>
      <w:r w:rsidRPr="00123B84">
        <w:rPr>
          <w:rFonts w:hint="eastAsia"/>
          <w:color w:val="000000" w:themeColor="text1"/>
        </w:rPr>
        <w:t>性・年齢別では、</w:t>
      </w:r>
      <w:r>
        <w:rPr>
          <w:rFonts w:hint="eastAsia"/>
          <w:color w:val="000000" w:themeColor="text1"/>
        </w:rPr>
        <w:t>全ての層で</w:t>
      </w:r>
      <w:r w:rsidRPr="00123B84">
        <w:rPr>
          <w:color w:val="000000" w:themeColor="text1"/>
        </w:rPr>
        <w:t>「１日２回みがく」が</w:t>
      </w:r>
      <w:r>
        <w:rPr>
          <w:rFonts w:hint="eastAsia"/>
          <w:color w:val="000000" w:themeColor="text1"/>
        </w:rPr>
        <w:t>最も高くなっていますが、</w:t>
      </w:r>
      <w:r w:rsidRPr="00123B84">
        <w:rPr>
          <w:rFonts w:hint="eastAsia"/>
          <w:color w:val="000000" w:themeColor="text1"/>
        </w:rPr>
        <w:t>女性は</w:t>
      </w:r>
      <w:r>
        <w:rPr>
          <w:rFonts w:hint="eastAsia"/>
          <w:color w:val="000000" w:themeColor="text1"/>
        </w:rPr>
        <w:t>全ての年齢</w:t>
      </w:r>
      <w:r w:rsidRPr="00123B84">
        <w:rPr>
          <w:rFonts w:hint="eastAsia"/>
          <w:color w:val="000000" w:themeColor="text1"/>
        </w:rPr>
        <w:t>層</w:t>
      </w:r>
      <w:r>
        <w:rPr>
          <w:rFonts w:hint="eastAsia"/>
          <w:color w:val="000000" w:themeColor="text1"/>
        </w:rPr>
        <w:t>で</w:t>
      </w:r>
      <w:r w:rsidRPr="00123B84">
        <w:rPr>
          <w:rFonts w:hint="eastAsia"/>
          <w:color w:val="000000" w:themeColor="text1"/>
        </w:rPr>
        <w:t>「１日３回以上みがく」が</w:t>
      </w:r>
      <w:r>
        <w:rPr>
          <w:rFonts w:hint="eastAsia"/>
          <w:color w:val="000000" w:themeColor="text1"/>
        </w:rPr>
        <w:t>２</w:t>
      </w:r>
      <w:r w:rsidRPr="00123B84">
        <w:rPr>
          <w:color w:val="000000" w:themeColor="text1"/>
        </w:rPr>
        <w:t>割</w:t>
      </w:r>
      <w:r>
        <w:rPr>
          <w:rFonts w:hint="eastAsia"/>
          <w:color w:val="000000" w:themeColor="text1"/>
        </w:rPr>
        <w:t>を超えており、</w:t>
      </w:r>
      <w:r w:rsidRPr="00123B84">
        <w:rPr>
          <w:color w:val="000000" w:themeColor="text1"/>
        </w:rPr>
        <w:t>男性に比べて高くなっています。</w:t>
      </w:r>
    </w:p>
    <w:p w14:paraId="3C2FB486" w14:textId="0258A26D" w:rsidR="002518D7" w:rsidRPr="00294F23" w:rsidRDefault="00123B84" w:rsidP="00123B84">
      <w:pPr>
        <w:pStyle w:val="aff5"/>
        <w:ind w:left="520"/>
        <w:rPr>
          <w:color w:val="000000" w:themeColor="text1"/>
        </w:rPr>
      </w:pPr>
      <w:r w:rsidRPr="00123B84">
        <w:rPr>
          <w:rFonts w:hint="eastAsia"/>
          <w:color w:val="000000" w:themeColor="text1"/>
        </w:rPr>
        <w:t>職業別では、</w:t>
      </w:r>
      <w:r>
        <w:rPr>
          <w:rFonts w:hint="eastAsia"/>
          <w:color w:val="000000" w:themeColor="text1"/>
        </w:rPr>
        <w:t>全ての職業で</w:t>
      </w:r>
      <w:r w:rsidRPr="00123B84">
        <w:rPr>
          <w:color w:val="000000" w:themeColor="text1"/>
        </w:rPr>
        <w:t>「１日２回みがく」が</w:t>
      </w:r>
      <w:r>
        <w:rPr>
          <w:rFonts w:hint="eastAsia"/>
          <w:color w:val="000000" w:themeColor="text1"/>
        </w:rPr>
        <w:t>最も高くなっており、</w:t>
      </w:r>
      <w:r w:rsidRPr="00123B84">
        <w:rPr>
          <w:rFonts w:hint="eastAsia"/>
          <w:color w:val="000000" w:themeColor="text1"/>
        </w:rPr>
        <w:t>公務員</w:t>
      </w:r>
      <w:r>
        <w:rPr>
          <w:rFonts w:hint="eastAsia"/>
          <w:color w:val="000000" w:themeColor="text1"/>
        </w:rPr>
        <w:t>は</w:t>
      </w:r>
      <w:r w:rsidRPr="00123B84">
        <w:rPr>
          <w:color w:val="000000" w:themeColor="text1"/>
        </w:rPr>
        <w:t>「１日３回以上みがく」</w:t>
      </w:r>
      <w:r>
        <w:rPr>
          <w:rFonts w:hint="eastAsia"/>
          <w:color w:val="000000" w:themeColor="text1"/>
        </w:rPr>
        <w:t>も</w:t>
      </w:r>
      <w:r w:rsidR="00FD7BEE" w:rsidRPr="00FD7BEE">
        <w:rPr>
          <w:color w:val="000000" w:themeColor="text1"/>
        </w:rPr>
        <w:t>同率の42.7％</w:t>
      </w:r>
      <w:r>
        <w:rPr>
          <w:rFonts w:hint="eastAsia"/>
          <w:color w:val="000000" w:themeColor="text1"/>
        </w:rPr>
        <w:t>と</w:t>
      </w:r>
      <w:r w:rsidRPr="00123B84">
        <w:rPr>
          <w:color w:val="000000" w:themeColor="text1"/>
        </w:rPr>
        <w:t>なっています。</w:t>
      </w:r>
    </w:p>
    <w:p w14:paraId="0D2D5256" w14:textId="77777777" w:rsidR="002518D7" w:rsidRPr="00294F23" w:rsidRDefault="002518D7" w:rsidP="002518D7">
      <w:pPr>
        <w:ind w:left="0" w:firstLineChars="0" w:firstLine="0"/>
        <w:rPr>
          <w:color w:val="000000" w:themeColor="text1"/>
        </w:rPr>
      </w:pPr>
    </w:p>
    <w:p w14:paraId="1EBC5A5A" w14:textId="51398C9D" w:rsidR="002518D7" w:rsidRPr="00294F23" w:rsidRDefault="003F33DB" w:rsidP="002518D7">
      <w:pPr>
        <w:pStyle w:val="ac"/>
        <w:jc w:val="center"/>
        <w:rPr>
          <w:noProof/>
          <w:color w:val="000000" w:themeColor="text1"/>
        </w:rPr>
      </w:pPr>
      <w:r w:rsidRPr="003F33DB">
        <w:rPr>
          <w:noProof/>
          <w:color w:val="000000" w:themeColor="text1"/>
        </w:rPr>
        <w:drawing>
          <wp:inline distT="0" distB="0" distL="0" distR="0" wp14:anchorId="3CFC85D9" wp14:editId="1F6F0CD5">
            <wp:extent cx="6120130" cy="2609850"/>
            <wp:effectExtent l="0" t="0" r="0" b="0"/>
            <wp:docPr id="493951374"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07">
                      <a:extLst>
                        <a:ext uri="{28A0092B-C50C-407E-A947-70E740481C1C}">
                          <a14:useLocalDpi xmlns:a14="http://schemas.microsoft.com/office/drawing/2010/main" val="0"/>
                        </a:ext>
                      </a:extLst>
                    </a:blip>
                    <a:srcRect b="14447"/>
                    <a:stretch>
                      <a:fillRect/>
                    </a:stretch>
                  </pic:blipFill>
                  <pic:spPr bwMode="auto">
                    <a:xfrm>
                      <a:off x="0" y="0"/>
                      <a:ext cx="612013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3AE2EF82" w14:textId="77777777" w:rsidR="002518D7" w:rsidRPr="00294F23" w:rsidRDefault="002518D7" w:rsidP="002518D7">
      <w:pPr>
        <w:ind w:left="260" w:hanging="260"/>
        <w:rPr>
          <w:noProof/>
          <w:color w:val="000000" w:themeColor="text1"/>
        </w:rPr>
      </w:pPr>
    </w:p>
    <w:p w14:paraId="2A2DD9A5" w14:textId="225EE88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歯みがきの頻度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C035ED1" w14:textId="77777777" w:rsidR="002074D4" w:rsidRPr="00294F23" w:rsidRDefault="002074D4" w:rsidP="002074D4">
      <w:pPr>
        <w:pStyle w:val="aff5"/>
        <w:ind w:leftChars="150" w:left="390"/>
        <w:rPr>
          <w:color w:val="000000" w:themeColor="text1"/>
        </w:rPr>
      </w:pPr>
    </w:p>
    <w:p w14:paraId="68594387" w14:textId="62B5EB12" w:rsidR="007E0AB5" w:rsidRDefault="007E0AB5" w:rsidP="002074D4">
      <w:pPr>
        <w:ind w:leftChars="50" w:left="130" w:firstLineChars="0" w:firstLine="0"/>
        <w:rPr>
          <w:b/>
          <w:bCs/>
          <w:noProof/>
          <w:color w:val="000000" w:themeColor="text1"/>
        </w:rPr>
      </w:pPr>
      <w:r w:rsidRPr="007E0AB5">
        <w:rPr>
          <w:b/>
          <w:bCs/>
          <w:noProof/>
          <w:color w:val="000000" w:themeColor="text1"/>
        </w:rPr>
        <w:drawing>
          <wp:inline distT="0" distB="0" distL="0" distR="0" wp14:anchorId="6E7467A1" wp14:editId="69CE27DC">
            <wp:extent cx="4327560" cy="2658960"/>
            <wp:effectExtent l="0" t="0" r="0" b="8255"/>
            <wp:docPr id="1709694803"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327560" cy="2658960"/>
                    </a:xfrm>
                    <a:prstGeom prst="rect">
                      <a:avLst/>
                    </a:prstGeom>
                    <a:noFill/>
                    <a:ln>
                      <a:noFill/>
                    </a:ln>
                  </pic:spPr>
                </pic:pic>
              </a:graphicData>
            </a:graphic>
          </wp:inline>
        </w:drawing>
      </w:r>
    </w:p>
    <w:p w14:paraId="78080BBE" w14:textId="77777777" w:rsidR="007E0AB5" w:rsidRDefault="007E0AB5">
      <w:pPr>
        <w:ind w:left="261" w:hanging="261"/>
        <w:rPr>
          <w:b/>
          <w:bCs/>
          <w:noProof/>
          <w:color w:val="000000" w:themeColor="text1"/>
        </w:rPr>
      </w:pPr>
      <w:r>
        <w:rPr>
          <w:b/>
          <w:bCs/>
          <w:noProof/>
          <w:color w:val="000000" w:themeColor="text1"/>
        </w:rPr>
        <w:br w:type="page"/>
      </w:r>
    </w:p>
    <w:p w14:paraId="43807672" w14:textId="08810D1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歯みがきの頻度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24CDC8A" w14:textId="77777777" w:rsidR="002074D4" w:rsidRPr="00294F23" w:rsidRDefault="002074D4" w:rsidP="002074D4">
      <w:pPr>
        <w:pStyle w:val="aff5"/>
        <w:ind w:leftChars="150" w:left="390"/>
        <w:rPr>
          <w:color w:val="000000" w:themeColor="text1"/>
        </w:rPr>
      </w:pPr>
    </w:p>
    <w:p w14:paraId="49B56DE7" w14:textId="54AE29C7" w:rsidR="002074D4" w:rsidRPr="007E0AB5" w:rsidRDefault="007E0AB5" w:rsidP="002074D4">
      <w:pPr>
        <w:ind w:leftChars="50" w:left="130" w:firstLineChars="0" w:firstLine="0"/>
        <w:rPr>
          <w:b/>
          <w:bCs/>
          <w:noProof/>
          <w:color w:val="000000" w:themeColor="text1"/>
        </w:rPr>
      </w:pPr>
      <w:r w:rsidRPr="007E0AB5">
        <w:rPr>
          <w:b/>
          <w:bCs/>
          <w:noProof/>
          <w:color w:val="000000" w:themeColor="text1"/>
        </w:rPr>
        <w:drawing>
          <wp:inline distT="0" distB="0" distL="0" distR="0" wp14:anchorId="0F17C314" wp14:editId="29DEF79E">
            <wp:extent cx="4924440" cy="1779120"/>
            <wp:effectExtent l="0" t="0" r="0" b="0"/>
            <wp:docPr id="255947950"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924440" cy="1779120"/>
                    </a:xfrm>
                    <a:prstGeom prst="rect">
                      <a:avLst/>
                    </a:prstGeom>
                    <a:noFill/>
                    <a:ln>
                      <a:noFill/>
                    </a:ln>
                  </pic:spPr>
                </pic:pic>
              </a:graphicData>
            </a:graphic>
          </wp:inline>
        </w:drawing>
      </w:r>
    </w:p>
    <w:p w14:paraId="5046139B"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7924415" w14:textId="26F98F50" w:rsidR="002518D7" w:rsidRPr="002518D7" w:rsidRDefault="002518D7" w:rsidP="002518D7">
      <w:pPr>
        <w:pStyle w:val="aff"/>
        <w:spacing w:after="120"/>
        <w:rPr>
          <w:color w:val="EE0000"/>
        </w:rPr>
      </w:pPr>
      <w:r w:rsidRPr="007B0C8B">
        <w:rPr>
          <w:rFonts w:hint="eastAsia"/>
        </w:rPr>
        <w:t>（</w:t>
      </w:r>
      <w:r>
        <w:rPr>
          <w:rFonts w:hint="eastAsia"/>
        </w:rPr>
        <w:t>２</w:t>
      </w:r>
      <w:r w:rsidRPr="007B0C8B">
        <w:rPr>
          <w:rFonts w:hint="eastAsia"/>
        </w:rPr>
        <w:t>）</w:t>
      </w:r>
      <w:r w:rsidRPr="005E47B6">
        <w:rPr>
          <w:rFonts w:hint="eastAsia"/>
          <w:color w:val="000000" w:themeColor="text1"/>
        </w:rPr>
        <w:t>歯科健診の</w:t>
      </w:r>
      <w:r w:rsidR="005E47B6">
        <w:rPr>
          <w:rFonts w:hint="eastAsia"/>
          <w:color w:val="000000" w:themeColor="text1"/>
        </w:rPr>
        <w:t>受診状況</w:t>
      </w:r>
    </w:p>
    <w:tbl>
      <w:tblPr>
        <w:tblStyle w:val="a4"/>
        <w:tblW w:w="9356" w:type="dxa"/>
        <w:tblInd w:w="260" w:type="dxa"/>
        <w:tblLook w:val="04A0" w:firstRow="1" w:lastRow="0" w:firstColumn="1" w:lastColumn="0" w:noHBand="0" w:noVBand="1"/>
      </w:tblPr>
      <w:tblGrid>
        <w:gridCol w:w="9356"/>
      </w:tblGrid>
      <w:tr w:rsidR="002518D7" w:rsidRPr="00294F23" w14:paraId="75E8A166" w14:textId="77777777" w:rsidTr="00541F37">
        <w:trPr>
          <w:trHeight w:val="567"/>
        </w:trPr>
        <w:tc>
          <w:tcPr>
            <w:tcW w:w="9207" w:type="dxa"/>
            <w:vAlign w:val="center"/>
          </w:tcPr>
          <w:p w14:paraId="114A9952" w14:textId="62606F6D" w:rsidR="002518D7" w:rsidRPr="00294F23" w:rsidRDefault="002518D7"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518D7">
              <w:rPr>
                <w:rFonts w:ascii="ＭＳ ゴシック" w:hint="eastAsia"/>
                <w:color w:val="000000" w:themeColor="text1"/>
                <w:sz w:val="22"/>
                <w:szCs w:val="22"/>
              </w:rPr>
              <w:t>問</w:t>
            </w:r>
            <w:r w:rsidRPr="002518D7">
              <w:rPr>
                <w:rFonts w:ascii="ＭＳ ゴシック"/>
                <w:color w:val="000000" w:themeColor="text1"/>
                <w:sz w:val="22"/>
                <w:szCs w:val="22"/>
              </w:rPr>
              <w:t>30</w:t>
            </w:r>
            <w:r w:rsidR="00A81EB1">
              <w:rPr>
                <w:rFonts w:ascii="ＭＳ ゴシック" w:hint="eastAsia"/>
                <w:color w:val="000000" w:themeColor="text1"/>
                <w:sz w:val="22"/>
                <w:szCs w:val="22"/>
              </w:rPr>
              <w:t xml:space="preserve">　</w:t>
            </w:r>
            <w:r w:rsidRPr="002518D7">
              <w:rPr>
                <w:rFonts w:ascii="ＭＳ ゴシック"/>
                <w:color w:val="000000" w:themeColor="text1"/>
                <w:sz w:val="22"/>
                <w:szCs w:val="22"/>
              </w:rPr>
              <w:t>定期的に歯科健診を受けていますか（</w:t>
            </w:r>
            <w:r>
              <w:rPr>
                <w:rFonts w:ascii="ＭＳ ゴシック" w:hint="eastAsia"/>
                <w:color w:val="000000" w:themeColor="text1"/>
                <w:sz w:val="22"/>
                <w:szCs w:val="22"/>
              </w:rPr>
              <w:t>○</w:t>
            </w:r>
            <w:r w:rsidRPr="002518D7">
              <w:rPr>
                <w:rFonts w:ascii="ＭＳ ゴシック"/>
                <w:color w:val="000000" w:themeColor="text1"/>
                <w:sz w:val="22"/>
                <w:szCs w:val="22"/>
              </w:rPr>
              <w:t>は１つ）</w:t>
            </w:r>
          </w:p>
        </w:tc>
      </w:tr>
    </w:tbl>
    <w:p w14:paraId="7884B23F" w14:textId="77777777" w:rsidR="002518D7" w:rsidRPr="00294F23" w:rsidRDefault="002518D7" w:rsidP="002518D7">
      <w:pPr>
        <w:ind w:left="0" w:firstLineChars="0" w:firstLine="0"/>
        <w:rPr>
          <w:color w:val="000000" w:themeColor="text1"/>
        </w:rPr>
      </w:pPr>
    </w:p>
    <w:p w14:paraId="071D1C2A" w14:textId="7A422FDB" w:rsidR="00123B84" w:rsidRPr="00123B84" w:rsidRDefault="00123B84" w:rsidP="00123B84">
      <w:pPr>
        <w:pStyle w:val="aff5"/>
        <w:ind w:left="520"/>
        <w:rPr>
          <w:color w:val="000000" w:themeColor="text1"/>
        </w:rPr>
      </w:pPr>
      <w:r w:rsidRPr="00123B84">
        <w:rPr>
          <w:rFonts w:hint="eastAsia"/>
          <w:color w:val="000000" w:themeColor="text1"/>
        </w:rPr>
        <w:t>歯科健診の受診状況については、</w:t>
      </w:r>
      <w:r w:rsidRPr="00123B84">
        <w:rPr>
          <w:color w:val="000000" w:themeColor="text1"/>
        </w:rPr>
        <w:t>「数か月に一度受けている」が43.6％と最も高く、次いで「受けていない」が27.0％、「数年に一度受けている」が15.2％となっています。</w:t>
      </w:r>
    </w:p>
    <w:p w14:paraId="02CE1BAD" w14:textId="64DDCD23" w:rsidR="00123B84" w:rsidRPr="00123B84" w:rsidRDefault="00123B84" w:rsidP="00123B84">
      <w:pPr>
        <w:pStyle w:val="aff5"/>
        <w:ind w:left="520"/>
        <w:rPr>
          <w:color w:val="000000" w:themeColor="text1"/>
        </w:rPr>
      </w:pPr>
      <w:r w:rsidRPr="00123B84">
        <w:rPr>
          <w:rFonts w:hint="eastAsia"/>
          <w:color w:val="000000" w:themeColor="text1"/>
        </w:rPr>
        <w:t>性・年齢別では、</w:t>
      </w:r>
      <w:r>
        <w:rPr>
          <w:rFonts w:hint="eastAsia"/>
          <w:color w:val="000000" w:themeColor="text1"/>
        </w:rPr>
        <w:t>男性の20歳代を除い</w:t>
      </w:r>
      <w:r w:rsidR="0073463F">
        <w:rPr>
          <w:rFonts w:hint="eastAsia"/>
          <w:color w:val="000000" w:themeColor="text1"/>
        </w:rPr>
        <w:t>た全年齢層で</w:t>
      </w:r>
      <w:r w:rsidRPr="00123B84">
        <w:rPr>
          <w:color w:val="000000" w:themeColor="text1"/>
        </w:rPr>
        <w:t>「数か月に一度受けている」が</w:t>
      </w:r>
      <w:r w:rsidR="0073463F">
        <w:rPr>
          <w:rFonts w:hint="eastAsia"/>
          <w:color w:val="000000" w:themeColor="text1"/>
        </w:rPr>
        <w:t>３割から４割と</w:t>
      </w:r>
      <w:r w:rsidRPr="00123B84">
        <w:rPr>
          <w:color w:val="000000" w:themeColor="text1"/>
        </w:rPr>
        <w:t>高く</w:t>
      </w:r>
      <w:r w:rsidR="0073463F">
        <w:rPr>
          <w:rFonts w:hint="eastAsia"/>
          <w:color w:val="000000" w:themeColor="text1"/>
        </w:rPr>
        <w:t>なっています。</w:t>
      </w:r>
      <w:r>
        <w:rPr>
          <w:rFonts w:hint="eastAsia"/>
          <w:color w:val="000000" w:themeColor="text1"/>
        </w:rPr>
        <w:t>また、</w:t>
      </w:r>
      <w:r w:rsidRPr="00123B84">
        <w:rPr>
          <w:color w:val="000000" w:themeColor="text1"/>
        </w:rPr>
        <w:t>男性</w:t>
      </w:r>
      <w:r>
        <w:rPr>
          <w:rFonts w:hint="eastAsia"/>
          <w:color w:val="000000" w:themeColor="text1"/>
        </w:rPr>
        <w:t>の</w:t>
      </w:r>
      <w:r w:rsidRPr="00123B84">
        <w:rPr>
          <w:color w:val="000000" w:themeColor="text1"/>
        </w:rPr>
        <w:t>20歳代</w:t>
      </w:r>
      <w:r w:rsidR="00FD7BEE">
        <w:rPr>
          <w:rFonts w:hint="eastAsia"/>
          <w:color w:val="000000" w:themeColor="text1"/>
        </w:rPr>
        <w:t>で</w:t>
      </w:r>
      <w:r w:rsidRPr="00123B84">
        <w:rPr>
          <w:color w:val="000000" w:themeColor="text1"/>
        </w:rPr>
        <w:t>「受けていない」</w:t>
      </w:r>
      <w:r>
        <w:rPr>
          <w:rFonts w:hint="eastAsia"/>
          <w:color w:val="000000" w:themeColor="text1"/>
        </w:rPr>
        <w:t>が</w:t>
      </w:r>
      <w:r w:rsidRPr="00123B84">
        <w:rPr>
          <w:color w:val="000000" w:themeColor="text1"/>
        </w:rPr>
        <w:t>43.7％</w:t>
      </w:r>
      <w:r>
        <w:rPr>
          <w:rFonts w:hint="eastAsia"/>
          <w:color w:val="000000" w:themeColor="text1"/>
        </w:rPr>
        <w:t>と</w:t>
      </w:r>
      <w:r w:rsidRPr="00123B84">
        <w:rPr>
          <w:color w:val="000000" w:themeColor="text1"/>
        </w:rPr>
        <w:t>最も高く</w:t>
      </w:r>
      <w:r w:rsidR="0073463F">
        <w:rPr>
          <w:rFonts w:hint="eastAsia"/>
          <w:color w:val="000000" w:themeColor="text1"/>
        </w:rPr>
        <w:t>、次いで40歳代では「数か月に一度受けている」と同率で30.5％と高くなっています。対して、女性は30歳以上で「数か月に一度受けている」が４割から５割と男性よりも高くなっています。</w:t>
      </w:r>
    </w:p>
    <w:p w14:paraId="15B7262E" w14:textId="186DE172" w:rsidR="002518D7" w:rsidRPr="00294F23" w:rsidRDefault="00123B84" w:rsidP="00123B84">
      <w:pPr>
        <w:pStyle w:val="aff5"/>
        <w:ind w:left="520"/>
        <w:rPr>
          <w:color w:val="000000" w:themeColor="text1"/>
        </w:rPr>
      </w:pPr>
      <w:r w:rsidRPr="00123B84">
        <w:rPr>
          <w:rFonts w:hint="eastAsia"/>
          <w:color w:val="000000" w:themeColor="text1"/>
        </w:rPr>
        <w:t>職業別では、</w:t>
      </w:r>
      <w:r>
        <w:rPr>
          <w:rFonts w:hint="eastAsia"/>
          <w:color w:val="000000" w:themeColor="text1"/>
        </w:rPr>
        <w:t>学生を除いて</w:t>
      </w:r>
      <w:r w:rsidRPr="00123B84">
        <w:rPr>
          <w:color w:val="000000" w:themeColor="text1"/>
        </w:rPr>
        <w:t>「数か月に一度受けている」が最も高く、</w:t>
      </w:r>
      <w:r w:rsidRPr="00123B84">
        <w:rPr>
          <w:rFonts w:hint="eastAsia"/>
          <w:color w:val="000000" w:themeColor="text1"/>
        </w:rPr>
        <w:t>専業主婦・主夫</w:t>
      </w:r>
      <w:r w:rsidRPr="00123B84">
        <w:rPr>
          <w:color w:val="000000" w:themeColor="text1"/>
        </w:rPr>
        <w:t>や農林水産業（農業、漁業を含む）</w:t>
      </w:r>
      <w:r>
        <w:rPr>
          <w:rFonts w:hint="eastAsia"/>
          <w:color w:val="000000" w:themeColor="text1"/>
        </w:rPr>
        <w:t>は５割を超えて高くなっています。また、学生は</w:t>
      </w:r>
      <w:r w:rsidRPr="00123B84">
        <w:rPr>
          <w:color w:val="000000" w:themeColor="text1"/>
        </w:rPr>
        <w:t>「受けていない」</w:t>
      </w:r>
      <w:r>
        <w:rPr>
          <w:rFonts w:hint="eastAsia"/>
          <w:color w:val="000000" w:themeColor="text1"/>
        </w:rPr>
        <w:t>が39.3</w:t>
      </w:r>
      <w:r w:rsidRPr="00123B84">
        <w:rPr>
          <w:color w:val="000000" w:themeColor="text1"/>
        </w:rPr>
        <w:t>％</w:t>
      </w:r>
      <w:r>
        <w:rPr>
          <w:rFonts w:hint="eastAsia"/>
          <w:color w:val="000000" w:themeColor="text1"/>
        </w:rPr>
        <w:t>と</w:t>
      </w:r>
      <w:r w:rsidRPr="00123B84">
        <w:rPr>
          <w:color w:val="000000" w:themeColor="text1"/>
        </w:rPr>
        <w:t>最も高くなっています。</w:t>
      </w:r>
    </w:p>
    <w:p w14:paraId="2E407FF7" w14:textId="77777777" w:rsidR="002518D7" w:rsidRPr="00294F23" w:rsidRDefault="002518D7" w:rsidP="002518D7">
      <w:pPr>
        <w:ind w:left="0" w:firstLineChars="0" w:firstLine="0"/>
        <w:rPr>
          <w:color w:val="000000" w:themeColor="text1"/>
        </w:rPr>
      </w:pPr>
    </w:p>
    <w:p w14:paraId="7B79E49E" w14:textId="01B07499" w:rsidR="002518D7" w:rsidRPr="00294F23" w:rsidRDefault="003F33DB" w:rsidP="002518D7">
      <w:pPr>
        <w:pStyle w:val="ac"/>
        <w:jc w:val="center"/>
        <w:rPr>
          <w:noProof/>
          <w:color w:val="000000" w:themeColor="text1"/>
        </w:rPr>
      </w:pPr>
      <w:r w:rsidRPr="003F33DB">
        <w:rPr>
          <w:noProof/>
          <w:color w:val="000000" w:themeColor="text1"/>
        </w:rPr>
        <w:drawing>
          <wp:inline distT="0" distB="0" distL="0" distR="0" wp14:anchorId="743ADB10" wp14:editId="5926016E">
            <wp:extent cx="6120130" cy="2895600"/>
            <wp:effectExtent l="0" t="0" r="0" b="0"/>
            <wp:docPr id="776079478"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10">
                      <a:extLst>
                        <a:ext uri="{28A0092B-C50C-407E-A947-70E740481C1C}">
                          <a14:useLocalDpi xmlns:a14="http://schemas.microsoft.com/office/drawing/2010/main" val="0"/>
                        </a:ext>
                      </a:extLst>
                    </a:blip>
                    <a:srcRect b="5079"/>
                    <a:stretch>
                      <a:fillRect/>
                    </a:stretch>
                  </pic:blipFill>
                  <pic:spPr bwMode="auto">
                    <a:xfrm>
                      <a:off x="0" y="0"/>
                      <a:ext cx="6120130"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0E4482F4" w14:textId="77777777" w:rsidR="002518D7" w:rsidRPr="00294F23" w:rsidRDefault="002518D7" w:rsidP="002518D7">
      <w:pPr>
        <w:ind w:left="260" w:hanging="260"/>
        <w:rPr>
          <w:noProof/>
          <w:color w:val="000000" w:themeColor="text1"/>
        </w:rPr>
      </w:pPr>
    </w:p>
    <w:p w14:paraId="2B6AEF3C" w14:textId="29B6915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歯科健診の受診状況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068A70A" w14:textId="77777777" w:rsidR="002074D4" w:rsidRPr="00294F23" w:rsidRDefault="002074D4" w:rsidP="002074D4">
      <w:pPr>
        <w:pStyle w:val="aff5"/>
        <w:ind w:leftChars="150" w:left="390"/>
        <w:rPr>
          <w:color w:val="000000" w:themeColor="text1"/>
        </w:rPr>
      </w:pPr>
    </w:p>
    <w:p w14:paraId="09DD0719" w14:textId="2FA13C22" w:rsidR="007E0AB5" w:rsidRDefault="007E0AB5" w:rsidP="002074D4">
      <w:pPr>
        <w:ind w:leftChars="50" w:left="130" w:firstLineChars="0" w:firstLine="0"/>
        <w:rPr>
          <w:b/>
          <w:bCs/>
          <w:noProof/>
          <w:color w:val="000000" w:themeColor="text1"/>
        </w:rPr>
      </w:pPr>
      <w:r w:rsidRPr="007E0AB5">
        <w:rPr>
          <w:b/>
          <w:bCs/>
          <w:noProof/>
          <w:color w:val="000000" w:themeColor="text1"/>
        </w:rPr>
        <w:drawing>
          <wp:inline distT="0" distB="0" distL="0" distR="0" wp14:anchorId="318A7F9A" wp14:editId="7CC80032">
            <wp:extent cx="3873960" cy="2667240"/>
            <wp:effectExtent l="0" t="0" r="0" b="0"/>
            <wp:docPr id="1753617458"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578CB473" w14:textId="77777777" w:rsidR="007E0AB5" w:rsidRDefault="007E0AB5">
      <w:pPr>
        <w:ind w:left="261" w:hanging="261"/>
        <w:rPr>
          <w:b/>
          <w:bCs/>
          <w:noProof/>
          <w:color w:val="000000" w:themeColor="text1"/>
        </w:rPr>
      </w:pPr>
      <w:r>
        <w:rPr>
          <w:b/>
          <w:bCs/>
          <w:noProof/>
          <w:color w:val="000000" w:themeColor="text1"/>
        </w:rPr>
        <w:br w:type="page"/>
      </w:r>
    </w:p>
    <w:p w14:paraId="7F660319" w14:textId="234321F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歯科健診の受診状況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791DF0E" w14:textId="77777777" w:rsidR="002074D4" w:rsidRPr="00294F23" w:rsidRDefault="002074D4" w:rsidP="002074D4">
      <w:pPr>
        <w:pStyle w:val="aff5"/>
        <w:ind w:leftChars="150" w:left="390"/>
        <w:rPr>
          <w:color w:val="000000" w:themeColor="text1"/>
        </w:rPr>
      </w:pPr>
    </w:p>
    <w:p w14:paraId="0226D110" w14:textId="62C114F8" w:rsidR="002074D4" w:rsidRDefault="007E0AB5" w:rsidP="002074D4">
      <w:pPr>
        <w:ind w:leftChars="50" w:left="130" w:firstLineChars="0" w:firstLine="0"/>
        <w:rPr>
          <w:b/>
          <w:bCs/>
          <w:noProof/>
          <w:color w:val="000000" w:themeColor="text1"/>
        </w:rPr>
      </w:pPr>
      <w:r w:rsidRPr="007E0AB5">
        <w:rPr>
          <w:b/>
          <w:bCs/>
          <w:noProof/>
          <w:color w:val="000000" w:themeColor="text1"/>
        </w:rPr>
        <w:drawing>
          <wp:inline distT="0" distB="0" distL="0" distR="0" wp14:anchorId="7F56CB9C" wp14:editId="4BF38049">
            <wp:extent cx="4462560" cy="1781280"/>
            <wp:effectExtent l="0" t="0" r="0" b="0"/>
            <wp:docPr id="1620378186"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262F1666"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30729443" w14:textId="5A35A0C7" w:rsidR="002518D7" w:rsidRPr="007B0C8B" w:rsidRDefault="002518D7" w:rsidP="002518D7">
      <w:pPr>
        <w:pStyle w:val="aff"/>
        <w:spacing w:after="120"/>
      </w:pPr>
      <w:r w:rsidRPr="007B0C8B">
        <w:rPr>
          <w:rFonts w:hint="eastAsia"/>
        </w:rPr>
        <w:t>（</w:t>
      </w:r>
      <w:r>
        <w:rPr>
          <w:rFonts w:hint="eastAsia"/>
        </w:rPr>
        <w:t>３</w:t>
      </w:r>
      <w:r w:rsidRPr="007B0C8B">
        <w:rPr>
          <w:rFonts w:hint="eastAsia"/>
        </w:rPr>
        <w:t>）</w:t>
      </w:r>
      <w:r>
        <w:rPr>
          <w:rFonts w:hint="eastAsia"/>
        </w:rPr>
        <w:t>かかりつけ歯科医院の有無</w:t>
      </w:r>
    </w:p>
    <w:tbl>
      <w:tblPr>
        <w:tblStyle w:val="a4"/>
        <w:tblW w:w="9356" w:type="dxa"/>
        <w:tblInd w:w="260" w:type="dxa"/>
        <w:tblLook w:val="04A0" w:firstRow="1" w:lastRow="0" w:firstColumn="1" w:lastColumn="0" w:noHBand="0" w:noVBand="1"/>
      </w:tblPr>
      <w:tblGrid>
        <w:gridCol w:w="9356"/>
      </w:tblGrid>
      <w:tr w:rsidR="002518D7" w:rsidRPr="00294F23" w14:paraId="62BC3DCF" w14:textId="77777777" w:rsidTr="00541F37">
        <w:trPr>
          <w:trHeight w:val="567"/>
        </w:trPr>
        <w:tc>
          <w:tcPr>
            <w:tcW w:w="9207" w:type="dxa"/>
            <w:vAlign w:val="center"/>
          </w:tcPr>
          <w:p w14:paraId="36AE95F9" w14:textId="3FF214C2" w:rsidR="002518D7" w:rsidRPr="00294F23" w:rsidRDefault="002518D7"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518D7">
              <w:rPr>
                <w:rFonts w:ascii="ＭＳ ゴシック" w:hint="eastAsia"/>
                <w:color w:val="000000" w:themeColor="text1"/>
                <w:sz w:val="22"/>
                <w:szCs w:val="22"/>
              </w:rPr>
              <w:t>問</w:t>
            </w:r>
            <w:r w:rsidRPr="002518D7">
              <w:rPr>
                <w:rFonts w:ascii="ＭＳ ゴシック"/>
                <w:color w:val="000000" w:themeColor="text1"/>
                <w:sz w:val="22"/>
                <w:szCs w:val="22"/>
              </w:rPr>
              <w:t>31</w:t>
            </w:r>
            <w:r w:rsidR="00A81EB1">
              <w:rPr>
                <w:rFonts w:ascii="ＭＳ ゴシック" w:hint="eastAsia"/>
                <w:color w:val="000000" w:themeColor="text1"/>
                <w:sz w:val="22"/>
                <w:szCs w:val="22"/>
              </w:rPr>
              <w:t xml:space="preserve">　</w:t>
            </w:r>
            <w:r w:rsidRPr="002518D7">
              <w:rPr>
                <w:rFonts w:ascii="ＭＳ ゴシック"/>
                <w:color w:val="000000" w:themeColor="text1"/>
                <w:sz w:val="22"/>
                <w:szCs w:val="22"/>
              </w:rPr>
              <w:t>かかりつけ歯科医院がありますか（</w:t>
            </w:r>
            <w:r>
              <w:rPr>
                <w:rFonts w:ascii="ＭＳ ゴシック" w:hint="eastAsia"/>
                <w:color w:val="000000" w:themeColor="text1"/>
                <w:sz w:val="22"/>
                <w:szCs w:val="22"/>
              </w:rPr>
              <w:t>○</w:t>
            </w:r>
            <w:r w:rsidRPr="002518D7">
              <w:rPr>
                <w:rFonts w:ascii="ＭＳ ゴシック"/>
                <w:color w:val="000000" w:themeColor="text1"/>
                <w:sz w:val="22"/>
                <w:szCs w:val="22"/>
              </w:rPr>
              <w:t>は１つ）</w:t>
            </w:r>
          </w:p>
        </w:tc>
      </w:tr>
    </w:tbl>
    <w:p w14:paraId="6A9C0B8F" w14:textId="77777777" w:rsidR="002518D7" w:rsidRPr="00294F23" w:rsidRDefault="002518D7" w:rsidP="002518D7">
      <w:pPr>
        <w:ind w:left="0" w:firstLineChars="0" w:firstLine="0"/>
        <w:rPr>
          <w:color w:val="000000" w:themeColor="text1"/>
        </w:rPr>
      </w:pPr>
    </w:p>
    <w:p w14:paraId="4C390696" w14:textId="77777777" w:rsidR="00C4451D" w:rsidRDefault="006B658F" w:rsidP="002518D7">
      <w:pPr>
        <w:pStyle w:val="aff5"/>
        <w:ind w:left="520"/>
        <w:rPr>
          <w:color w:val="000000" w:themeColor="text1"/>
        </w:rPr>
      </w:pPr>
      <w:r w:rsidRPr="006B658F">
        <w:rPr>
          <w:rFonts w:hint="eastAsia"/>
          <w:color w:val="000000" w:themeColor="text1"/>
        </w:rPr>
        <w:t>かかりつけ歯科医院の有無については、「ある」が</w:t>
      </w:r>
      <w:r w:rsidRPr="006B658F">
        <w:rPr>
          <w:color w:val="000000" w:themeColor="text1"/>
        </w:rPr>
        <w:t>78.8％、「ない」が18.1％となっています。</w:t>
      </w:r>
    </w:p>
    <w:p w14:paraId="24F921C1" w14:textId="2DE92B3D" w:rsidR="00C4451D" w:rsidRDefault="006B658F" w:rsidP="002518D7">
      <w:pPr>
        <w:pStyle w:val="aff5"/>
        <w:ind w:left="520"/>
        <w:rPr>
          <w:color w:val="000000" w:themeColor="text1"/>
        </w:rPr>
      </w:pPr>
      <w:r w:rsidRPr="006B658F">
        <w:rPr>
          <w:color w:val="000000" w:themeColor="text1"/>
        </w:rPr>
        <w:t>性・年齢別では、男性の20歳代</w:t>
      </w:r>
      <w:r w:rsidR="00FD7BEE">
        <w:rPr>
          <w:rFonts w:hint="eastAsia"/>
          <w:color w:val="000000" w:themeColor="text1"/>
        </w:rPr>
        <w:t>や</w:t>
      </w:r>
      <w:r w:rsidRPr="006B658F">
        <w:rPr>
          <w:color w:val="000000" w:themeColor="text1"/>
        </w:rPr>
        <w:t>30歳代</w:t>
      </w:r>
      <w:r w:rsidR="00FD7BEE">
        <w:rPr>
          <w:rFonts w:hint="eastAsia"/>
          <w:color w:val="000000" w:themeColor="text1"/>
        </w:rPr>
        <w:t>で</w:t>
      </w:r>
      <w:r w:rsidRPr="006B658F">
        <w:rPr>
          <w:color w:val="000000" w:themeColor="text1"/>
        </w:rPr>
        <w:t>「ない」が</w:t>
      </w:r>
      <w:r w:rsidR="00511F21">
        <w:rPr>
          <w:rFonts w:hint="eastAsia"/>
          <w:color w:val="000000" w:themeColor="text1"/>
        </w:rPr>
        <w:t>３</w:t>
      </w:r>
      <w:r w:rsidRPr="006B658F">
        <w:rPr>
          <w:color w:val="000000" w:themeColor="text1"/>
        </w:rPr>
        <w:t>割台後半と、</w:t>
      </w:r>
      <w:r w:rsidR="009A00E1">
        <w:rPr>
          <w:rFonts w:hint="eastAsia"/>
          <w:color w:val="000000" w:themeColor="text1"/>
        </w:rPr>
        <w:t>ほか</w:t>
      </w:r>
      <w:r w:rsidRPr="006B658F">
        <w:rPr>
          <w:color w:val="000000" w:themeColor="text1"/>
        </w:rPr>
        <w:t>の年代に比べて高くなっています。女性は全ての年代で「ある」が</w:t>
      </w:r>
      <w:r w:rsidR="00511F21">
        <w:rPr>
          <w:rFonts w:hint="eastAsia"/>
          <w:color w:val="000000" w:themeColor="text1"/>
        </w:rPr>
        <w:t>７</w:t>
      </w:r>
      <w:r w:rsidRPr="006B658F">
        <w:rPr>
          <w:color w:val="000000" w:themeColor="text1"/>
        </w:rPr>
        <w:t>割を超えており、男性よりも高い傾向に</w:t>
      </w:r>
      <w:r w:rsidR="00511F21">
        <w:rPr>
          <w:rFonts w:hint="eastAsia"/>
          <w:color w:val="000000" w:themeColor="text1"/>
        </w:rPr>
        <w:t>なってい</w:t>
      </w:r>
      <w:r w:rsidRPr="006B658F">
        <w:rPr>
          <w:color w:val="000000" w:themeColor="text1"/>
        </w:rPr>
        <w:t>ます。</w:t>
      </w:r>
    </w:p>
    <w:p w14:paraId="7F745339" w14:textId="7AD16CAE" w:rsidR="002518D7" w:rsidRPr="00294F23" w:rsidRDefault="006B658F" w:rsidP="002518D7">
      <w:pPr>
        <w:pStyle w:val="aff5"/>
        <w:ind w:left="520"/>
        <w:rPr>
          <w:color w:val="000000" w:themeColor="text1"/>
        </w:rPr>
      </w:pPr>
      <w:r w:rsidRPr="006B658F">
        <w:rPr>
          <w:color w:val="000000" w:themeColor="text1"/>
        </w:rPr>
        <w:t>職業別では、</w:t>
      </w:r>
      <w:r w:rsidR="00FD7BEE" w:rsidRPr="00FD7BEE">
        <w:rPr>
          <w:rFonts w:hint="eastAsia"/>
          <w:color w:val="000000" w:themeColor="text1"/>
        </w:rPr>
        <w:t>公務員で</w:t>
      </w:r>
      <w:r w:rsidR="00FD7BEE" w:rsidRPr="00FD7BEE">
        <w:rPr>
          <w:color w:val="000000" w:themeColor="text1"/>
        </w:rPr>
        <w:t>87.8％、</w:t>
      </w:r>
      <w:r w:rsidR="007D0FAB">
        <w:rPr>
          <w:rFonts w:hint="eastAsia"/>
          <w:color w:val="000000" w:themeColor="text1"/>
        </w:rPr>
        <w:t>専業主婦・主夫で83.0％、</w:t>
      </w:r>
      <w:r w:rsidR="00FD7BEE" w:rsidRPr="00FD7BEE">
        <w:rPr>
          <w:color w:val="000000" w:themeColor="text1"/>
        </w:rPr>
        <w:t>農林水産業</w:t>
      </w:r>
      <w:r w:rsidR="007D0FAB">
        <w:rPr>
          <w:rFonts w:hint="eastAsia"/>
          <w:color w:val="000000" w:themeColor="text1"/>
        </w:rPr>
        <w:t>（農業、漁業を含む）</w:t>
      </w:r>
      <w:r w:rsidR="00FD7BEE" w:rsidRPr="00FD7BEE">
        <w:rPr>
          <w:color w:val="000000" w:themeColor="text1"/>
        </w:rPr>
        <w:t>で82.5％などとなっており、「ある」の割合が高くなっています</w:t>
      </w:r>
      <w:r w:rsidRPr="006B658F">
        <w:rPr>
          <w:color w:val="000000" w:themeColor="text1"/>
        </w:rPr>
        <w:t>。</w:t>
      </w:r>
    </w:p>
    <w:p w14:paraId="2CA9AF97" w14:textId="77777777" w:rsidR="002518D7" w:rsidRPr="00294F23" w:rsidRDefault="002518D7" w:rsidP="002518D7">
      <w:pPr>
        <w:ind w:left="0" w:firstLineChars="0" w:firstLine="0"/>
        <w:rPr>
          <w:color w:val="000000" w:themeColor="text1"/>
        </w:rPr>
      </w:pPr>
    </w:p>
    <w:p w14:paraId="04C1ED54" w14:textId="02AB11DA" w:rsidR="002518D7" w:rsidRPr="00294F23" w:rsidRDefault="00E11F5E" w:rsidP="002518D7">
      <w:pPr>
        <w:pStyle w:val="ac"/>
        <w:jc w:val="center"/>
        <w:rPr>
          <w:noProof/>
          <w:color w:val="000000" w:themeColor="text1"/>
        </w:rPr>
      </w:pPr>
      <w:r w:rsidRPr="00E11F5E">
        <w:rPr>
          <w:noProof/>
          <w:color w:val="000000" w:themeColor="text1"/>
        </w:rPr>
        <w:drawing>
          <wp:inline distT="0" distB="0" distL="0" distR="0" wp14:anchorId="74D29359" wp14:editId="4BFEEF15">
            <wp:extent cx="6120130" cy="2600325"/>
            <wp:effectExtent l="0" t="0" r="0" b="9525"/>
            <wp:docPr id="870215701"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113">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1EBA6F35" w14:textId="77777777" w:rsidR="002518D7" w:rsidRPr="00294F23" w:rsidRDefault="002518D7" w:rsidP="002518D7">
      <w:pPr>
        <w:ind w:left="260" w:hanging="260"/>
        <w:rPr>
          <w:noProof/>
          <w:color w:val="000000" w:themeColor="text1"/>
        </w:rPr>
      </w:pPr>
    </w:p>
    <w:p w14:paraId="777B1AC0" w14:textId="11EC9A3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かかりつけ歯科医院の有無</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8BE2479" w14:textId="77777777" w:rsidR="002074D4" w:rsidRPr="00294F23" w:rsidRDefault="002074D4" w:rsidP="002074D4">
      <w:pPr>
        <w:pStyle w:val="aff5"/>
        <w:ind w:leftChars="150" w:left="390"/>
        <w:rPr>
          <w:color w:val="000000" w:themeColor="text1"/>
        </w:rPr>
      </w:pPr>
    </w:p>
    <w:p w14:paraId="4189FF03" w14:textId="613C7208" w:rsidR="002074D4"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2083DB04" wp14:editId="501426D5">
            <wp:extent cx="2940480" cy="2667240"/>
            <wp:effectExtent l="0" t="0" r="0" b="0"/>
            <wp:docPr id="1833146145"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0E90EDB2" w14:textId="68FB83A1" w:rsidR="00D63536" w:rsidRDefault="00D63536">
      <w:pPr>
        <w:ind w:left="261" w:hanging="261"/>
        <w:rPr>
          <w:b/>
          <w:bCs/>
          <w:noProof/>
          <w:color w:val="000000" w:themeColor="text1"/>
        </w:rPr>
      </w:pPr>
      <w:r>
        <w:rPr>
          <w:b/>
          <w:bCs/>
          <w:noProof/>
          <w:color w:val="000000" w:themeColor="text1"/>
        </w:rPr>
        <w:br w:type="page"/>
      </w:r>
    </w:p>
    <w:p w14:paraId="6608F3C0" w14:textId="21A57CE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かかりつけ歯科医院の有無</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07BE88B" w14:textId="77777777" w:rsidR="002074D4" w:rsidRPr="00294F23" w:rsidRDefault="002074D4" w:rsidP="002074D4">
      <w:pPr>
        <w:pStyle w:val="aff5"/>
        <w:ind w:leftChars="150" w:left="390"/>
        <w:rPr>
          <w:color w:val="000000" w:themeColor="text1"/>
        </w:rPr>
      </w:pPr>
    </w:p>
    <w:p w14:paraId="2C94BD2B" w14:textId="2AC66C35" w:rsidR="002074D4"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587E0E5C" wp14:editId="302295B1">
            <wp:extent cx="3527280" cy="1780200"/>
            <wp:effectExtent l="0" t="0" r="0" b="0"/>
            <wp:docPr id="1659230958"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6129D597"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4901D57" w14:textId="07CAF1D6" w:rsidR="002518D7" w:rsidRPr="002518D7" w:rsidRDefault="002518D7" w:rsidP="002074D4">
      <w:pPr>
        <w:pStyle w:val="af9"/>
        <w:spacing w:after="240"/>
        <w:ind w:firstLineChars="50" w:firstLine="141"/>
        <w:rPr>
          <w:b/>
          <w:bCs/>
          <w:noProof/>
        </w:rPr>
      </w:pPr>
      <w:bookmarkStart w:id="15" w:name="_Toc220428901"/>
      <w:r w:rsidRPr="002518D7">
        <w:rPr>
          <w:rFonts w:hint="eastAsia"/>
          <w:b/>
          <w:bCs/>
          <w:noProof/>
        </w:rPr>
        <w:t>５生きがい・休養について</w:t>
      </w:r>
      <w:bookmarkEnd w:id="15"/>
    </w:p>
    <w:p w14:paraId="65C5A25A" w14:textId="4595FAF0" w:rsidR="002518D7" w:rsidRPr="007B0C8B" w:rsidRDefault="002518D7" w:rsidP="002518D7">
      <w:pPr>
        <w:pStyle w:val="aff"/>
        <w:spacing w:after="120"/>
      </w:pPr>
      <w:r w:rsidRPr="007B0C8B">
        <w:rPr>
          <w:rFonts w:hint="eastAsia"/>
        </w:rPr>
        <w:t>（</w:t>
      </w:r>
      <w:r>
        <w:rPr>
          <w:rFonts w:hint="eastAsia"/>
        </w:rPr>
        <w:t>１</w:t>
      </w:r>
      <w:r w:rsidRPr="007B0C8B">
        <w:rPr>
          <w:rFonts w:hint="eastAsia"/>
        </w:rPr>
        <w:t>）</w:t>
      </w:r>
      <w:r w:rsidR="003530C5" w:rsidRPr="003530C5">
        <w:rPr>
          <w:rFonts w:hint="eastAsia"/>
        </w:rPr>
        <w:t>普段の睡眠による休養状況</w:t>
      </w:r>
    </w:p>
    <w:tbl>
      <w:tblPr>
        <w:tblStyle w:val="a4"/>
        <w:tblW w:w="9356" w:type="dxa"/>
        <w:tblInd w:w="260" w:type="dxa"/>
        <w:tblLook w:val="04A0" w:firstRow="1" w:lastRow="0" w:firstColumn="1" w:lastColumn="0" w:noHBand="0" w:noVBand="1"/>
      </w:tblPr>
      <w:tblGrid>
        <w:gridCol w:w="9356"/>
      </w:tblGrid>
      <w:tr w:rsidR="002518D7" w:rsidRPr="00294F23" w14:paraId="0FAF163B" w14:textId="77777777" w:rsidTr="00541F37">
        <w:trPr>
          <w:trHeight w:val="567"/>
        </w:trPr>
        <w:tc>
          <w:tcPr>
            <w:tcW w:w="9207" w:type="dxa"/>
            <w:vAlign w:val="center"/>
          </w:tcPr>
          <w:p w14:paraId="69F24E34" w14:textId="0D82B2C3" w:rsidR="002518D7" w:rsidRPr="00294F23" w:rsidRDefault="002518D7"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518D7">
              <w:rPr>
                <w:rFonts w:ascii="ＭＳ ゴシック" w:hint="eastAsia"/>
                <w:color w:val="000000" w:themeColor="text1"/>
                <w:sz w:val="22"/>
                <w:szCs w:val="22"/>
              </w:rPr>
              <w:t>問</w:t>
            </w:r>
            <w:r w:rsidRPr="002518D7">
              <w:rPr>
                <w:rFonts w:ascii="ＭＳ ゴシック"/>
                <w:color w:val="000000" w:themeColor="text1"/>
                <w:sz w:val="22"/>
                <w:szCs w:val="22"/>
              </w:rPr>
              <w:t>32</w:t>
            </w:r>
            <w:r w:rsidR="00FD7BEE">
              <w:rPr>
                <w:rFonts w:ascii="ＭＳ ゴシック" w:hint="eastAsia"/>
                <w:color w:val="000000" w:themeColor="text1"/>
                <w:sz w:val="22"/>
                <w:szCs w:val="22"/>
              </w:rPr>
              <w:t xml:space="preserve">　</w:t>
            </w:r>
            <w:r w:rsidRPr="002518D7">
              <w:rPr>
                <w:rFonts w:ascii="ＭＳ ゴシック"/>
                <w:color w:val="000000" w:themeColor="text1"/>
                <w:sz w:val="22"/>
                <w:szCs w:val="22"/>
              </w:rPr>
              <w:t>普段の睡眠で疲れがとれていますか（</w:t>
            </w:r>
            <w:r>
              <w:rPr>
                <w:rFonts w:ascii="ＭＳ ゴシック" w:hint="eastAsia"/>
                <w:color w:val="000000" w:themeColor="text1"/>
                <w:sz w:val="22"/>
                <w:szCs w:val="22"/>
              </w:rPr>
              <w:t>○</w:t>
            </w:r>
            <w:r w:rsidRPr="002518D7">
              <w:rPr>
                <w:rFonts w:ascii="ＭＳ ゴシック"/>
                <w:color w:val="000000" w:themeColor="text1"/>
                <w:sz w:val="22"/>
                <w:szCs w:val="22"/>
              </w:rPr>
              <w:t>は１つ）</w:t>
            </w:r>
          </w:p>
        </w:tc>
      </w:tr>
    </w:tbl>
    <w:p w14:paraId="4AF49A24" w14:textId="77777777" w:rsidR="002518D7" w:rsidRPr="00294F23" w:rsidRDefault="002518D7" w:rsidP="002518D7">
      <w:pPr>
        <w:ind w:left="0" w:firstLineChars="0" w:firstLine="0"/>
        <w:rPr>
          <w:color w:val="000000" w:themeColor="text1"/>
        </w:rPr>
      </w:pPr>
    </w:p>
    <w:p w14:paraId="097F570F" w14:textId="77777777" w:rsidR="00E2094D" w:rsidRPr="00FD7BEE" w:rsidRDefault="00FA2B65" w:rsidP="002518D7">
      <w:pPr>
        <w:pStyle w:val="aff5"/>
        <w:ind w:left="520"/>
        <w:rPr>
          <w:color w:val="000000" w:themeColor="text1"/>
        </w:rPr>
      </w:pPr>
      <w:r w:rsidRPr="00FD7BEE">
        <w:rPr>
          <w:rFonts w:hint="eastAsia"/>
          <w:color w:val="000000" w:themeColor="text1"/>
        </w:rPr>
        <w:t>普段の睡眠による休養状況については、「おおむねとれている」が</w:t>
      </w:r>
      <w:r w:rsidRPr="00FD7BEE">
        <w:rPr>
          <w:color w:val="000000" w:themeColor="text1"/>
        </w:rPr>
        <w:t>56.9％と最も高く、次いで「あまりとれていない」が24.2％、「十分とれている」が13.0％となっています。</w:t>
      </w:r>
    </w:p>
    <w:p w14:paraId="0A7B3ADB" w14:textId="6EC750D2" w:rsidR="00E2094D" w:rsidRPr="00FD7BEE" w:rsidRDefault="00FA2B65" w:rsidP="002518D7">
      <w:pPr>
        <w:pStyle w:val="aff5"/>
        <w:ind w:left="520"/>
        <w:rPr>
          <w:color w:val="000000" w:themeColor="text1"/>
        </w:rPr>
      </w:pPr>
      <w:r w:rsidRPr="00FD7BEE">
        <w:rPr>
          <w:color w:val="000000" w:themeColor="text1"/>
        </w:rPr>
        <w:t>性・年齢別では、男</w:t>
      </w:r>
      <w:r w:rsidR="00FD7BEE">
        <w:rPr>
          <w:rFonts w:hint="eastAsia"/>
          <w:color w:val="000000" w:themeColor="text1"/>
        </w:rPr>
        <w:t>性、</w:t>
      </w:r>
      <w:r w:rsidRPr="00FD7BEE">
        <w:rPr>
          <w:color w:val="000000" w:themeColor="text1"/>
        </w:rPr>
        <w:t>女</w:t>
      </w:r>
      <w:r w:rsidR="00FD7BEE">
        <w:rPr>
          <w:rFonts w:hint="eastAsia"/>
          <w:color w:val="000000" w:themeColor="text1"/>
        </w:rPr>
        <w:t>性</w:t>
      </w:r>
      <w:r w:rsidRPr="00FD7BEE">
        <w:rPr>
          <w:color w:val="000000" w:themeColor="text1"/>
        </w:rPr>
        <w:t>ともに20歳代から50歳代の働き盛り世代で「あまりとれていない」の割合が高くな</w:t>
      </w:r>
      <w:r w:rsidR="00C4451D" w:rsidRPr="00FD7BEE">
        <w:rPr>
          <w:rFonts w:hint="eastAsia"/>
          <w:color w:val="000000" w:themeColor="text1"/>
        </w:rPr>
        <w:t>ってい</w:t>
      </w:r>
      <w:r w:rsidRPr="00FD7BEE">
        <w:rPr>
          <w:color w:val="000000" w:themeColor="text1"/>
        </w:rPr>
        <w:t>ます。</w:t>
      </w:r>
    </w:p>
    <w:p w14:paraId="24CA4693" w14:textId="456CBC80" w:rsidR="002518D7" w:rsidRPr="00FD7BEE" w:rsidRDefault="00FA2B65" w:rsidP="002518D7">
      <w:pPr>
        <w:pStyle w:val="aff5"/>
        <w:ind w:left="520"/>
        <w:rPr>
          <w:color w:val="000000" w:themeColor="text1"/>
        </w:rPr>
      </w:pPr>
      <w:r w:rsidRPr="00FD7BEE">
        <w:rPr>
          <w:color w:val="000000" w:themeColor="text1"/>
        </w:rPr>
        <w:t>職業別では、学生で「あまりとれていない」が32.1％と、</w:t>
      </w:r>
      <w:r w:rsidR="009A00E1" w:rsidRPr="00FD7BEE">
        <w:rPr>
          <w:rFonts w:hint="eastAsia"/>
          <w:color w:val="000000" w:themeColor="text1"/>
        </w:rPr>
        <w:t>ほか</w:t>
      </w:r>
      <w:r w:rsidRPr="00FD7BEE">
        <w:rPr>
          <w:color w:val="000000" w:themeColor="text1"/>
        </w:rPr>
        <w:t>の職業</w:t>
      </w:r>
      <w:r w:rsidR="00FD7BEE">
        <w:rPr>
          <w:rFonts w:hint="eastAsia"/>
          <w:color w:val="000000" w:themeColor="text1"/>
        </w:rPr>
        <w:t>より</w:t>
      </w:r>
      <w:r w:rsidRPr="00FD7BEE">
        <w:rPr>
          <w:color w:val="000000" w:themeColor="text1"/>
        </w:rPr>
        <w:t>高くなっています。</w:t>
      </w:r>
    </w:p>
    <w:p w14:paraId="7F0233AA" w14:textId="77777777" w:rsidR="002518D7" w:rsidRPr="00294F23" w:rsidRDefault="002518D7" w:rsidP="002518D7">
      <w:pPr>
        <w:ind w:left="0" w:firstLineChars="0" w:firstLine="0"/>
        <w:rPr>
          <w:color w:val="000000" w:themeColor="text1"/>
        </w:rPr>
      </w:pPr>
    </w:p>
    <w:p w14:paraId="1284FECA" w14:textId="6D5A735F" w:rsidR="002518D7" w:rsidRPr="00294F23" w:rsidRDefault="00E11F5E" w:rsidP="002518D7">
      <w:pPr>
        <w:pStyle w:val="ac"/>
        <w:jc w:val="center"/>
        <w:rPr>
          <w:noProof/>
          <w:color w:val="000000" w:themeColor="text1"/>
        </w:rPr>
      </w:pPr>
      <w:r w:rsidRPr="00E11F5E">
        <w:rPr>
          <w:noProof/>
          <w:color w:val="000000" w:themeColor="text1"/>
        </w:rPr>
        <w:drawing>
          <wp:inline distT="0" distB="0" distL="0" distR="0" wp14:anchorId="76A66F64" wp14:editId="20CEF799">
            <wp:extent cx="6120130" cy="2590800"/>
            <wp:effectExtent l="0" t="0" r="0" b="0"/>
            <wp:docPr id="85866799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16">
                      <a:extLst>
                        <a:ext uri="{28A0092B-C50C-407E-A947-70E740481C1C}">
                          <a14:useLocalDpi xmlns:a14="http://schemas.microsoft.com/office/drawing/2010/main" val="0"/>
                        </a:ext>
                      </a:extLst>
                    </a:blip>
                    <a:srcRect b="15071"/>
                    <a:stretch>
                      <a:fillRect/>
                    </a:stretch>
                  </pic:blipFill>
                  <pic:spPr bwMode="auto">
                    <a:xfrm>
                      <a:off x="0" y="0"/>
                      <a:ext cx="612013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132F52F1" w14:textId="77777777" w:rsidR="002518D7" w:rsidRPr="00294F23" w:rsidRDefault="002518D7" w:rsidP="002518D7">
      <w:pPr>
        <w:ind w:left="260" w:hanging="260"/>
        <w:rPr>
          <w:noProof/>
          <w:color w:val="000000" w:themeColor="text1"/>
        </w:rPr>
      </w:pPr>
    </w:p>
    <w:p w14:paraId="1CF3E553" w14:textId="518ECE34"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普段の睡眠による休養状況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3B16CAE" w14:textId="77777777" w:rsidR="002074D4" w:rsidRPr="00294F23" w:rsidRDefault="002074D4" w:rsidP="002074D4">
      <w:pPr>
        <w:pStyle w:val="aff5"/>
        <w:ind w:leftChars="150" w:left="390"/>
        <w:rPr>
          <w:color w:val="000000" w:themeColor="text1"/>
        </w:rPr>
      </w:pPr>
    </w:p>
    <w:p w14:paraId="58A32CA5" w14:textId="31ABF3A1" w:rsid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7385CA97" wp14:editId="0FB28889">
            <wp:extent cx="3873960" cy="2667240"/>
            <wp:effectExtent l="0" t="0" r="0" b="0"/>
            <wp:docPr id="429657432"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2CAE3929" w14:textId="77777777" w:rsidR="00D63536" w:rsidRDefault="00D63536">
      <w:pPr>
        <w:ind w:left="261" w:hanging="261"/>
        <w:rPr>
          <w:b/>
          <w:bCs/>
          <w:noProof/>
          <w:color w:val="000000" w:themeColor="text1"/>
        </w:rPr>
      </w:pPr>
      <w:r>
        <w:rPr>
          <w:b/>
          <w:bCs/>
          <w:noProof/>
          <w:color w:val="000000" w:themeColor="text1"/>
        </w:rPr>
        <w:br w:type="page"/>
      </w:r>
    </w:p>
    <w:p w14:paraId="06F4A331" w14:textId="24B456F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普段の睡眠による休養状況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72253BD4" w14:textId="77777777" w:rsidR="002074D4" w:rsidRPr="00294F23" w:rsidRDefault="002074D4" w:rsidP="002074D4">
      <w:pPr>
        <w:pStyle w:val="aff5"/>
        <w:ind w:leftChars="150" w:left="390"/>
        <w:rPr>
          <w:color w:val="000000" w:themeColor="text1"/>
        </w:rPr>
      </w:pPr>
    </w:p>
    <w:p w14:paraId="19753A97" w14:textId="38398CA5" w:rsidR="002074D4" w:rsidRP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18E4BD22" wp14:editId="4968E4D5">
            <wp:extent cx="4462560" cy="1781280"/>
            <wp:effectExtent l="0" t="0" r="0" b="0"/>
            <wp:docPr id="1180473122"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41556F06"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98DACF0" w14:textId="2E4E75E6" w:rsidR="002518D7" w:rsidRPr="002518D7" w:rsidRDefault="002518D7" w:rsidP="002518D7">
      <w:pPr>
        <w:pStyle w:val="aff"/>
        <w:spacing w:after="120"/>
        <w:rPr>
          <w:color w:val="EE0000"/>
        </w:rPr>
      </w:pPr>
      <w:r w:rsidRPr="007B0C8B">
        <w:rPr>
          <w:rFonts w:hint="eastAsia"/>
        </w:rPr>
        <w:t>（</w:t>
      </w:r>
      <w:r>
        <w:rPr>
          <w:rFonts w:hint="eastAsia"/>
        </w:rPr>
        <w:t>２</w:t>
      </w:r>
      <w:r w:rsidRPr="007B0C8B">
        <w:rPr>
          <w:rFonts w:hint="eastAsia"/>
        </w:rPr>
        <w:t>）</w:t>
      </w:r>
      <w:r w:rsidR="003530C5" w:rsidRPr="003530C5">
        <w:rPr>
          <w:rFonts w:hint="eastAsia"/>
          <w:color w:val="000000" w:themeColor="text1"/>
        </w:rPr>
        <w:t>ストレスの自覚状況</w:t>
      </w:r>
    </w:p>
    <w:tbl>
      <w:tblPr>
        <w:tblStyle w:val="a4"/>
        <w:tblW w:w="9356" w:type="dxa"/>
        <w:tblInd w:w="260" w:type="dxa"/>
        <w:tblLook w:val="04A0" w:firstRow="1" w:lastRow="0" w:firstColumn="1" w:lastColumn="0" w:noHBand="0" w:noVBand="1"/>
      </w:tblPr>
      <w:tblGrid>
        <w:gridCol w:w="9356"/>
      </w:tblGrid>
      <w:tr w:rsidR="002518D7" w:rsidRPr="00294F23" w14:paraId="326D4C3D" w14:textId="77777777" w:rsidTr="00541F37">
        <w:trPr>
          <w:trHeight w:val="567"/>
        </w:trPr>
        <w:tc>
          <w:tcPr>
            <w:tcW w:w="9207" w:type="dxa"/>
            <w:vAlign w:val="center"/>
          </w:tcPr>
          <w:p w14:paraId="6B302E4E" w14:textId="2A347959" w:rsidR="002518D7" w:rsidRPr="00294F23" w:rsidRDefault="002518D7"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518D7">
              <w:rPr>
                <w:rFonts w:ascii="ＭＳ ゴシック" w:hint="eastAsia"/>
                <w:color w:val="000000" w:themeColor="text1"/>
                <w:sz w:val="22"/>
                <w:szCs w:val="22"/>
              </w:rPr>
              <w:t>問</w:t>
            </w:r>
            <w:r w:rsidRPr="002518D7">
              <w:rPr>
                <w:rFonts w:ascii="ＭＳ ゴシック"/>
                <w:color w:val="000000" w:themeColor="text1"/>
                <w:sz w:val="22"/>
                <w:szCs w:val="22"/>
              </w:rPr>
              <w:t>33</w:t>
            </w:r>
            <w:r w:rsidR="00FD7BEE">
              <w:rPr>
                <w:rFonts w:ascii="ＭＳ ゴシック" w:hint="eastAsia"/>
                <w:color w:val="000000" w:themeColor="text1"/>
                <w:sz w:val="22"/>
                <w:szCs w:val="22"/>
              </w:rPr>
              <w:t xml:space="preserve">　</w:t>
            </w:r>
            <w:r w:rsidRPr="002518D7">
              <w:rPr>
                <w:rFonts w:ascii="ＭＳ ゴシック"/>
                <w:color w:val="000000" w:themeColor="text1"/>
                <w:sz w:val="22"/>
                <w:szCs w:val="22"/>
              </w:rPr>
              <w:t>この１か月間にストレスを感じたことがありますか（</w:t>
            </w:r>
            <w:r>
              <w:rPr>
                <w:rFonts w:ascii="ＭＳ ゴシック" w:hint="eastAsia"/>
                <w:color w:val="000000" w:themeColor="text1"/>
                <w:sz w:val="22"/>
                <w:szCs w:val="22"/>
              </w:rPr>
              <w:t>○</w:t>
            </w:r>
            <w:r w:rsidRPr="002518D7">
              <w:rPr>
                <w:rFonts w:ascii="ＭＳ ゴシック"/>
                <w:color w:val="000000" w:themeColor="text1"/>
                <w:sz w:val="22"/>
                <w:szCs w:val="22"/>
              </w:rPr>
              <w:t>は１つ）</w:t>
            </w:r>
          </w:p>
        </w:tc>
      </w:tr>
    </w:tbl>
    <w:p w14:paraId="26129B33" w14:textId="77777777" w:rsidR="002518D7" w:rsidRPr="00294F23" w:rsidRDefault="002518D7" w:rsidP="002518D7">
      <w:pPr>
        <w:ind w:left="0" w:firstLineChars="0" w:firstLine="0"/>
        <w:rPr>
          <w:color w:val="000000" w:themeColor="text1"/>
        </w:rPr>
      </w:pPr>
    </w:p>
    <w:p w14:paraId="39776875" w14:textId="77777777" w:rsidR="00E2094D" w:rsidRDefault="00FA2B65" w:rsidP="002518D7">
      <w:pPr>
        <w:pStyle w:val="aff5"/>
        <w:ind w:left="520"/>
        <w:rPr>
          <w:color w:val="000000" w:themeColor="text1"/>
        </w:rPr>
      </w:pPr>
      <w:r w:rsidRPr="00FA2B65">
        <w:rPr>
          <w:rFonts w:hint="eastAsia"/>
          <w:color w:val="000000" w:themeColor="text1"/>
        </w:rPr>
        <w:t>ストレスの自覚状況については、「時々感じる」が</w:t>
      </w:r>
      <w:r w:rsidRPr="00FA2B65">
        <w:rPr>
          <w:color w:val="000000" w:themeColor="text1"/>
        </w:rPr>
        <w:t>56.7％と最も高く、次いで「ほぼ毎日感じる」が20.5％</w:t>
      </w:r>
      <w:r w:rsidR="008B4114">
        <w:rPr>
          <w:rFonts w:hint="eastAsia"/>
          <w:color w:val="000000" w:themeColor="text1"/>
        </w:rPr>
        <w:t>、「あまり感じない」が17.5％</w:t>
      </w:r>
      <w:r w:rsidRPr="00FA2B65">
        <w:rPr>
          <w:color w:val="000000" w:themeColor="text1"/>
        </w:rPr>
        <w:t>となっています。</w:t>
      </w:r>
    </w:p>
    <w:p w14:paraId="5352A501" w14:textId="77777777" w:rsidR="00E2094D" w:rsidRDefault="00FA2B65" w:rsidP="002518D7">
      <w:pPr>
        <w:pStyle w:val="aff5"/>
        <w:ind w:left="520"/>
        <w:rPr>
          <w:color w:val="000000" w:themeColor="text1"/>
        </w:rPr>
      </w:pPr>
      <w:r w:rsidRPr="00FA2B65">
        <w:rPr>
          <w:color w:val="000000" w:themeColor="text1"/>
        </w:rPr>
        <w:t>性・年齢別では、男性の</w:t>
      </w:r>
      <w:r w:rsidR="008B4114">
        <w:rPr>
          <w:rFonts w:hint="eastAsia"/>
          <w:color w:val="000000" w:themeColor="text1"/>
        </w:rPr>
        <w:t>2</w:t>
      </w:r>
      <w:r w:rsidRPr="00FA2B65">
        <w:rPr>
          <w:color w:val="000000" w:themeColor="text1"/>
        </w:rPr>
        <w:t>0歳代から</w:t>
      </w:r>
      <w:r w:rsidR="008B4114">
        <w:rPr>
          <w:rFonts w:hint="eastAsia"/>
          <w:color w:val="000000" w:themeColor="text1"/>
        </w:rPr>
        <w:t>5</w:t>
      </w:r>
      <w:r w:rsidRPr="00FA2B65">
        <w:rPr>
          <w:color w:val="000000" w:themeColor="text1"/>
        </w:rPr>
        <w:t>0歳代、女性の20歳代から</w:t>
      </w:r>
      <w:r w:rsidR="008B4114">
        <w:rPr>
          <w:rFonts w:hint="eastAsia"/>
          <w:color w:val="000000" w:themeColor="text1"/>
        </w:rPr>
        <w:t>6</w:t>
      </w:r>
      <w:r w:rsidRPr="00FA2B65">
        <w:rPr>
          <w:color w:val="000000" w:themeColor="text1"/>
        </w:rPr>
        <w:t>0歳代で『感じる（計）』（「ほぼ毎日感じる」と「時々感じる」の合計）が</w:t>
      </w:r>
      <w:r w:rsidR="008B4114">
        <w:rPr>
          <w:rFonts w:hint="eastAsia"/>
          <w:color w:val="000000" w:themeColor="text1"/>
        </w:rPr>
        <w:t>８</w:t>
      </w:r>
      <w:r w:rsidRPr="00FA2B65">
        <w:rPr>
          <w:color w:val="000000" w:themeColor="text1"/>
        </w:rPr>
        <w:t>割</w:t>
      </w:r>
      <w:r w:rsidR="008B4114">
        <w:rPr>
          <w:rFonts w:hint="eastAsia"/>
          <w:color w:val="000000" w:themeColor="text1"/>
        </w:rPr>
        <w:t>前後と</w:t>
      </w:r>
      <w:r w:rsidRPr="00FA2B65">
        <w:rPr>
          <w:color w:val="000000" w:themeColor="text1"/>
        </w:rPr>
        <w:t>高くなっています。</w:t>
      </w:r>
    </w:p>
    <w:p w14:paraId="32D8C19B" w14:textId="081FF83B" w:rsidR="002518D7" w:rsidRPr="00294F23" w:rsidRDefault="00FA2B65" w:rsidP="002518D7">
      <w:pPr>
        <w:pStyle w:val="aff5"/>
        <w:ind w:left="520"/>
        <w:rPr>
          <w:color w:val="000000" w:themeColor="text1"/>
        </w:rPr>
      </w:pPr>
      <w:r w:rsidRPr="00FA2B65">
        <w:rPr>
          <w:color w:val="000000" w:themeColor="text1"/>
        </w:rPr>
        <w:t>職業別では、</w:t>
      </w:r>
      <w:r w:rsidR="00FD7BEE" w:rsidRPr="00FD7BEE">
        <w:rPr>
          <w:rFonts w:hint="eastAsia"/>
          <w:color w:val="000000" w:themeColor="text1"/>
        </w:rPr>
        <w:t>公務員で</w:t>
      </w:r>
      <w:r w:rsidR="00FD7BEE" w:rsidRPr="00FD7BEE">
        <w:rPr>
          <w:color w:val="000000" w:themeColor="text1"/>
        </w:rPr>
        <w:t>32.8％、会社員で29.0％と「ほぼ毎日感じる」の割合が高くなっています</w:t>
      </w:r>
      <w:r w:rsidRPr="00FA2B65">
        <w:rPr>
          <w:color w:val="000000" w:themeColor="text1"/>
        </w:rPr>
        <w:t>。</w:t>
      </w:r>
    </w:p>
    <w:p w14:paraId="40881520" w14:textId="77777777" w:rsidR="002518D7" w:rsidRPr="00294F23" w:rsidRDefault="002518D7" w:rsidP="002518D7">
      <w:pPr>
        <w:ind w:left="0" w:firstLineChars="0" w:firstLine="0"/>
        <w:rPr>
          <w:color w:val="000000" w:themeColor="text1"/>
        </w:rPr>
      </w:pPr>
    </w:p>
    <w:p w14:paraId="3F9F40D8" w14:textId="5A151603" w:rsidR="002518D7" w:rsidRPr="00294F23" w:rsidRDefault="00AC2637" w:rsidP="002518D7">
      <w:pPr>
        <w:pStyle w:val="ac"/>
        <w:jc w:val="center"/>
        <w:rPr>
          <w:noProof/>
          <w:color w:val="000000" w:themeColor="text1"/>
        </w:rPr>
      </w:pPr>
      <w:r w:rsidRPr="00AC2637">
        <w:rPr>
          <w:noProof/>
          <w:color w:val="000000" w:themeColor="text1"/>
        </w:rPr>
        <w:drawing>
          <wp:inline distT="0" distB="0" distL="0" distR="0" wp14:anchorId="53246FF0" wp14:editId="06B64A7B">
            <wp:extent cx="6120130" cy="2600325"/>
            <wp:effectExtent l="0" t="0" r="0" b="9525"/>
            <wp:docPr id="586008520"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119">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5B877E9A" w14:textId="77777777" w:rsidR="002518D7" w:rsidRPr="00294F23" w:rsidRDefault="002518D7" w:rsidP="002518D7">
      <w:pPr>
        <w:ind w:left="260" w:hanging="260"/>
        <w:rPr>
          <w:noProof/>
          <w:color w:val="000000" w:themeColor="text1"/>
        </w:rPr>
      </w:pPr>
    </w:p>
    <w:p w14:paraId="4485020B" w14:textId="2DFF37C8"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ストレスの自覚状況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DAC4706" w14:textId="77777777" w:rsidR="002074D4" w:rsidRPr="00294F23" w:rsidRDefault="002074D4" w:rsidP="002074D4">
      <w:pPr>
        <w:pStyle w:val="aff5"/>
        <w:ind w:leftChars="150" w:left="390"/>
        <w:rPr>
          <w:color w:val="000000" w:themeColor="text1"/>
        </w:rPr>
      </w:pPr>
    </w:p>
    <w:p w14:paraId="152D81A8" w14:textId="27F2B622" w:rsid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16309BF2" wp14:editId="72431BAB">
            <wp:extent cx="3873960" cy="2667240"/>
            <wp:effectExtent l="0" t="0" r="0" b="0"/>
            <wp:docPr id="35499395"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25420EEB" w14:textId="77777777" w:rsidR="00D63536" w:rsidRDefault="00D63536">
      <w:pPr>
        <w:ind w:left="261" w:hanging="261"/>
        <w:rPr>
          <w:b/>
          <w:bCs/>
          <w:noProof/>
          <w:color w:val="000000" w:themeColor="text1"/>
        </w:rPr>
      </w:pPr>
      <w:r>
        <w:rPr>
          <w:b/>
          <w:bCs/>
          <w:noProof/>
          <w:color w:val="000000" w:themeColor="text1"/>
        </w:rPr>
        <w:br w:type="page"/>
      </w:r>
    </w:p>
    <w:p w14:paraId="0DD3C0A8" w14:textId="753A7C4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ストレスの自覚状況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F92B078" w14:textId="77777777" w:rsidR="002074D4" w:rsidRPr="00294F23" w:rsidRDefault="002074D4" w:rsidP="002074D4">
      <w:pPr>
        <w:pStyle w:val="aff5"/>
        <w:ind w:leftChars="150" w:left="390"/>
        <w:rPr>
          <w:color w:val="000000" w:themeColor="text1"/>
        </w:rPr>
      </w:pPr>
    </w:p>
    <w:p w14:paraId="0988B15B" w14:textId="1C78428E" w:rsidR="002074D4"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76A76F50" wp14:editId="13896835">
            <wp:extent cx="4462560" cy="1781280"/>
            <wp:effectExtent l="0" t="0" r="0" b="0"/>
            <wp:docPr id="636981198"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5C08A7A7"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05CBBE8" w14:textId="318838A3" w:rsidR="002518D7" w:rsidRPr="007B0C8B" w:rsidRDefault="002518D7" w:rsidP="002518D7">
      <w:pPr>
        <w:pStyle w:val="aff"/>
        <w:spacing w:after="120"/>
      </w:pPr>
      <w:r w:rsidRPr="007B0C8B">
        <w:rPr>
          <w:rFonts w:hint="eastAsia"/>
        </w:rPr>
        <w:t>（</w:t>
      </w:r>
      <w:r>
        <w:rPr>
          <w:rFonts w:hint="eastAsia"/>
        </w:rPr>
        <w:t>３</w:t>
      </w:r>
      <w:r w:rsidRPr="007B0C8B">
        <w:rPr>
          <w:rFonts w:hint="eastAsia"/>
        </w:rPr>
        <w:t>）</w:t>
      </w:r>
      <w:r>
        <w:rPr>
          <w:rFonts w:hint="eastAsia"/>
        </w:rPr>
        <w:t>イライラの頻度</w:t>
      </w:r>
    </w:p>
    <w:tbl>
      <w:tblPr>
        <w:tblStyle w:val="a4"/>
        <w:tblW w:w="9356" w:type="dxa"/>
        <w:tblInd w:w="260" w:type="dxa"/>
        <w:tblLook w:val="04A0" w:firstRow="1" w:lastRow="0" w:firstColumn="1" w:lastColumn="0" w:noHBand="0" w:noVBand="1"/>
      </w:tblPr>
      <w:tblGrid>
        <w:gridCol w:w="9356"/>
      </w:tblGrid>
      <w:tr w:rsidR="002518D7" w:rsidRPr="00294F23" w14:paraId="5BC1C8B5" w14:textId="77777777" w:rsidTr="00541F37">
        <w:trPr>
          <w:trHeight w:val="567"/>
        </w:trPr>
        <w:tc>
          <w:tcPr>
            <w:tcW w:w="9207" w:type="dxa"/>
            <w:vAlign w:val="center"/>
          </w:tcPr>
          <w:p w14:paraId="50A16C3A" w14:textId="4D82B3B1" w:rsidR="002518D7" w:rsidRPr="00294F23" w:rsidRDefault="002518D7"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518D7">
              <w:rPr>
                <w:rFonts w:ascii="ＭＳ ゴシック" w:hint="eastAsia"/>
                <w:color w:val="000000" w:themeColor="text1"/>
                <w:sz w:val="22"/>
                <w:szCs w:val="22"/>
              </w:rPr>
              <w:t>問</w:t>
            </w:r>
            <w:r w:rsidRPr="002518D7">
              <w:rPr>
                <w:rFonts w:ascii="ＭＳ ゴシック"/>
                <w:color w:val="000000" w:themeColor="text1"/>
                <w:sz w:val="22"/>
                <w:szCs w:val="22"/>
              </w:rPr>
              <w:t>34</w:t>
            </w:r>
            <w:r w:rsidR="00FD7BEE">
              <w:rPr>
                <w:rFonts w:ascii="ＭＳ ゴシック" w:hint="eastAsia"/>
                <w:color w:val="000000" w:themeColor="text1"/>
                <w:sz w:val="22"/>
                <w:szCs w:val="22"/>
              </w:rPr>
              <w:t xml:space="preserve">　</w:t>
            </w:r>
            <w:r w:rsidRPr="002518D7">
              <w:rPr>
                <w:rFonts w:ascii="ＭＳ ゴシック"/>
                <w:color w:val="000000" w:themeColor="text1"/>
                <w:sz w:val="22"/>
                <w:szCs w:val="22"/>
              </w:rPr>
              <w:t>普段、イライラしていますか（</w:t>
            </w:r>
            <w:r>
              <w:rPr>
                <w:rFonts w:ascii="ＭＳ ゴシック" w:hint="eastAsia"/>
                <w:color w:val="000000" w:themeColor="text1"/>
                <w:sz w:val="22"/>
                <w:szCs w:val="22"/>
              </w:rPr>
              <w:t>○</w:t>
            </w:r>
            <w:r w:rsidRPr="002518D7">
              <w:rPr>
                <w:rFonts w:ascii="ＭＳ ゴシック"/>
                <w:color w:val="000000" w:themeColor="text1"/>
                <w:sz w:val="22"/>
                <w:szCs w:val="22"/>
              </w:rPr>
              <w:t>は１つ）</w:t>
            </w:r>
          </w:p>
        </w:tc>
      </w:tr>
    </w:tbl>
    <w:p w14:paraId="343DA737" w14:textId="77777777" w:rsidR="002518D7" w:rsidRPr="00294F23" w:rsidRDefault="002518D7" w:rsidP="002518D7">
      <w:pPr>
        <w:ind w:left="0" w:firstLineChars="0" w:firstLine="0"/>
        <w:rPr>
          <w:color w:val="000000" w:themeColor="text1"/>
        </w:rPr>
      </w:pPr>
    </w:p>
    <w:p w14:paraId="6B8CFB01" w14:textId="77777777" w:rsidR="00E2094D" w:rsidRDefault="00FA2B65" w:rsidP="002518D7">
      <w:pPr>
        <w:pStyle w:val="aff5"/>
        <w:ind w:left="520"/>
        <w:rPr>
          <w:color w:val="000000" w:themeColor="text1"/>
        </w:rPr>
      </w:pPr>
      <w:r w:rsidRPr="00FA2B65">
        <w:rPr>
          <w:rFonts w:hint="eastAsia"/>
          <w:color w:val="000000" w:themeColor="text1"/>
        </w:rPr>
        <w:t>イライラの頻度については、「時々イライラすることがある」が</w:t>
      </w:r>
      <w:r w:rsidRPr="00FA2B65">
        <w:rPr>
          <w:color w:val="000000" w:themeColor="text1"/>
        </w:rPr>
        <w:t>48.7％と最も高く、次いで「あまりイライラすることはない」が22.9％</w:t>
      </w:r>
      <w:r w:rsidR="008B4114">
        <w:rPr>
          <w:rFonts w:hint="eastAsia"/>
          <w:color w:val="000000" w:themeColor="text1"/>
        </w:rPr>
        <w:t>、「時々イライラすることはあるが、解消方法を持っている」が17.4％</w:t>
      </w:r>
      <w:r w:rsidRPr="00FA2B65">
        <w:rPr>
          <w:color w:val="000000" w:themeColor="text1"/>
        </w:rPr>
        <w:t>となっています。</w:t>
      </w:r>
    </w:p>
    <w:p w14:paraId="2A9F5AB0" w14:textId="3A549B74" w:rsidR="00E2094D" w:rsidRDefault="00FA2B65" w:rsidP="002518D7">
      <w:pPr>
        <w:pStyle w:val="aff5"/>
        <w:ind w:left="520"/>
        <w:rPr>
          <w:color w:val="000000" w:themeColor="text1"/>
        </w:rPr>
      </w:pPr>
      <w:r w:rsidRPr="00FA2B65">
        <w:rPr>
          <w:color w:val="000000" w:themeColor="text1"/>
        </w:rPr>
        <w:t>性・年齢別では、男性</w:t>
      </w:r>
      <w:r w:rsidR="001D61B9">
        <w:rPr>
          <w:rFonts w:hint="eastAsia"/>
          <w:color w:val="000000" w:themeColor="text1"/>
        </w:rPr>
        <w:t>の20歳代から50歳代、</w:t>
      </w:r>
      <w:r w:rsidRPr="00FA2B65">
        <w:rPr>
          <w:color w:val="000000" w:themeColor="text1"/>
        </w:rPr>
        <w:t>女性</w:t>
      </w:r>
      <w:r w:rsidR="001D61B9">
        <w:rPr>
          <w:rFonts w:hint="eastAsia"/>
          <w:color w:val="000000" w:themeColor="text1"/>
        </w:rPr>
        <w:t>の</w:t>
      </w:r>
      <w:r w:rsidRPr="00FA2B65">
        <w:rPr>
          <w:color w:val="000000" w:themeColor="text1"/>
        </w:rPr>
        <w:t>20歳代から</w:t>
      </w:r>
      <w:r w:rsidR="001D61B9">
        <w:rPr>
          <w:rFonts w:hint="eastAsia"/>
          <w:color w:val="000000" w:themeColor="text1"/>
        </w:rPr>
        <w:t>6</w:t>
      </w:r>
      <w:r w:rsidRPr="00FA2B65">
        <w:rPr>
          <w:color w:val="000000" w:themeColor="text1"/>
        </w:rPr>
        <w:t>0歳代で「時々イライラすることがある」が</w:t>
      </w:r>
      <w:r w:rsidR="008B4114">
        <w:rPr>
          <w:rFonts w:hint="eastAsia"/>
          <w:color w:val="000000" w:themeColor="text1"/>
        </w:rPr>
        <w:t>５</w:t>
      </w:r>
      <w:r w:rsidRPr="00FA2B65">
        <w:rPr>
          <w:color w:val="000000" w:themeColor="text1"/>
        </w:rPr>
        <w:t>割</w:t>
      </w:r>
      <w:r w:rsidR="001D61B9">
        <w:rPr>
          <w:rFonts w:hint="eastAsia"/>
          <w:color w:val="000000" w:themeColor="text1"/>
        </w:rPr>
        <w:t>前後と</w:t>
      </w:r>
      <w:r w:rsidRPr="00FA2B65">
        <w:rPr>
          <w:color w:val="000000" w:themeColor="text1"/>
        </w:rPr>
        <w:t>高く</w:t>
      </w:r>
      <w:r w:rsidR="001D61B9">
        <w:rPr>
          <w:rFonts w:hint="eastAsia"/>
          <w:color w:val="000000" w:themeColor="text1"/>
        </w:rPr>
        <w:t>、30歳代では約６割と最も高く</w:t>
      </w:r>
      <w:r w:rsidRPr="00FA2B65">
        <w:rPr>
          <w:color w:val="000000" w:themeColor="text1"/>
        </w:rPr>
        <w:t>なっています。</w:t>
      </w:r>
    </w:p>
    <w:p w14:paraId="3C44AC31" w14:textId="34DC5CA6" w:rsidR="002518D7" w:rsidRPr="00294F23" w:rsidRDefault="00FA2B65" w:rsidP="002518D7">
      <w:pPr>
        <w:pStyle w:val="aff5"/>
        <w:ind w:left="520"/>
        <w:rPr>
          <w:color w:val="000000" w:themeColor="text1"/>
        </w:rPr>
      </w:pPr>
      <w:r w:rsidRPr="00FA2B65">
        <w:rPr>
          <w:color w:val="000000" w:themeColor="text1"/>
        </w:rPr>
        <w:t>職業別では、学生や会社員などで「時々イライラすることがある」</w:t>
      </w:r>
      <w:r w:rsidR="00BF3D87">
        <w:rPr>
          <w:rFonts w:hint="eastAsia"/>
          <w:color w:val="000000" w:themeColor="text1"/>
        </w:rPr>
        <w:t>の割合</w:t>
      </w:r>
      <w:r w:rsidRPr="00FA2B65">
        <w:rPr>
          <w:color w:val="000000" w:themeColor="text1"/>
        </w:rPr>
        <w:t>が高くなっています。</w:t>
      </w:r>
    </w:p>
    <w:p w14:paraId="318EAB05" w14:textId="77777777" w:rsidR="002518D7" w:rsidRPr="00294F23" w:rsidRDefault="002518D7" w:rsidP="002518D7">
      <w:pPr>
        <w:ind w:left="0" w:firstLineChars="0" w:firstLine="0"/>
        <w:rPr>
          <w:color w:val="000000" w:themeColor="text1"/>
        </w:rPr>
      </w:pPr>
    </w:p>
    <w:p w14:paraId="4943A2C7" w14:textId="621BE44F" w:rsidR="002518D7" w:rsidRPr="00294F23" w:rsidRDefault="00AC2637" w:rsidP="002518D7">
      <w:pPr>
        <w:pStyle w:val="ac"/>
        <w:jc w:val="center"/>
        <w:rPr>
          <w:noProof/>
          <w:color w:val="000000" w:themeColor="text1"/>
        </w:rPr>
      </w:pPr>
      <w:r w:rsidRPr="00AC2637">
        <w:rPr>
          <w:noProof/>
          <w:color w:val="000000" w:themeColor="text1"/>
        </w:rPr>
        <w:drawing>
          <wp:inline distT="0" distB="0" distL="0" distR="0" wp14:anchorId="76BB0BE7" wp14:editId="07AFBB66">
            <wp:extent cx="6120130" cy="2771775"/>
            <wp:effectExtent l="0" t="0" r="0" b="9525"/>
            <wp:docPr id="1522795307"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122">
                      <a:extLst>
                        <a:ext uri="{28A0092B-C50C-407E-A947-70E740481C1C}">
                          <a14:useLocalDpi xmlns:a14="http://schemas.microsoft.com/office/drawing/2010/main" val="0"/>
                        </a:ext>
                      </a:extLst>
                    </a:blip>
                    <a:srcRect b="9138"/>
                    <a:stretch>
                      <a:fillRect/>
                    </a:stretch>
                  </pic:blipFill>
                  <pic:spPr bwMode="auto">
                    <a:xfrm>
                      <a:off x="0" y="0"/>
                      <a:ext cx="6120130" cy="2771775"/>
                    </a:xfrm>
                    <a:prstGeom prst="rect">
                      <a:avLst/>
                    </a:prstGeom>
                    <a:noFill/>
                    <a:ln>
                      <a:noFill/>
                    </a:ln>
                    <a:extLst>
                      <a:ext uri="{53640926-AAD7-44D8-BBD7-CCE9431645EC}">
                        <a14:shadowObscured xmlns:a14="http://schemas.microsoft.com/office/drawing/2010/main"/>
                      </a:ext>
                    </a:extLst>
                  </pic:spPr>
                </pic:pic>
              </a:graphicData>
            </a:graphic>
          </wp:inline>
        </w:drawing>
      </w:r>
    </w:p>
    <w:p w14:paraId="42C87C77" w14:textId="77777777" w:rsidR="002518D7" w:rsidRPr="00294F23" w:rsidRDefault="002518D7" w:rsidP="002518D7">
      <w:pPr>
        <w:ind w:left="260" w:hanging="260"/>
        <w:rPr>
          <w:noProof/>
          <w:color w:val="000000" w:themeColor="text1"/>
        </w:rPr>
      </w:pPr>
    </w:p>
    <w:p w14:paraId="5314A954" w14:textId="01AFADB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イライラの頻度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AB0D86D" w14:textId="77777777" w:rsidR="002074D4" w:rsidRPr="00294F23" w:rsidRDefault="002074D4" w:rsidP="002074D4">
      <w:pPr>
        <w:pStyle w:val="aff5"/>
        <w:ind w:leftChars="150" w:left="390"/>
        <w:rPr>
          <w:color w:val="000000" w:themeColor="text1"/>
        </w:rPr>
      </w:pPr>
    </w:p>
    <w:p w14:paraId="4D6BB06D" w14:textId="28E1EAB0" w:rsidR="00D63536" w:rsidRDefault="00D63536" w:rsidP="000079BA">
      <w:pPr>
        <w:ind w:leftChars="50" w:left="130" w:firstLineChars="0" w:firstLine="0"/>
        <w:rPr>
          <w:b/>
          <w:bCs/>
          <w:noProof/>
          <w:color w:val="000000" w:themeColor="text1"/>
        </w:rPr>
      </w:pPr>
      <w:r w:rsidRPr="00D63536">
        <w:rPr>
          <w:b/>
          <w:bCs/>
          <w:noProof/>
          <w:color w:val="000000" w:themeColor="text1"/>
        </w:rPr>
        <w:drawing>
          <wp:inline distT="0" distB="0" distL="0" distR="0" wp14:anchorId="4582AA68" wp14:editId="01F4DA59">
            <wp:extent cx="4327560" cy="3038040"/>
            <wp:effectExtent l="0" t="0" r="0" b="0"/>
            <wp:docPr id="163858010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327560" cy="3038040"/>
                    </a:xfrm>
                    <a:prstGeom prst="rect">
                      <a:avLst/>
                    </a:prstGeom>
                    <a:noFill/>
                    <a:ln>
                      <a:noFill/>
                    </a:ln>
                  </pic:spPr>
                </pic:pic>
              </a:graphicData>
            </a:graphic>
          </wp:inline>
        </w:drawing>
      </w:r>
    </w:p>
    <w:p w14:paraId="7DF522D2" w14:textId="77777777" w:rsidR="00D63536" w:rsidRDefault="00D63536">
      <w:pPr>
        <w:ind w:left="261" w:hanging="261"/>
        <w:rPr>
          <w:b/>
          <w:bCs/>
          <w:noProof/>
          <w:color w:val="000000" w:themeColor="text1"/>
        </w:rPr>
      </w:pPr>
      <w:r>
        <w:rPr>
          <w:b/>
          <w:bCs/>
          <w:noProof/>
          <w:color w:val="000000" w:themeColor="text1"/>
        </w:rPr>
        <w:br w:type="page"/>
      </w:r>
    </w:p>
    <w:p w14:paraId="375C35D7" w14:textId="27882EA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イライラの頻度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78A56B0" w14:textId="77777777" w:rsidR="002074D4" w:rsidRPr="00294F23" w:rsidRDefault="002074D4" w:rsidP="002074D4">
      <w:pPr>
        <w:pStyle w:val="aff5"/>
        <w:ind w:leftChars="150" w:left="390"/>
        <w:rPr>
          <w:color w:val="000000" w:themeColor="text1"/>
        </w:rPr>
      </w:pPr>
    </w:p>
    <w:p w14:paraId="412C991F" w14:textId="34F281F3" w:rsidR="002074D4" w:rsidRP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7405712D" wp14:editId="15694125">
            <wp:extent cx="4924440" cy="2159280"/>
            <wp:effectExtent l="0" t="0" r="0" b="0"/>
            <wp:docPr id="430278203"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924440" cy="2159280"/>
                    </a:xfrm>
                    <a:prstGeom prst="rect">
                      <a:avLst/>
                    </a:prstGeom>
                    <a:noFill/>
                    <a:ln>
                      <a:noFill/>
                    </a:ln>
                  </pic:spPr>
                </pic:pic>
              </a:graphicData>
            </a:graphic>
          </wp:inline>
        </w:drawing>
      </w:r>
    </w:p>
    <w:p w14:paraId="66FB056A"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430ABDA" w14:textId="0F08D85E" w:rsidR="002518D7" w:rsidRPr="007B0C8B" w:rsidRDefault="002518D7" w:rsidP="00D15ACB">
      <w:pPr>
        <w:pStyle w:val="aff"/>
        <w:spacing w:after="120"/>
        <w:ind w:firstLineChars="100" w:firstLine="241"/>
      </w:pPr>
      <w:r w:rsidRPr="007B0C8B">
        <w:rPr>
          <w:rFonts w:hint="eastAsia"/>
        </w:rPr>
        <w:t>（</w:t>
      </w:r>
      <w:r>
        <w:rPr>
          <w:rFonts w:hint="eastAsia"/>
        </w:rPr>
        <w:t>４</w:t>
      </w:r>
      <w:r w:rsidRPr="007B0C8B">
        <w:rPr>
          <w:rFonts w:hint="eastAsia"/>
        </w:rPr>
        <w:t>）</w:t>
      </w:r>
      <w:r w:rsidR="00E729BA">
        <w:rPr>
          <w:rFonts w:hint="eastAsia"/>
        </w:rPr>
        <w:t>悩みを相談する人や場所</w:t>
      </w:r>
    </w:p>
    <w:tbl>
      <w:tblPr>
        <w:tblStyle w:val="a4"/>
        <w:tblW w:w="9356" w:type="dxa"/>
        <w:tblInd w:w="260" w:type="dxa"/>
        <w:tblLook w:val="04A0" w:firstRow="1" w:lastRow="0" w:firstColumn="1" w:lastColumn="0" w:noHBand="0" w:noVBand="1"/>
      </w:tblPr>
      <w:tblGrid>
        <w:gridCol w:w="9356"/>
      </w:tblGrid>
      <w:tr w:rsidR="002518D7" w:rsidRPr="00294F23" w14:paraId="6AD3330B" w14:textId="77777777" w:rsidTr="00541F37">
        <w:trPr>
          <w:trHeight w:val="567"/>
        </w:trPr>
        <w:tc>
          <w:tcPr>
            <w:tcW w:w="9207" w:type="dxa"/>
            <w:vAlign w:val="center"/>
          </w:tcPr>
          <w:p w14:paraId="3A3DAAEE" w14:textId="21361102" w:rsidR="002518D7" w:rsidRPr="00294F23" w:rsidRDefault="002518D7"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2518D7">
              <w:rPr>
                <w:rFonts w:ascii="ＭＳ ゴシック" w:hint="eastAsia"/>
                <w:color w:val="000000" w:themeColor="text1"/>
                <w:sz w:val="22"/>
                <w:szCs w:val="22"/>
              </w:rPr>
              <w:t>問</w:t>
            </w:r>
            <w:r w:rsidRPr="002518D7">
              <w:rPr>
                <w:rFonts w:ascii="ＭＳ ゴシック"/>
                <w:color w:val="000000" w:themeColor="text1"/>
                <w:sz w:val="22"/>
                <w:szCs w:val="22"/>
              </w:rPr>
              <w:t>35</w:t>
            </w:r>
            <w:r w:rsidR="00D15ACB">
              <w:rPr>
                <w:rFonts w:ascii="ＭＳ ゴシック" w:hint="eastAsia"/>
                <w:color w:val="000000" w:themeColor="text1"/>
                <w:sz w:val="22"/>
                <w:szCs w:val="22"/>
              </w:rPr>
              <w:t xml:space="preserve">　</w:t>
            </w:r>
            <w:r w:rsidRPr="002518D7">
              <w:rPr>
                <w:rFonts w:ascii="ＭＳ ゴシック"/>
                <w:color w:val="000000" w:themeColor="text1"/>
                <w:sz w:val="22"/>
                <w:szCs w:val="22"/>
              </w:rPr>
              <w:t>悩みがある時に相談する人や場所がありますか（</w:t>
            </w:r>
            <w:r>
              <w:rPr>
                <w:rFonts w:ascii="ＭＳ ゴシック" w:hint="eastAsia"/>
                <w:color w:val="000000" w:themeColor="text1"/>
                <w:sz w:val="22"/>
                <w:szCs w:val="22"/>
              </w:rPr>
              <w:t>○</w:t>
            </w:r>
            <w:r w:rsidRPr="002518D7">
              <w:rPr>
                <w:rFonts w:ascii="ＭＳ ゴシック"/>
                <w:color w:val="000000" w:themeColor="text1"/>
                <w:sz w:val="22"/>
                <w:szCs w:val="22"/>
              </w:rPr>
              <w:t>は１つ）</w:t>
            </w:r>
          </w:p>
        </w:tc>
      </w:tr>
    </w:tbl>
    <w:p w14:paraId="435A0AE2" w14:textId="77777777" w:rsidR="002518D7" w:rsidRPr="00294F23" w:rsidRDefault="002518D7" w:rsidP="002518D7">
      <w:pPr>
        <w:ind w:left="0" w:firstLineChars="0" w:firstLine="0"/>
        <w:rPr>
          <w:color w:val="000000" w:themeColor="text1"/>
        </w:rPr>
      </w:pPr>
    </w:p>
    <w:p w14:paraId="0C19F25C" w14:textId="77777777" w:rsidR="00E2094D" w:rsidRDefault="00FA2B65" w:rsidP="002518D7">
      <w:pPr>
        <w:pStyle w:val="aff5"/>
        <w:ind w:left="520"/>
        <w:rPr>
          <w:color w:val="000000" w:themeColor="text1"/>
        </w:rPr>
      </w:pPr>
      <w:r w:rsidRPr="00FA2B65">
        <w:rPr>
          <w:rFonts w:hint="eastAsia"/>
          <w:color w:val="000000" w:themeColor="text1"/>
        </w:rPr>
        <w:t>悩みを相談する人や場所については、「相談する人や場所がある」が</w:t>
      </w:r>
      <w:r w:rsidRPr="00FA2B65">
        <w:rPr>
          <w:color w:val="000000" w:themeColor="text1"/>
        </w:rPr>
        <w:t>62.7％と最も高く、次いで「相談する人や場所はあるが、相談したことがない」が22.1％</w:t>
      </w:r>
      <w:r w:rsidR="00CA3C73">
        <w:rPr>
          <w:rFonts w:hint="eastAsia"/>
          <w:color w:val="000000" w:themeColor="text1"/>
        </w:rPr>
        <w:t>、「相談する人や場所はない」が13.2％</w:t>
      </w:r>
      <w:r w:rsidRPr="00FA2B65">
        <w:rPr>
          <w:color w:val="000000" w:themeColor="text1"/>
        </w:rPr>
        <w:t>となっています。</w:t>
      </w:r>
    </w:p>
    <w:p w14:paraId="16EF065C" w14:textId="3689995D" w:rsidR="00E2094D" w:rsidRDefault="00FA2B65" w:rsidP="002518D7">
      <w:pPr>
        <w:pStyle w:val="aff5"/>
        <w:ind w:left="520"/>
        <w:rPr>
          <w:color w:val="000000" w:themeColor="text1"/>
        </w:rPr>
      </w:pPr>
      <w:r w:rsidRPr="00FA2B65">
        <w:rPr>
          <w:color w:val="000000" w:themeColor="text1"/>
        </w:rPr>
        <w:t>性・年齢別では、女性は全ての年齢層で「相談する人や場所がある」が</w:t>
      </w:r>
      <w:r w:rsidR="00EA464D">
        <w:rPr>
          <w:rFonts w:hint="eastAsia"/>
          <w:color w:val="000000" w:themeColor="text1"/>
        </w:rPr>
        <w:t>６</w:t>
      </w:r>
      <w:r w:rsidRPr="00FA2B65">
        <w:rPr>
          <w:color w:val="000000" w:themeColor="text1"/>
        </w:rPr>
        <w:t>割を超えていますが、男性の</w:t>
      </w:r>
      <w:r w:rsidR="00BF3D87">
        <w:rPr>
          <w:rFonts w:hint="eastAsia"/>
          <w:color w:val="000000" w:themeColor="text1"/>
        </w:rPr>
        <w:t>6</w:t>
      </w:r>
      <w:r w:rsidRPr="00FA2B65">
        <w:rPr>
          <w:color w:val="000000" w:themeColor="text1"/>
        </w:rPr>
        <w:t>0歳代以上では「相談する人や場所はない」</w:t>
      </w:r>
      <w:r w:rsidRPr="00D15ACB">
        <w:rPr>
          <w:color w:val="000000" w:themeColor="text1"/>
        </w:rPr>
        <w:t>が</w:t>
      </w:r>
      <w:r w:rsidR="00EA464D" w:rsidRPr="00D15ACB">
        <w:rPr>
          <w:rFonts w:hint="eastAsia"/>
          <w:color w:val="000000" w:themeColor="text1"/>
        </w:rPr>
        <w:t>２</w:t>
      </w:r>
      <w:r w:rsidRPr="00D15ACB">
        <w:rPr>
          <w:color w:val="000000" w:themeColor="text1"/>
        </w:rPr>
        <w:t>割を超</w:t>
      </w:r>
      <w:r w:rsidRPr="00FA2B65">
        <w:rPr>
          <w:color w:val="000000" w:themeColor="text1"/>
        </w:rPr>
        <w:t>えており、女性と比較して孤立しがち</w:t>
      </w:r>
      <w:r w:rsidRPr="00940A03">
        <w:rPr>
          <w:color w:val="000000" w:themeColor="text1"/>
        </w:rPr>
        <w:t>な傾向</w:t>
      </w:r>
      <w:r w:rsidR="00940A03" w:rsidRPr="00940A03">
        <w:rPr>
          <w:rFonts w:hint="eastAsia"/>
          <w:color w:val="000000" w:themeColor="text1"/>
        </w:rPr>
        <w:t>が見られます</w:t>
      </w:r>
      <w:r w:rsidRPr="00FA2B65">
        <w:rPr>
          <w:color w:val="000000" w:themeColor="text1"/>
        </w:rPr>
        <w:t>。</w:t>
      </w:r>
    </w:p>
    <w:p w14:paraId="70604A81" w14:textId="7BF9CE59" w:rsidR="002518D7" w:rsidRPr="00294F23" w:rsidRDefault="00FA2B65" w:rsidP="002518D7">
      <w:pPr>
        <w:pStyle w:val="aff5"/>
        <w:ind w:left="520"/>
        <w:rPr>
          <w:color w:val="000000" w:themeColor="text1"/>
        </w:rPr>
      </w:pPr>
      <w:r w:rsidRPr="00FA2B65">
        <w:rPr>
          <w:color w:val="000000" w:themeColor="text1"/>
        </w:rPr>
        <w:t>職業別では、</w:t>
      </w:r>
      <w:r w:rsidR="00D15ACB" w:rsidRPr="00D15ACB">
        <w:rPr>
          <w:rFonts w:hint="eastAsia"/>
          <w:color w:val="000000" w:themeColor="text1"/>
        </w:rPr>
        <w:t>学生で</w:t>
      </w:r>
      <w:r w:rsidR="00D15ACB" w:rsidRPr="00D15ACB">
        <w:rPr>
          <w:color w:val="000000" w:themeColor="text1"/>
        </w:rPr>
        <w:t>78.6％、公務員や専業主婦・主夫</w:t>
      </w:r>
      <w:r w:rsidR="00D15ACB">
        <w:rPr>
          <w:rFonts w:hint="eastAsia"/>
          <w:color w:val="000000" w:themeColor="text1"/>
        </w:rPr>
        <w:t>が同率で</w:t>
      </w:r>
      <w:r w:rsidR="00D15ACB" w:rsidRPr="00D15ACB">
        <w:rPr>
          <w:color w:val="000000" w:themeColor="text1"/>
        </w:rPr>
        <w:t>71.8％</w:t>
      </w:r>
      <w:r w:rsidR="00D15ACB">
        <w:rPr>
          <w:rFonts w:hint="eastAsia"/>
          <w:color w:val="000000" w:themeColor="text1"/>
        </w:rPr>
        <w:t>と</w:t>
      </w:r>
      <w:r w:rsidR="00D15ACB" w:rsidRPr="00D15ACB">
        <w:rPr>
          <w:color w:val="000000" w:themeColor="text1"/>
        </w:rPr>
        <w:t>「相談する人や場所がある」</w:t>
      </w:r>
      <w:r w:rsidR="00BF3D87">
        <w:rPr>
          <w:rFonts w:hint="eastAsia"/>
          <w:color w:val="000000" w:themeColor="text1"/>
        </w:rPr>
        <w:t>の割合</w:t>
      </w:r>
      <w:r w:rsidR="00D15ACB" w:rsidRPr="00D15ACB">
        <w:rPr>
          <w:color w:val="000000" w:themeColor="text1"/>
        </w:rPr>
        <w:t>が高くなっています</w:t>
      </w:r>
      <w:r w:rsidRPr="00FA2B65">
        <w:rPr>
          <w:color w:val="000000" w:themeColor="text1"/>
        </w:rPr>
        <w:t>。</w:t>
      </w:r>
    </w:p>
    <w:p w14:paraId="39171EDD" w14:textId="77777777" w:rsidR="002518D7" w:rsidRPr="00294F23" w:rsidRDefault="002518D7" w:rsidP="002518D7">
      <w:pPr>
        <w:ind w:left="0" w:firstLineChars="0" w:firstLine="0"/>
        <w:rPr>
          <w:color w:val="000000" w:themeColor="text1"/>
        </w:rPr>
      </w:pPr>
    </w:p>
    <w:p w14:paraId="4707E29F" w14:textId="49FDA498" w:rsidR="002518D7" w:rsidRPr="00294F23" w:rsidRDefault="00AC2637" w:rsidP="002518D7">
      <w:pPr>
        <w:pStyle w:val="ac"/>
        <w:jc w:val="center"/>
        <w:rPr>
          <w:noProof/>
          <w:color w:val="000000" w:themeColor="text1"/>
        </w:rPr>
      </w:pPr>
      <w:r w:rsidRPr="00AC2637">
        <w:rPr>
          <w:noProof/>
          <w:color w:val="000000" w:themeColor="text1"/>
        </w:rPr>
        <w:drawing>
          <wp:inline distT="0" distB="0" distL="0" distR="0" wp14:anchorId="133FD1D6" wp14:editId="2DBF5F1C">
            <wp:extent cx="6120130" cy="2581275"/>
            <wp:effectExtent l="0" t="0" r="0" b="9525"/>
            <wp:docPr id="1446637622"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25">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148DBB8A" w14:textId="77777777" w:rsidR="002518D7" w:rsidRPr="00294F23" w:rsidRDefault="002518D7" w:rsidP="002518D7">
      <w:pPr>
        <w:ind w:left="260" w:hanging="260"/>
        <w:rPr>
          <w:noProof/>
          <w:color w:val="000000" w:themeColor="text1"/>
        </w:rPr>
      </w:pPr>
    </w:p>
    <w:p w14:paraId="470B9477" w14:textId="210462C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悩みを相談する人や場所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24B74B8" w14:textId="77777777" w:rsidR="002074D4" w:rsidRPr="00294F23" w:rsidRDefault="002074D4" w:rsidP="002074D4">
      <w:pPr>
        <w:pStyle w:val="aff5"/>
        <w:ind w:leftChars="150" w:left="390"/>
        <w:rPr>
          <w:color w:val="000000" w:themeColor="text1"/>
        </w:rPr>
      </w:pPr>
    </w:p>
    <w:p w14:paraId="43C9885E" w14:textId="6FB107A5" w:rsid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6B37DBA3" wp14:editId="757F41EB">
            <wp:extent cx="3407040" cy="3047040"/>
            <wp:effectExtent l="0" t="0" r="3175" b="1270"/>
            <wp:docPr id="317969344"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p>
    <w:p w14:paraId="5037829E" w14:textId="77777777" w:rsidR="00D63536" w:rsidRDefault="00D63536">
      <w:pPr>
        <w:ind w:left="261" w:hanging="261"/>
        <w:rPr>
          <w:b/>
          <w:bCs/>
          <w:noProof/>
          <w:color w:val="000000" w:themeColor="text1"/>
        </w:rPr>
      </w:pPr>
      <w:r>
        <w:rPr>
          <w:b/>
          <w:bCs/>
          <w:noProof/>
          <w:color w:val="000000" w:themeColor="text1"/>
        </w:rPr>
        <w:br w:type="page"/>
      </w:r>
    </w:p>
    <w:p w14:paraId="2581499A" w14:textId="154F80F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悩みを相談する人や場所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BF16F69" w14:textId="77777777" w:rsidR="002074D4" w:rsidRPr="00294F23" w:rsidRDefault="002074D4" w:rsidP="002074D4">
      <w:pPr>
        <w:pStyle w:val="aff5"/>
        <w:ind w:leftChars="150" w:left="390"/>
        <w:rPr>
          <w:color w:val="000000" w:themeColor="text1"/>
        </w:rPr>
      </w:pPr>
    </w:p>
    <w:p w14:paraId="284C0083" w14:textId="0CAEA380" w:rsidR="002074D4"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22C325F1" wp14:editId="2E10D3AD">
            <wp:extent cx="3993840" cy="2160360"/>
            <wp:effectExtent l="0" t="0" r="6985" b="0"/>
            <wp:docPr id="1608851576"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06BC74B0"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521132F" w14:textId="05B2692F" w:rsidR="00E729BA" w:rsidRPr="007B0C8B" w:rsidRDefault="00E729BA" w:rsidP="00E729BA">
      <w:pPr>
        <w:pStyle w:val="aff"/>
        <w:spacing w:after="120"/>
      </w:pPr>
      <w:r w:rsidRPr="007B0C8B">
        <w:rPr>
          <w:rFonts w:hint="eastAsia"/>
        </w:rPr>
        <w:t>（</w:t>
      </w:r>
      <w:r>
        <w:rPr>
          <w:rFonts w:hint="eastAsia"/>
        </w:rPr>
        <w:t>５</w:t>
      </w:r>
      <w:r w:rsidRPr="007B0C8B">
        <w:rPr>
          <w:rFonts w:hint="eastAsia"/>
        </w:rPr>
        <w:t>）</w:t>
      </w:r>
      <w:r>
        <w:rPr>
          <w:rFonts w:hint="eastAsia"/>
        </w:rPr>
        <w:t>生きがいの有無</w:t>
      </w:r>
    </w:p>
    <w:tbl>
      <w:tblPr>
        <w:tblStyle w:val="a4"/>
        <w:tblW w:w="9356" w:type="dxa"/>
        <w:tblInd w:w="260" w:type="dxa"/>
        <w:tblLook w:val="04A0" w:firstRow="1" w:lastRow="0" w:firstColumn="1" w:lastColumn="0" w:noHBand="0" w:noVBand="1"/>
      </w:tblPr>
      <w:tblGrid>
        <w:gridCol w:w="9356"/>
      </w:tblGrid>
      <w:tr w:rsidR="00E729BA" w:rsidRPr="00294F23" w14:paraId="7C3C3E04" w14:textId="77777777" w:rsidTr="00541F37">
        <w:trPr>
          <w:trHeight w:val="567"/>
        </w:trPr>
        <w:tc>
          <w:tcPr>
            <w:tcW w:w="9207" w:type="dxa"/>
            <w:vAlign w:val="center"/>
          </w:tcPr>
          <w:p w14:paraId="60E9966A" w14:textId="004C66DB" w:rsidR="00E729BA" w:rsidRPr="00294F23" w:rsidRDefault="00E729BA"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E729BA">
              <w:rPr>
                <w:rFonts w:ascii="ＭＳ ゴシック" w:hint="eastAsia"/>
                <w:color w:val="000000" w:themeColor="text1"/>
                <w:sz w:val="22"/>
                <w:szCs w:val="22"/>
              </w:rPr>
              <w:t>問</w:t>
            </w:r>
            <w:r w:rsidRPr="00E729BA">
              <w:rPr>
                <w:rFonts w:ascii="ＭＳ ゴシック"/>
                <w:color w:val="000000" w:themeColor="text1"/>
                <w:sz w:val="22"/>
                <w:szCs w:val="22"/>
              </w:rPr>
              <w:t>36</w:t>
            </w:r>
            <w:r w:rsidR="00D15ACB">
              <w:rPr>
                <w:rFonts w:ascii="ＭＳ ゴシック" w:hint="eastAsia"/>
                <w:color w:val="000000" w:themeColor="text1"/>
                <w:sz w:val="22"/>
                <w:szCs w:val="22"/>
              </w:rPr>
              <w:t xml:space="preserve">　</w:t>
            </w:r>
            <w:r w:rsidRPr="00E729BA">
              <w:rPr>
                <w:rFonts w:ascii="ＭＳ ゴシック"/>
                <w:color w:val="000000" w:themeColor="text1"/>
                <w:sz w:val="22"/>
                <w:szCs w:val="22"/>
              </w:rPr>
              <w:t>生きがいを持っていますか（</w:t>
            </w:r>
            <w:r>
              <w:rPr>
                <w:rFonts w:ascii="ＭＳ ゴシック" w:hint="eastAsia"/>
                <w:color w:val="000000" w:themeColor="text1"/>
                <w:sz w:val="22"/>
                <w:szCs w:val="22"/>
              </w:rPr>
              <w:t>○</w:t>
            </w:r>
            <w:r w:rsidRPr="00E729BA">
              <w:rPr>
                <w:rFonts w:ascii="ＭＳ ゴシック"/>
                <w:color w:val="000000" w:themeColor="text1"/>
                <w:sz w:val="22"/>
                <w:szCs w:val="22"/>
              </w:rPr>
              <w:t>は１つ）</w:t>
            </w:r>
          </w:p>
        </w:tc>
      </w:tr>
    </w:tbl>
    <w:p w14:paraId="2E2413AB" w14:textId="77777777" w:rsidR="00E729BA" w:rsidRPr="00294F23" w:rsidRDefault="00E729BA" w:rsidP="00E729BA">
      <w:pPr>
        <w:ind w:left="0" w:firstLineChars="0" w:firstLine="0"/>
        <w:rPr>
          <w:color w:val="000000" w:themeColor="text1"/>
        </w:rPr>
      </w:pPr>
    </w:p>
    <w:p w14:paraId="5883465E" w14:textId="77777777" w:rsidR="00E2094D" w:rsidRDefault="00FA2B65" w:rsidP="00E729BA">
      <w:pPr>
        <w:pStyle w:val="aff5"/>
        <w:ind w:left="520"/>
        <w:rPr>
          <w:color w:val="000000" w:themeColor="text1"/>
        </w:rPr>
      </w:pPr>
      <w:r w:rsidRPr="00FA2B65">
        <w:rPr>
          <w:rFonts w:hint="eastAsia"/>
          <w:color w:val="000000" w:themeColor="text1"/>
        </w:rPr>
        <w:t>生きがいの有無については、「持っている」が</w:t>
      </w:r>
      <w:r w:rsidRPr="00FA2B65">
        <w:rPr>
          <w:color w:val="000000" w:themeColor="text1"/>
        </w:rPr>
        <w:t>70.9％、「持っていない」が24.9％となっています。</w:t>
      </w:r>
    </w:p>
    <w:p w14:paraId="195D6BC1" w14:textId="3FE713C7" w:rsidR="00E2094D" w:rsidRDefault="00FA2B65" w:rsidP="00E729BA">
      <w:pPr>
        <w:pStyle w:val="aff5"/>
        <w:ind w:left="520"/>
        <w:rPr>
          <w:color w:val="000000" w:themeColor="text1"/>
        </w:rPr>
      </w:pPr>
      <w:r w:rsidRPr="00FA2B65">
        <w:rPr>
          <w:color w:val="000000" w:themeColor="text1"/>
        </w:rPr>
        <w:t>性・年齢別では、男</w:t>
      </w:r>
      <w:r w:rsidR="00EA464D">
        <w:rPr>
          <w:rFonts w:hint="eastAsia"/>
          <w:color w:val="000000" w:themeColor="text1"/>
        </w:rPr>
        <w:t>性は</w:t>
      </w:r>
      <w:r w:rsidRPr="00FA2B65">
        <w:rPr>
          <w:color w:val="000000" w:themeColor="text1"/>
        </w:rPr>
        <w:t>30歳代から50歳代</w:t>
      </w:r>
      <w:r w:rsidR="00EA464D">
        <w:rPr>
          <w:rFonts w:hint="eastAsia"/>
          <w:color w:val="000000" w:themeColor="text1"/>
        </w:rPr>
        <w:t>、女性は20歳代から60歳代</w:t>
      </w:r>
      <w:r w:rsidRPr="00FA2B65">
        <w:rPr>
          <w:color w:val="000000" w:themeColor="text1"/>
        </w:rPr>
        <w:t>で「持っている」が</w:t>
      </w:r>
      <w:r w:rsidR="00EA464D">
        <w:rPr>
          <w:rFonts w:hint="eastAsia"/>
          <w:color w:val="000000" w:themeColor="text1"/>
        </w:rPr>
        <w:t>７</w:t>
      </w:r>
      <w:r w:rsidRPr="00FA2B65">
        <w:rPr>
          <w:color w:val="000000" w:themeColor="text1"/>
        </w:rPr>
        <w:t>割を超えて高くなっていますが、男性の20歳代では66.2％と</w:t>
      </w:r>
      <w:r w:rsidR="009A00E1">
        <w:rPr>
          <w:rFonts w:hint="eastAsia"/>
          <w:color w:val="000000" w:themeColor="text1"/>
        </w:rPr>
        <w:t>ほか</w:t>
      </w:r>
      <w:r w:rsidRPr="00FA2B65">
        <w:rPr>
          <w:color w:val="000000" w:themeColor="text1"/>
        </w:rPr>
        <w:t>の年代に比べてやや低くなっています。</w:t>
      </w:r>
    </w:p>
    <w:p w14:paraId="39135679" w14:textId="4F6A0176" w:rsidR="00E729BA" w:rsidRPr="00294F23" w:rsidRDefault="00FA2B65" w:rsidP="00E729BA">
      <w:pPr>
        <w:pStyle w:val="aff5"/>
        <w:ind w:left="520"/>
        <w:rPr>
          <w:color w:val="000000" w:themeColor="text1"/>
        </w:rPr>
      </w:pPr>
      <w:r w:rsidRPr="00FA2B65">
        <w:rPr>
          <w:color w:val="000000" w:themeColor="text1"/>
        </w:rPr>
        <w:t>職業別では、</w:t>
      </w:r>
      <w:r w:rsidR="00D15ACB" w:rsidRPr="00D15ACB">
        <w:rPr>
          <w:rFonts w:hint="eastAsia"/>
          <w:color w:val="000000" w:themeColor="text1"/>
        </w:rPr>
        <w:t>公務員で</w:t>
      </w:r>
      <w:r w:rsidR="00D15ACB" w:rsidRPr="00D15ACB">
        <w:rPr>
          <w:color w:val="000000" w:themeColor="text1"/>
        </w:rPr>
        <w:t>81.7％、農林水産業</w:t>
      </w:r>
      <w:r w:rsidR="00BF3D87">
        <w:rPr>
          <w:rFonts w:hint="eastAsia"/>
          <w:color w:val="000000" w:themeColor="text1"/>
        </w:rPr>
        <w:t>（農業、漁業を含む）</w:t>
      </w:r>
      <w:r w:rsidR="00D15ACB" w:rsidRPr="00D15ACB">
        <w:rPr>
          <w:color w:val="000000" w:themeColor="text1"/>
        </w:rPr>
        <w:t>や自営業</w:t>
      </w:r>
      <w:r w:rsidR="00BF3D87">
        <w:rPr>
          <w:rFonts w:hint="eastAsia"/>
          <w:color w:val="000000" w:themeColor="text1"/>
        </w:rPr>
        <w:t>が同率</w:t>
      </w:r>
      <w:r w:rsidR="00D15ACB" w:rsidRPr="00D15ACB">
        <w:rPr>
          <w:color w:val="000000" w:themeColor="text1"/>
        </w:rPr>
        <w:t>で80.7％と</w:t>
      </w:r>
      <w:r w:rsidR="00D612C3">
        <w:rPr>
          <w:rFonts w:hint="eastAsia"/>
          <w:color w:val="000000" w:themeColor="text1"/>
        </w:rPr>
        <w:t>、「持っている」の割合が</w:t>
      </w:r>
      <w:r w:rsidR="00D15ACB">
        <w:rPr>
          <w:rFonts w:hint="eastAsia"/>
          <w:color w:val="000000" w:themeColor="text1"/>
        </w:rPr>
        <w:t>８</w:t>
      </w:r>
      <w:r w:rsidR="00D15ACB" w:rsidRPr="00D15ACB">
        <w:rPr>
          <w:color w:val="000000" w:themeColor="text1"/>
        </w:rPr>
        <w:t>割を超えて高くなっていますが、無職では60.4％と低くなっています</w:t>
      </w:r>
      <w:r w:rsidRPr="00FA2B65">
        <w:rPr>
          <w:color w:val="000000" w:themeColor="text1"/>
        </w:rPr>
        <w:t>。</w:t>
      </w:r>
    </w:p>
    <w:p w14:paraId="35E92125" w14:textId="77777777" w:rsidR="00E729BA" w:rsidRPr="00294F23" w:rsidRDefault="00E729BA" w:rsidP="00E729BA">
      <w:pPr>
        <w:ind w:left="0" w:firstLineChars="0" w:firstLine="0"/>
        <w:rPr>
          <w:color w:val="000000" w:themeColor="text1"/>
        </w:rPr>
      </w:pPr>
    </w:p>
    <w:p w14:paraId="4BA96354" w14:textId="2AAA5425" w:rsidR="00E729BA" w:rsidRPr="00294F23" w:rsidRDefault="00AC2637" w:rsidP="00E729BA">
      <w:pPr>
        <w:pStyle w:val="ac"/>
        <w:jc w:val="center"/>
        <w:rPr>
          <w:noProof/>
          <w:color w:val="000000" w:themeColor="text1"/>
        </w:rPr>
      </w:pPr>
      <w:r w:rsidRPr="00AC2637">
        <w:rPr>
          <w:noProof/>
          <w:color w:val="000000" w:themeColor="text1"/>
        </w:rPr>
        <w:drawing>
          <wp:inline distT="0" distB="0" distL="0" distR="0" wp14:anchorId="4600931E" wp14:editId="2301C975">
            <wp:extent cx="6120130" cy="2581275"/>
            <wp:effectExtent l="0" t="0" r="0" b="9525"/>
            <wp:docPr id="37037420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28">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3C547405" w14:textId="77777777" w:rsidR="00E729BA" w:rsidRPr="00294F23" w:rsidRDefault="00E729BA" w:rsidP="00E729BA">
      <w:pPr>
        <w:ind w:left="260" w:hanging="260"/>
        <w:rPr>
          <w:noProof/>
          <w:color w:val="000000" w:themeColor="text1"/>
        </w:rPr>
      </w:pPr>
    </w:p>
    <w:p w14:paraId="06D54847" w14:textId="2CD7CC8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生きがいの有無</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F427215" w14:textId="77777777" w:rsidR="002074D4" w:rsidRPr="00294F23" w:rsidRDefault="002074D4" w:rsidP="002074D4">
      <w:pPr>
        <w:pStyle w:val="aff5"/>
        <w:ind w:leftChars="150" w:left="390"/>
        <w:rPr>
          <w:color w:val="000000" w:themeColor="text1"/>
        </w:rPr>
      </w:pPr>
    </w:p>
    <w:p w14:paraId="731F627F" w14:textId="4ACE8FE7" w:rsid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593B377C" wp14:editId="1F124C45">
            <wp:extent cx="2940480" cy="2667240"/>
            <wp:effectExtent l="0" t="0" r="0" b="0"/>
            <wp:docPr id="680545918"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71735EC4" w14:textId="77777777" w:rsidR="00D63536" w:rsidRDefault="00D63536">
      <w:pPr>
        <w:ind w:left="261" w:hanging="261"/>
        <w:rPr>
          <w:b/>
          <w:bCs/>
          <w:noProof/>
          <w:color w:val="000000" w:themeColor="text1"/>
        </w:rPr>
      </w:pPr>
      <w:r>
        <w:rPr>
          <w:b/>
          <w:bCs/>
          <w:noProof/>
          <w:color w:val="000000" w:themeColor="text1"/>
        </w:rPr>
        <w:br w:type="page"/>
      </w:r>
    </w:p>
    <w:p w14:paraId="16129E4C" w14:textId="15B7BDD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生きがいの有無</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34F7C56" w14:textId="77777777" w:rsidR="002074D4" w:rsidRPr="00294F23" w:rsidRDefault="002074D4" w:rsidP="002074D4">
      <w:pPr>
        <w:pStyle w:val="aff5"/>
        <w:ind w:leftChars="150" w:left="390"/>
        <w:rPr>
          <w:color w:val="000000" w:themeColor="text1"/>
        </w:rPr>
      </w:pPr>
    </w:p>
    <w:p w14:paraId="7B61C7F4" w14:textId="1A2A81CE" w:rsidR="002074D4" w:rsidRP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003211F2" wp14:editId="6BC27BBF">
            <wp:extent cx="3527280" cy="1780200"/>
            <wp:effectExtent l="0" t="0" r="0" b="0"/>
            <wp:docPr id="2071750928"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7140DE3D"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EF3A9E1" w14:textId="263B9FD3" w:rsidR="00E729BA" w:rsidRPr="007B0C8B" w:rsidRDefault="00E729BA" w:rsidP="00E729BA">
      <w:pPr>
        <w:pStyle w:val="aff"/>
        <w:spacing w:after="120"/>
      </w:pPr>
      <w:r w:rsidRPr="007B0C8B">
        <w:rPr>
          <w:rFonts w:hint="eastAsia"/>
        </w:rPr>
        <w:t>（</w:t>
      </w:r>
      <w:r>
        <w:rPr>
          <w:rFonts w:hint="eastAsia"/>
        </w:rPr>
        <w:t>６</w:t>
      </w:r>
      <w:r w:rsidRPr="007B0C8B">
        <w:rPr>
          <w:rFonts w:hint="eastAsia"/>
        </w:rPr>
        <w:t>）</w:t>
      </w:r>
      <w:r>
        <w:rPr>
          <w:rFonts w:hint="eastAsia"/>
        </w:rPr>
        <w:t>ゲートキーパーの認知度</w:t>
      </w:r>
    </w:p>
    <w:tbl>
      <w:tblPr>
        <w:tblStyle w:val="a4"/>
        <w:tblW w:w="9356" w:type="dxa"/>
        <w:tblInd w:w="260" w:type="dxa"/>
        <w:tblLook w:val="04A0" w:firstRow="1" w:lastRow="0" w:firstColumn="1" w:lastColumn="0" w:noHBand="0" w:noVBand="1"/>
      </w:tblPr>
      <w:tblGrid>
        <w:gridCol w:w="9356"/>
      </w:tblGrid>
      <w:tr w:rsidR="00E729BA" w:rsidRPr="00294F23" w14:paraId="15F44AA6" w14:textId="77777777" w:rsidTr="00541F37">
        <w:trPr>
          <w:trHeight w:val="567"/>
        </w:trPr>
        <w:tc>
          <w:tcPr>
            <w:tcW w:w="9207" w:type="dxa"/>
            <w:vAlign w:val="center"/>
          </w:tcPr>
          <w:p w14:paraId="34C8C9D9" w14:textId="6D8CE73D" w:rsidR="00E729BA" w:rsidRPr="00294F23" w:rsidRDefault="00E729BA"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E729BA">
              <w:rPr>
                <w:rFonts w:ascii="ＭＳ ゴシック" w:hint="eastAsia"/>
                <w:color w:val="000000" w:themeColor="text1"/>
                <w:sz w:val="22"/>
                <w:szCs w:val="22"/>
              </w:rPr>
              <w:t>問</w:t>
            </w:r>
            <w:r w:rsidRPr="00E729BA">
              <w:rPr>
                <w:rFonts w:ascii="ＭＳ ゴシック"/>
                <w:color w:val="000000" w:themeColor="text1"/>
                <w:sz w:val="22"/>
                <w:szCs w:val="22"/>
              </w:rPr>
              <w:t>37</w:t>
            </w:r>
            <w:r w:rsidR="00D15ACB">
              <w:rPr>
                <w:rFonts w:ascii="ＭＳ ゴシック" w:hint="eastAsia"/>
                <w:color w:val="000000" w:themeColor="text1"/>
                <w:sz w:val="22"/>
                <w:szCs w:val="22"/>
              </w:rPr>
              <w:t xml:space="preserve">　</w:t>
            </w:r>
            <w:r w:rsidRPr="00E729BA">
              <w:rPr>
                <w:rFonts w:ascii="ＭＳ ゴシック"/>
                <w:color w:val="000000" w:themeColor="text1"/>
                <w:sz w:val="22"/>
                <w:szCs w:val="22"/>
              </w:rPr>
              <w:t>ゲートキーパーを知っていましたか（</w:t>
            </w:r>
            <w:r>
              <w:rPr>
                <w:rFonts w:ascii="ＭＳ ゴシック" w:hint="eastAsia"/>
                <w:color w:val="000000" w:themeColor="text1"/>
                <w:sz w:val="22"/>
                <w:szCs w:val="22"/>
              </w:rPr>
              <w:t>○</w:t>
            </w:r>
            <w:r w:rsidRPr="00E729BA">
              <w:rPr>
                <w:rFonts w:ascii="ＭＳ ゴシック"/>
                <w:color w:val="000000" w:themeColor="text1"/>
                <w:sz w:val="22"/>
                <w:szCs w:val="22"/>
              </w:rPr>
              <w:t>は１つ）</w:t>
            </w:r>
          </w:p>
        </w:tc>
      </w:tr>
    </w:tbl>
    <w:p w14:paraId="57E07A5A" w14:textId="77777777" w:rsidR="00E729BA" w:rsidRPr="00294F23" w:rsidRDefault="00E729BA" w:rsidP="00E729BA">
      <w:pPr>
        <w:ind w:left="0" w:firstLineChars="0" w:firstLine="0"/>
        <w:rPr>
          <w:color w:val="000000" w:themeColor="text1"/>
        </w:rPr>
      </w:pPr>
    </w:p>
    <w:p w14:paraId="604AE079" w14:textId="77777777" w:rsidR="00E2094D" w:rsidRDefault="00FA2B65" w:rsidP="00E729BA">
      <w:pPr>
        <w:pStyle w:val="aff5"/>
        <w:ind w:left="520"/>
        <w:rPr>
          <w:color w:val="000000" w:themeColor="text1"/>
        </w:rPr>
      </w:pPr>
      <w:r w:rsidRPr="00FA2B65">
        <w:rPr>
          <w:rFonts w:hint="eastAsia"/>
          <w:color w:val="000000" w:themeColor="text1"/>
        </w:rPr>
        <w:t>ゲートキーパーの認知度については、「言葉を知らなかった」が</w:t>
      </w:r>
      <w:r w:rsidRPr="00FA2B65">
        <w:rPr>
          <w:color w:val="000000" w:themeColor="text1"/>
        </w:rPr>
        <w:t>77.6％と最も高く、次いで「言葉は知っていたが内容は知らなかった」が9.6％、「言葉も内容も知っていた」が9.5％となっています。</w:t>
      </w:r>
    </w:p>
    <w:p w14:paraId="10E3F244" w14:textId="3FFA3FBF" w:rsidR="00E2094D" w:rsidRDefault="00FA2B65" w:rsidP="00E729BA">
      <w:pPr>
        <w:pStyle w:val="aff5"/>
        <w:ind w:left="520"/>
        <w:rPr>
          <w:color w:val="000000" w:themeColor="text1"/>
        </w:rPr>
      </w:pPr>
      <w:r w:rsidRPr="00FA2B65">
        <w:rPr>
          <w:color w:val="000000" w:themeColor="text1"/>
        </w:rPr>
        <w:t>性・年齢別では、男</w:t>
      </w:r>
      <w:r w:rsidR="00F377C4">
        <w:rPr>
          <w:rFonts w:hint="eastAsia"/>
          <w:color w:val="000000" w:themeColor="text1"/>
        </w:rPr>
        <w:t>性、</w:t>
      </w:r>
      <w:r w:rsidRPr="00FA2B65">
        <w:rPr>
          <w:color w:val="000000" w:themeColor="text1"/>
        </w:rPr>
        <w:t>女</w:t>
      </w:r>
      <w:r w:rsidR="00F377C4">
        <w:rPr>
          <w:rFonts w:hint="eastAsia"/>
          <w:color w:val="000000" w:themeColor="text1"/>
        </w:rPr>
        <w:t>性</w:t>
      </w:r>
      <w:r w:rsidRPr="00FA2B65">
        <w:rPr>
          <w:color w:val="000000" w:themeColor="text1"/>
        </w:rPr>
        <w:t>ともに全ての年代で「言葉を知らなかった」が過半数を占めています。</w:t>
      </w:r>
    </w:p>
    <w:p w14:paraId="59C2A370" w14:textId="1F875AB2" w:rsidR="00E729BA" w:rsidRPr="00294F23" w:rsidRDefault="00FA2B65" w:rsidP="00E729BA">
      <w:pPr>
        <w:pStyle w:val="aff5"/>
        <w:ind w:left="520"/>
        <w:rPr>
          <w:color w:val="000000" w:themeColor="text1"/>
        </w:rPr>
      </w:pPr>
      <w:r w:rsidRPr="00FA2B65">
        <w:rPr>
          <w:color w:val="000000" w:themeColor="text1"/>
        </w:rPr>
        <w:t>職業別では、公務員で</w:t>
      </w:r>
      <w:r w:rsidR="00D612C3" w:rsidRPr="00FA2B65">
        <w:rPr>
          <w:color w:val="000000" w:themeColor="text1"/>
        </w:rPr>
        <w:t>26.7％と</w:t>
      </w:r>
      <w:r w:rsidRPr="00FA2B65">
        <w:rPr>
          <w:color w:val="000000" w:themeColor="text1"/>
        </w:rPr>
        <w:t>「言葉も内容も知っていた」</w:t>
      </w:r>
      <w:r w:rsidR="00D612C3">
        <w:rPr>
          <w:rFonts w:hint="eastAsia"/>
          <w:color w:val="000000" w:themeColor="text1"/>
        </w:rPr>
        <w:t>の割合</w:t>
      </w:r>
      <w:r w:rsidRPr="00FA2B65">
        <w:rPr>
          <w:color w:val="000000" w:themeColor="text1"/>
        </w:rPr>
        <w:t>が</w:t>
      </w:r>
      <w:r w:rsidR="00D612C3">
        <w:rPr>
          <w:rFonts w:hint="eastAsia"/>
          <w:color w:val="000000" w:themeColor="text1"/>
        </w:rPr>
        <w:t>、</w:t>
      </w:r>
      <w:r w:rsidR="009A00E1">
        <w:rPr>
          <w:rFonts w:hint="eastAsia"/>
          <w:color w:val="000000" w:themeColor="text1"/>
        </w:rPr>
        <w:t>ほか</w:t>
      </w:r>
      <w:r w:rsidRPr="00FA2B65">
        <w:rPr>
          <w:color w:val="000000" w:themeColor="text1"/>
        </w:rPr>
        <w:t>の職業に比べて高くなっています。</w:t>
      </w:r>
    </w:p>
    <w:p w14:paraId="1B04EA3D" w14:textId="77777777" w:rsidR="00E729BA" w:rsidRPr="00294F23" w:rsidRDefault="00E729BA" w:rsidP="00E729BA">
      <w:pPr>
        <w:ind w:left="0" w:firstLineChars="0" w:firstLine="0"/>
        <w:rPr>
          <w:color w:val="000000" w:themeColor="text1"/>
        </w:rPr>
      </w:pPr>
    </w:p>
    <w:p w14:paraId="269AE4E1" w14:textId="41115B0E" w:rsidR="00E729BA" w:rsidRPr="00294F23" w:rsidRDefault="00AC2637" w:rsidP="00E729BA">
      <w:pPr>
        <w:pStyle w:val="ac"/>
        <w:jc w:val="center"/>
        <w:rPr>
          <w:noProof/>
          <w:color w:val="000000" w:themeColor="text1"/>
        </w:rPr>
      </w:pPr>
      <w:r w:rsidRPr="00AC2637">
        <w:rPr>
          <w:noProof/>
          <w:color w:val="000000" w:themeColor="text1"/>
        </w:rPr>
        <w:drawing>
          <wp:inline distT="0" distB="0" distL="0" distR="0" wp14:anchorId="7FB33F77" wp14:editId="6BB56EE3">
            <wp:extent cx="6120130" cy="2581275"/>
            <wp:effectExtent l="0" t="0" r="0" b="9525"/>
            <wp:docPr id="2129494228"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31">
                      <a:extLst>
                        <a:ext uri="{28A0092B-C50C-407E-A947-70E740481C1C}">
                          <a14:useLocalDpi xmlns:a14="http://schemas.microsoft.com/office/drawing/2010/main" val="0"/>
                        </a:ext>
                      </a:extLst>
                    </a:blip>
                    <a:srcRect b="15383"/>
                    <a:stretch>
                      <a:fillRect/>
                    </a:stretch>
                  </pic:blipFill>
                  <pic:spPr bwMode="auto">
                    <a:xfrm>
                      <a:off x="0" y="0"/>
                      <a:ext cx="6120130" cy="2581275"/>
                    </a:xfrm>
                    <a:prstGeom prst="rect">
                      <a:avLst/>
                    </a:prstGeom>
                    <a:noFill/>
                    <a:ln>
                      <a:noFill/>
                    </a:ln>
                    <a:extLst>
                      <a:ext uri="{53640926-AAD7-44D8-BBD7-CCE9431645EC}">
                        <a14:shadowObscured xmlns:a14="http://schemas.microsoft.com/office/drawing/2010/main"/>
                      </a:ext>
                    </a:extLst>
                  </pic:spPr>
                </pic:pic>
              </a:graphicData>
            </a:graphic>
          </wp:inline>
        </w:drawing>
      </w:r>
    </w:p>
    <w:p w14:paraId="1F4B407D" w14:textId="77777777" w:rsidR="00E729BA" w:rsidRPr="00294F23" w:rsidRDefault="00E729BA" w:rsidP="00E729BA">
      <w:pPr>
        <w:ind w:left="260" w:hanging="260"/>
        <w:rPr>
          <w:noProof/>
          <w:color w:val="000000" w:themeColor="text1"/>
        </w:rPr>
      </w:pPr>
    </w:p>
    <w:p w14:paraId="609ABB13" w14:textId="39E3CC6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ゲートキーパーの認知度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B07BDEA" w14:textId="77777777" w:rsidR="002074D4" w:rsidRPr="00294F23" w:rsidRDefault="002074D4" w:rsidP="002074D4">
      <w:pPr>
        <w:pStyle w:val="aff5"/>
        <w:ind w:leftChars="150" w:left="390"/>
        <w:rPr>
          <w:color w:val="000000" w:themeColor="text1"/>
        </w:rPr>
      </w:pPr>
    </w:p>
    <w:p w14:paraId="630D9711" w14:textId="566E446A" w:rsidR="00D63536"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0742F3DE" wp14:editId="3D78671F">
            <wp:extent cx="3407040" cy="3047040"/>
            <wp:effectExtent l="0" t="0" r="3175" b="1270"/>
            <wp:docPr id="215698565"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p>
    <w:p w14:paraId="5F438CAB" w14:textId="77777777" w:rsidR="00D63536" w:rsidRDefault="00D63536">
      <w:pPr>
        <w:ind w:left="261" w:hanging="261"/>
        <w:rPr>
          <w:b/>
          <w:bCs/>
          <w:noProof/>
          <w:color w:val="000000" w:themeColor="text1"/>
        </w:rPr>
      </w:pPr>
      <w:r>
        <w:rPr>
          <w:b/>
          <w:bCs/>
          <w:noProof/>
          <w:color w:val="000000" w:themeColor="text1"/>
        </w:rPr>
        <w:br w:type="page"/>
      </w:r>
    </w:p>
    <w:p w14:paraId="1B6957F2" w14:textId="44F93694"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ゲートキーパーの認知度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35FA08D" w14:textId="77777777" w:rsidR="002074D4" w:rsidRPr="00294F23" w:rsidRDefault="002074D4" w:rsidP="002074D4">
      <w:pPr>
        <w:pStyle w:val="aff5"/>
        <w:ind w:leftChars="150" w:left="390"/>
        <w:rPr>
          <w:color w:val="000000" w:themeColor="text1"/>
        </w:rPr>
      </w:pPr>
    </w:p>
    <w:p w14:paraId="769F1F8E" w14:textId="5246B49B" w:rsidR="002074D4"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54CB249C" wp14:editId="4F18D26C">
            <wp:extent cx="3993840" cy="2160360"/>
            <wp:effectExtent l="0" t="0" r="6985" b="0"/>
            <wp:docPr id="1639125286"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518A7EB9"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110EF86" w14:textId="3B3803D0" w:rsidR="00E729BA" w:rsidRPr="00E729BA" w:rsidRDefault="00E729BA" w:rsidP="002074D4">
      <w:pPr>
        <w:pStyle w:val="af9"/>
        <w:spacing w:after="240"/>
        <w:ind w:firstLineChars="50" w:firstLine="141"/>
        <w:rPr>
          <w:b/>
          <w:bCs/>
          <w:noProof/>
        </w:rPr>
      </w:pPr>
      <w:bookmarkStart w:id="16" w:name="_Toc220428902"/>
      <w:r w:rsidRPr="00E729BA">
        <w:rPr>
          <w:rFonts w:hint="eastAsia"/>
          <w:b/>
          <w:bCs/>
          <w:noProof/>
        </w:rPr>
        <w:t>６地域・環境について</w:t>
      </w:r>
      <w:bookmarkEnd w:id="16"/>
    </w:p>
    <w:p w14:paraId="026AB271" w14:textId="708FEFA1" w:rsidR="00E729BA" w:rsidRPr="007B0C8B" w:rsidRDefault="00E729BA" w:rsidP="00E729BA">
      <w:pPr>
        <w:pStyle w:val="aff"/>
        <w:spacing w:after="120"/>
      </w:pPr>
      <w:r w:rsidRPr="007B0C8B">
        <w:rPr>
          <w:rFonts w:hint="eastAsia"/>
        </w:rPr>
        <w:t>（</w:t>
      </w:r>
      <w:r>
        <w:rPr>
          <w:rFonts w:hint="eastAsia"/>
        </w:rPr>
        <w:t>１</w:t>
      </w:r>
      <w:r w:rsidRPr="007B0C8B">
        <w:rPr>
          <w:rFonts w:hint="eastAsia"/>
        </w:rPr>
        <w:t>）</w:t>
      </w:r>
      <w:r w:rsidR="00094A18">
        <w:rPr>
          <w:rFonts w:hint="eastAsia"/>
        </w:rPr>
        <w:t>隣近所の人とのつきあい</w:t>
      </w:r>
    </w:p>
    <w:tbl>
      <w:tblPr>
        <w:tblStyle w:val="a4"/>
        <w:tblW w:w="9356" w:type="dxa"/>
        <w:tblInd w:w="260" w:type="dxa"/>
        <w:tblLook w:val="04A0" w:firstRow="1" w:lastRow="0" w:firstColumn="1" w:lastColumn="0" w:noHBand="0" w:noVBand="1"/>
      </w:tblPr>
      <w:tblGrid>
        <w:gridCol w:w="9356"/>
      </w:tblGrid>
      <w:tr w:rsidR="00E729BA" w:rsidRPr="00294F23" w14:paraId="512F8A9A" w14:textId="77777777" w:rsidTr="00541F37">
        <w:trPr>
          <w:trHeight w:val="567"/>
        </w:trPr>
        <w:tc>
          <w:tcPr>
            <w:tcW w:w="9207" w:type="dxa"/>
            <w:vAlign w:val="center"/>
          </w:tcPr>
          <w:p w14:paraId="524C38E5" w14:textId="6A9191A2" w:rsidR="00E729BA" w:rsidRPr="00294F23" w:rsidRDefault="00E729BA"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E729BA">
              <w:rPr>
                <w:rFonts w:ascii="ＭＳ ゴシック" w:hint="eastAsia"/>
                <w:color w:val="000000" w:themeColor="text1"/>
                <w:sz w:val="22"/>
                <w:szCs w:val="22"/>
              </w:rPr>
              <w:t>問</w:t>
            </w:r>
            <w:r w:rsidRPr="00E729BA">
              <w:rPr>
                <w:rFonts w:ascii="ＭＳ ゴシック"/>
                <w:color w:val="000000" w:themeColor="text1"/>
                <w:sz w:val="22"/>
                <w:szCs w:val="22"/>
              </w:rPr>
              <w:t>38</w:t>
            </w:r>
            <w:r w:rsidR="00D15ACB">
              <w:rPr>
                <w:rFonts w:ascii="ＭＳ ゴシック" w:hint="eastAsia"/>
                <w:color w:val="000000" w:themeColor="text1"/>
                <w:sz w:val="22"/>
                <w:szCs w:val="22"/>
              </w:rPr>
              <w:t xml:space="preserve">　</w:t>
            </w:r>
            <w:r w:rsidRPr="00E729BA">
              <w:rPr>
                <w:rFonts w:ascii="ＭＳ ゴシック"/>
                <w:color w:val="000000" w:themeColor="text1"/>
                <w:sz w:val="22"/>
                <w:szCs w:val="22"/>
              </w:rPr>
              <w:t>普段、隣近所の人とどの程度つきあいがありますか（</w:t>
            </w:r>
            <w:r>
              <w:rPr>
                <w:rFonts w:ascii="ＭＳ ゴシック" w:hint="eastAsia"/>
                <w:color w:val="000000" w:themeColor="text1"/>
                <w:sz w:val="22"/>
                <w:szCs w:val="22"/>
              </w:rPr>
              <w:t>○</w:t>
            </w:r>
            <w:r w:rsidRPr="00E729BA">
              <w:rPr>
                <w:rFonts w:ascii="ＭＳ ゴシック"/>
                <w:color w:val="000000" w:themeColor="text1"/>
                <w:sz w:val="22"/>
                <w:szCs w:val="22"/>
              </w:rPr>
              <w:t>は１つ）</w:t>
            </w:r>
          </w:p>
        </w:tc>
      </w:tr>
    </w:tbl>
    <w:p w14:paraId="27E50585" w14:textId="77777777" w:rsidR="00E729BA" w:rsidRPr="00294F23" w:rsidRDefault="00E729BA" w:rsidP="00E729BA">
      <w:pPr>
        <w:ind w:left="0" w:firstLineChars="0" w:firstLine="0"/>
        <w:rPr>
          <w:color w:val="000000" w:themeColor="text1"/>
        </w:rPr>
      </w:pPr>
    </w:p>
    <w:p w14:paraId="7615A765" w14:textId="77777777" w:rsidR="00E2094D" w:rsidRDefault="00FA2B65" w:rsidP="00E729BA">
      <w:pPr>
        <w:pStyle w:val="aff5"/>
        <w:ind w:left="520"/>
        <w:rPr>
          <w:color w:val="000000" w:themeColor="text1"/>
        </w:rPr>
      </w:pPr>
      <w:r w:rsidRPr="00FA2B65">
        <w:rPr>
          <w:rFonts w:hint="eastAsia"/>
          <w:color w:val="000000" w:themeColor="text1"/>
        </w:rPr>
        <w:t>隣近所の人とのつきあいについては、「顔をあわせればあいさつをする程度」が</w:t>
      </w:r>
      <w:r w:rsidRPr="00FA2B65">
        <w:rPr>
          <w:color w:val="000000" w:themeColor="text1"/>
        </w:rPr>
        <w:t>47.6％と最も高く、次いで「時々、外で立ち話をする程度」が28.2％</w:t>
      </w:r>
      <w:r w:rsidR="00E2094D">
        <w:rPr>
          <w:rFonts w:hint="eastAsia"/>
          <w:color w:val="000000" w:themeColor="text1"/>
        </w:rPr>
        <w:t>、「ほとんど顔も知らない程度」が7.7％</w:t>
      </w:r>
      <w:r w:rsidRPr="00FA2B65">
        <w:rPr>
          <w:color w:val="000000" w:themeColor="text1"/>
        </w:rPr>
        <w:t>となっています。</w:t>
      </w:r>
    </w:p>
    <w:p w14:paraId="6985CC90" w14:textId="16E5710A" w:rsidR="00E2094D" w:rsidRDefault="00FA2B65" w:rsidP="00E729BA">
      <w:pPr>
        <w:pStyle w:val="aff5"/>
        <w:ind w:left="520"/>
        <w:rPr>
          <w:color w:val="000000" w:themeColor="text1"/>
        </w:rPr>
      </w:pPr>
      <w:r w:rsidRPr="00FA2B65">
        <w:rPr>
          <w:color w:val="000000" w:themeColor="text1"/>
        </w:rPr>
        <w:t>性・年齢別では、年齢層が上がるにつれて「時々、外で立ち話をする程度」や「お互いの家を行き来したり、日頃から一緒に出かける程度」といった深い付き合いの割合が高くなる傾向</w:t>
      </w:r>
      <w:r w:rsidR="00C4451D">
        <w:rPr>
          <w:rFonts w:hint="eastAsia"/>
          <w:color w:val="000000" w:themeColor="text1"/>
        </w:rPr>
        <w:t>が見られます</w:t>
      </w:r>
      <w:r w:rsidRPr="00FA2B65">
        <w:rPr>
          <w:color w:val="000000" w:themeColor="text1"/>
        </w:rPr>
        <w:t>。</w:t>
      </w:r>
    </w:p>
    <w:p w14:paraId="18119569" w14:textId="4E342895" w:rsidR="00E729BA" w:rsidRPr="00294F23" w:rsidRDefault="00FA2B65" w:rsidP="00E729BA">
      <w:pPr>
        <w:pStyle w:val="aff5"/>
        <w:ind w:left="520"/>
        <w:rPr>
          <w:color w:val="000000" w:themeColor="text1"/>
        </w:rPr>
      </w:pPr>
      <w:r w:rsidRPr="00FA2B65">
        <w:rPr>
          <w:color w:val="000000" w:themeColor="text1"/>
        </w:rPr>
        <w:t>職業別では、農林水産業</w:t>
      </w:r>
      <w:r w:rsidR="00C33389">
        <w:rPr>
          <w:rFonts w:hint="eastAsia"/>
          <w:color w:val="000000" w:themeColor="text1"/>
        </w:rPr>
        <w:t>（農業、漁業を含む）</w:t>
      </w:r>
      <w:r w:rsidRPr="00FA2B65">
        <w:rPr>
          <w:color w:val="000000" w:themeColor="text1"/>
        </w:rPr>
        <w:t>で</w:t>
      </w:r>
      <w:r w:rsidR="00C33389" w:rsidRPr="00FA2B65">
        <w:rPr>
          <w:color w:val="000000" w:themeColor="text1"/>
        </w:rPr>
        <w:t>26.3％と</w:t>
      </w:r>
      <w:r w:rsidRPr="00FA2B65">
        <w:rPr>
          <w:color w:val="000000" w:themeColor="text1"/>
        </w:rPr>
        <w:t>「お互いの家を行き来したり、日頃から一緒に出かける程度」</w:t>
      </w:r>
      <w:r w:rsidR="00C33389">
        <w:rPr>
          <w:rFonts w:hint="eastAsia"/>
          <w:color w:val="000000" w:themeColor="text1"/>
        </w:rPr>
        <w:t>の割合</w:t>
      </w:r>
      <w:r w:rsidRPr="00FA2B65">
        <w:rPr>
          <w:color w:val="000000" w:themeColor="text1"/>
        </w:rPr>
        <w:t>が、</w:t>
      </w:r>
      <w:r w:rsidR="009A00E1">
        <w:rPr>
          <w:rFonts w:hint="eastAsia"/>
          <w:color w:val="000000" w:themeColor="text1"/>
        </w:rPr>
        <w:t>ほか</w:t>
      </w:r>
      <w:r w:rsidRPr="00FA2B65">
        <w:rPr>
          <w:color w:val="000000" w:themeColor="text1"/>
        </w:rPr>
        <w:t>の職業より顕著に高くなっています。</w:t>
      </w:r>
    </w:p>
    <w:p w14:paraId="759DABAB" w14:textId="77777777" w:rsidR="00E729BA" w:rsidRPr="00294F23" w:rsidRDefault="00E729BA" w:rsidP="00E729BA">
      <w:pPr>
        <w:ind w:left="0" w:firstLineChars="0" w:firstLine="0"/>
        <w:rPr>
          <w:color w:val="000000" w:themeColor="text1"/>
        </w:rPr>
      </w:pPr>
    </w:p>
    <w:p w14:paraId="3CCFA6BF" w14:textId="1ACA35F7" w:rsidR="00E729BA" w:rsidRDefault="006D6BD8" w:rsidP="00E729BA">
      <w:pPr>
        <w:pStyle w:val="ac"/>
        <w:jc w:val="center"/>
        <w:rPr>
          <w:noProof/>
          <w:color w:val="000000" w:themeColor="text1"/>
        </w:rPr>
      </w:pPr>
      <w:r w:rsidRPr="006D6BD8">
        <w:rPr>
          <w:noProof/>
          <w:color w:val="000000" w:themeColor="text1"/>
        </w:rPr>
        <w:drawing>
          <wp:inline distT="0" distB="0" distL="0" distR="0" wp14:anchorId="579AEE5B" wp14:editId="0D7E9749">
            <wp:extent cx="6120130" cy="2628900"/>
            <wp:effectExtent l="0" t="0" r="0" b="0"/>
            <wp:docPr id="747545786"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134">
                      <a:extLst>
                        <a:ext uri="{28A0092B-C50C-407E-A947-70E740481C1C}">
                          <a14:useLocalDpi xmlns:a14="http://schemas.microsoft.com/office/drawing/2010/main" val="0"/>
                        </a:ext>
                      </a:extLst>
                    </a:blip>
                    <a:srcRect b="13822"/>
                    <a:stretch>
                      <a:fillRect/>
                    </a:stretch>
                  </pic:blipFill>
                  <pic:spPr bwMode="auto">
                    <a:xfrm>
                      <a:off x="0" y="0"/>
                      <a:ext cx="6120130" cy="2628900"/>
                    </a:xfrm>
                    <a:prstGeom prst="rect">
                      <a:avLst/>
                    </a:prstGeom>
                    <a:noFill/>
                    <a:ln>
                      <a:noFill/>
                    </a:ln>
                    <a:extLst>
                      <a:ext uri="{53640926-AAD7-44D8-BBD7-CCE9431645EC}">
                        <a14:shadowObscured xmlns:a14="http://schemas.microsoft.com/office/drawing/2010/main"/>
                      </a:ext>
                    </a:extLst>
                  </pic:spPr>
                </pic:pic>
              </a:graphicData>
            </a:graphic>
          </wp:inline>
        </w:drawing>
      </w:r>
    </w:p>
    <w:p w14:paraId="1EBCBF9F" w14:textId="77777777" w:rsidR="00094A18" w:rsidRPr="00094A18" w:rsidRDefault="00094A18" w:rsidP="00094A18">
      <w:pPr>
        <w:ind w:left="0" w:firstLineChars="0" w:firstLine="0"/>
      </w:pPr>
    </w:p>
    <w:p w14:paraId="6AA6D4CC"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1D3E9856" w14:textId="66307A60" w:rsidR="00CA7824" w:rsidRDefault="000079BA" w:rsidP="00CA7824">
      <w:pPr>
        <w:pStyle w:val="aff5"/>
        <w:ind w:leftChars="150" w:left="390"/>
        <w:rPr>
          <w:color w:val="000000" w:themeColor="text1"/>
        </w:rPr>
      </w:pPr>
      <w:r>
        <w:rPr>
          <w:rFonts w:hint="eastAsia"/>
          <w:color w:val="000000" w:themeColor="text1"/>
        </w:rPr>
        <w:t>〇</w:t>
      </w:r>
      <w:r w:rsidRPr="000079BA">
        <w:rPr>
          <w:rFonts w:hint="eastAsia"/>
          <w:color w:val="000000" w:themeColor="text1"/>
        </w:rPr>
        <w:t>施設・老人ホーム・ケアハウスに入居中、入所のため</w:t>
      </w:r>
      <w:r w:rsidRPr="000079BA">
        <w:rPr>
          <w:color w:val="000000" w:themeColor="text1"/>
        </w:rPr>
        <w:t>（</w:t>
      </w:r>
      <w:r>
        <w:rPr>
          <w:rFonts w:hint="eastAsia"/>
          <w:color w:val="000000" w:themeColor="text1"/>
        </w:rPr>
        <w:t>６</w:t>
      </w:r>
      <w:r w:rsidR="00BD2901">
        <w:rPr>
          <w:rFonts w:hint="eastAsia"/>
          <w:color w:val="000000" w:themeColor="text1"/>
        </w:rPr>
        <w:t>名</w:t>
      </w:r>
      <w:r w:rsidRPr="000079BA">
        <w:rPr>
          <w:color w:val="000000" w:themeColor="text1"/>
        </w:rPr>
        <w:t>）</w:t>
      </w:r>
    </w:p>
    <w:p w14:paraId="117D5E42" w14:textId="770D0F5B" w:rsidR="000079BA" w:rsidRDefault="000079BA" w:rsidP="00CA7824">
      <w:pPr>
        <w:pStyle w:val="aff5"/>
        <w:ind w:leftChars="150" w:left="390"/>
        <w:rPr>
          <w:color w:val="000000" w:themeColor="text1"/>
        </w:rPr>
      </w:pPr>
      <w:r>
        <w:rPr>
          <w:rFonts w:hint="eastAsia"/>
          <w:color w:val="000000" w:themeColor="text1"/>
        </w:rPr>
        <w:t>〇</w:t>
      </w:r>
      <w:r w:rsidRPr="000079BA">
        <w:rPr>
          <w:rFonts w:hint="eastAsia"/>
          <w:color w:val="000000" w:themeColor="text1"/>
        </w:rPr>
        <w:t>ほとんど会わない、人にあわない、外に出ない、家で寝ている</w:t>
      </w:r>
      <w:r w:rsidRPr="000079BA">
        <w:rPr>
          <w:color w:val="000000" w:themeColor="text1"/>
        </w:rPr>
        <w:t>（</w:t>
      </w:r>
      <w:r>
        <w:rPr>
          <w:rFonts w:hint="eastAsia"/>
          <w:color w:val="000000" w:themeColor="text1"/>
        </w:rPr>
        <w:t>４</w:t>
      </w:r>
      <w:r w:rsidR="00BD2901">
        <w:rPr>
          <w:rFonts w:hint="eastAsia"/>
          <w:color w:val="000000" w:themeColor="text1"/>
        </w:rPr>
        <w:t>名</w:t>
      </w:r>
      <w:r w:rsidRPr="000079BA">
        <w:rPr>
          <w:color w:val="000000" w:themeColor="text1"/>
        </w:rPr>
        <w:t>）</w:t>
      </w:r>
    </w:p>
    <w:p w14:paraId="13D8B773" w14:textId="3467A572" w:rsidR="000079BA" w:rsidRDefault="000079BA" w:rsidP="00CA7824">
      <w:pPr>
        <w:pStyle w:val="aff5"/>
        <w:ind w:leftChars="150" w:left="390"/>
        <w:rPr>
          <w:color w:val="000000" w:themeColor="text1"/>
        </w:rPr>
      </w:pPr>
      <w:r>
        <w:rPr>
          <w:rFonts w:hint="eastAsia"/>
          <w:color w:val="000000" w:themeColor="text1"/>
        </w:rPr>
        <w:t>〇</w:t>
      </w:r>
      <w:r w:rsidRPr="000079BA">
        <w:rPr>
          <w:rFonts w:hint="eastAsia"/>
          <w:color w:val="000000" w:themeColor="text1"/>
        </w:rPr>
        <w:t>用事があれば話す</w:t>
      </w:r>
      <w:r w:rsidRPr="000079BA">
        <w:rPr>
          <w:color w:val="000000" w:themeColor="text1"/>
        </w:rPr>
        <w:t>（</w:t>
      </w:r>
      <w:r w:rsidR="003D5BCF">
        <w:rPr>
          <w:rFonts w:hint="eastAsia"/>
          <w:color w:val="000000" w:themeColor="text1"/>
        </w:rPr>
        <w:t>２</w:t>
      </w:r>
      <w:r w:rsidR="00BD2901">
        <w:rPr>
          <w:rFonts w:hint="eastAsia"/>
          <w:color w:val="000000" w:themeColor="text1"/>
        </w:rPr>
        <w:t>名</w:t>
      </w:r>
      <w:r w:rsidRPr="000079BA">
        <w:rPr>
          <w:color w:val="000000" w:themeColor="text1"/>
        </w:rPr>
        <w:t>）</w:t>
      </w:r>
    </w:p>
    <w:p w14:paraId="360E8C43" w14:textId="633A5783" w:rsidR="000079BA" w:rsidRDefault="000079BA" w:rsidP="00CA7824">
      <w:pPr>
        <w:pStyle w:val="aff5"/>
        <w:ind w:leftChars="150" w:left="390"/>
        <w:rPr>
          <w:color w:val="000000" w:themeColor="text1"/>
        </w:rPr>
      </w:pPr>
      <w:r>
        <w:rPr>
          <w:rFonts w:hint="eastAsia"/>
          <w:color w:val="000000" w:themeColor="text1"/>
        </w:rPr>
        <w:t>〇</w:t>
      </w:r>
      <w:r w:rsidR="003D5BCF" w:rsidRPr="003D5BCF">
        <w:rPr>
          <w:rFonts w:hint="eastAsia"/>
          <w:color w:val="000000" w:themeColor="text1"/>
        </w:rPr>
        <w:t>近所の人に家事や買い物を手伝ってもらっている</w:t>
      </w:r>
      <w:r w:rsidR="003D5BCF" w:rsidRPr="003D5BCF">
        <w:rPr>
          <w:color w:val="000000" w:themeColor="text1"/>
        </w:rPr>
        <w:t>（</w:t>
      </w:r>
      <w:r w:rsidR="003D5BCF">
        <w:rPr>
          <w:rFonts w:hint="eastAsia"/>
          <w:color w:val="000000" w:themeColor="text1"/>
        </w:rPr>
        <w:t>１</w:t>
      </w:r>
      <w:r w:rsidR="00BD2901">
        <w:rPr>
          <w:rFonts w:hint="eastAsia"/>
          <w:color w:val="000000" w:themeColor="text1"/>
        </w:rPr>
        <w:t>名</w:t>
      </w:r>
      <w:r w:rsidR="003D5BCF" w:rsidRPr="003D5BCF">
        <w:rPr>
          <w:color w:val="000000" w:themeColor="text1"/>
        </w:rPr>
        <w:t>）</w:t>
      </w:r>
    </w:p>
    <w:p w14:paraId="3071DCBC" w14:textId="68CD21FE" w:rsidR="000079BA" w:rsidRDefault="000079BA" w:rsidP="00CA7824">
      <w:pPr>
        <w:pStyle w:val="aff5"/>
        <w:ind w:leftChars="150" w:left="390"/>
        <w:rPr>
          <w:color w:val="000000" w:themeColor="text1"/>
        </w:rPr>
      </w:pPr>
      <w:r>
        <w:rPr>
          <w:rFonts w:hint="eastAsia"/>
          <w:color w:val="000000" w:themeColor="text1"/>
        </w:rPr>
        <w:t>〇</w:t>
      </w:r>
      <w:r w:rsidR="003D5BCF" w:rsidRPr="003D5BCF">
        <w:rPr>
          <w:rFonts w:hint="eastAsia"/>
          <w:color w:val="000000" w:themeColor="text1"/>
        </w:rPr>
        <w:t>自治会の清掃活動に参加、自治会の人と会う</w:t>
      </w:r>
      <w:r w:rsidR="003D5BCF" w:rsidRPr="003D5BCF">
        <w:rPr>
          <w:color w:val="000000" w:themeColor="text1"/>
        </w:rPr>
        <w:t>（</w:t>
      </w:r>
      <w:r w:rsidR="003D5BCF">
        <w:rPr>
          <w:rFonts w:hint="eastAsia"/>
          <w:color w:val="000000" w:themeColor="text1"/>
        </w:rPr>
        <w:t>２</w:t>
      </w:r>
      <w:r w:rsidR="00BD2901">
        <w:rPr>
          <w:rFonts w:hint="eastAsia"/>
          <w:color w:val="000000" w:themeColor="text1"/>
        </w:rPr>
        <w:t>名</w:t>
      </w:r>
      <w:r w:rsidR="003D5BCF" w:rsidRPr="003D5BCF">
        <w:rPr>
          <w:color w:val="000000" w:themeColor="text1"/>
        </w:rPr>
        <w:t>）</w:t>
      </w:r>
    </w:p>
    <w:p w14:paraId="42553387" w14:textId="404EA21B" w:rsidR="000079BA" w:rsidRDefault="000079BA" w:rsidP="00CA7824">
      <w:pPr>
        <w:pStyle w:val="aff5"/>
        <w:ind w:leftChars="150" w:left="390"/>
        <w:rPr>
          <w:color w:val="000000" w:themeColor="text1"/>
        </w:rPr>
      </w:pPr>
      <w:r>
        <w:rPr>
          <w:rFonts w:hint="eastAsia"/>
          <w:color w:val="000000" w:themeColor="text1"/>
        </w:rPr>
        <w:t>〇</w:t>
      </w:r>
      <w:r w:rsidR="003D5BCF" w:rsidRPr="003D5BCF">
        <w:rPr>
          <w:rFonts w:hint="eastAsia"/>
          <w:color w:val="000000" w:themeColor="text1"/>
        </w:rPr>
        <w:t>わからないことがあれば教えてもらう</w:t>
      </w:r>
      <w:r w:rsidR="003D5BCF" w:rsidRPr="003D5BCF">
        <w:rPr>
          <w:color w:val="000000" w:themeColor="text1"/>
        </w:rPr>
        <w:t>（</w:t>
      </w:r>
      <w:r w:rsidR="003D5BCF">
        <w:rPr>
          <w:rFonts w:hint="eastAsia"/>
          <w:color w:val="000000" w:themeColor="text1"/>
        </w:rPr>
        <w:t>１</w:t>
      </w:r>
      <w:r w:rsidR="00BD2901">
        <w:rPr>
          <w:rFonts w:hint="eastAsia"/>
          <w:color w:val="000000" w:themeColor="text1"/>
        </w:rPr>
        <w:t>名</w:t>
      </w:r>
      <w:r w:rsidR="003D5BCF" w:rsidRPr="003D5BCF">
        <w:rPr>
          <w:color w:val="000000" w:themeColor="text1"/>
        </w:rPr>
        <w:t>）</w:t>
      </w:r>
    </w:p>
    <w:p w14:paraId="56A88DA6" w14:textId="61C37976" w:rsidR="000079BA" w:rsidRDefault="000079BA" w:rsidP="00CA7824">
      <w:pPr>
        <w:pStyle w:val="aff5"/>
        <w:ind w:leftChars="150" w:left="390"/>
        <w:rPr>
          <w:color w:val="000000" w:themeColor="text1"/>
        </w:rPr>
      </w:pPr>
      <w:r>
        <w:rPr>
          <w:rFonts w:hint="eastAsia"/>
          <w:color w:val="000000" w:themeColor="text1"/>
        </w:rPr>
        <w:t>〇</w:t>
      </w:r>
      <w:r w:rsidR="003D5BCF" w:rsidRPr="003D5BCF">
        <w:rPr>
          <w:rFonts w:hint="eastAsia"/>
          <w:color w:val="000000" w:themeColor="text1"/>
        </w:rPr>
        <w:t>自営業をしてるため多く話をする</w:t>
      </w:r>
      <w:r w:rsidR="003D5BCF" w:rsidRPr="003D5BCF">
        <w:rPr>
          <w:color w:val="000000" w:themeColor="text1"/>
        </w:rPr>
        <w:t>（</w:t>
      </w:r>
      <w:r w:rsidR="003D5BCF">
        <w:rPr>
          <w:rFonts w:hint="eastAsia"/>
          <w:color w:val="000000" w:themeColor="text1"/>
        </w:rPr>
        <w:t>１</w:t>
      </w:r>
      <w:r w:rsidR="00BD2901">
        <w:rPr>
          <w:rFonts w:hint="eastAsia"/>
          <w:color w:val="000000" w:themeColor="text1"/>
        </w:rPr>
        <w:t>名</w:t>
      </w:r>
      <w:r w:rsidR="003D5BCF" w:rsidRPr="003D5BCF">
        <w:rPr>
          <w:color w:val="000000" w:themeColor="text1"/>
        </w:rPr>
        <w:t>）</w:t>
      </w:r>
    </w:p>
    <w:p w14:paraId="7CEF3076" w14:textId="775F3482" w:rsidR="000079BA" w:rsidRDefault="000079BA" w:rsidP="00CA7824">
      <w:pPr>
        <w:pStyle w:val="aff5"/>
        <w:ind w:leftChars="150" w:left="390"/>
        <w:rPr>
          <w:color w:val="000000" w:themeColor="text1"/>
        </w:rPr>
      </w:pPr>
      <w:r>
        <w:rPr>
          <w:rFonts w:hint="eastAsia"/>
          <w:color w:val="000000" w:themeColor="text1"/>
        </w:rPr>
        <w:t>〇</w:t>
      </w:r>
      <w:r w:rsidR="003D5BCF" w:rsidRPr="003D5BCF">
        <w:rPr>
          <w:rFonts w:hint="eastAsia"/>
          <w:color w:val="000000" w:themeColor="text1"/>
        </w:rPr>
        <w:t>限られた人だけ家に来てもらう</w:t>
      </w:r>
      <w:r w:rsidR="003D5BCF" w:rsidRPr="003D5BCF">
        <w:rPr>
          <w:color w:val="000000" w:themeColor="text1"/>
        </w:rPr>
        <w:t>（</w:t>
      </w:r>
      <w:r w:rsidR="003D5BCF">
        <w:rPr>
          <w:rFonts w:hint="eastAsia"/>
          <w:color w:val="000000" w:themeColor="text1"/>
        </w:rPr>
        <w:t>１</w:t>
      </w:r>
      <w:r w:rsidR="00BD2901">
        <w:rPr>
          <w:rFonts w:hint="eastAsia"/>
          <w:color w:val="000000" w:themeColor="text1"/>
        </w:rPr>
        <w:t>名</w:t>
      </w:r>
      <w:r w:rsidR="003D5BCF" w:rsidRPr="003D5BCF">
        <w:rPr>
          <w:color w:val="000000" w:themeColor="text1"/>
        </w:rPr>
        <w:t>）</w:t>
      </w:r>
    </w:p>
    <w:p w14:paraId="0925A58E" w14:textId="3D924A39" w:rsidR="000079BA" w:rsidRDefault="000079BA" w:rsidP="00CA7824">
      <w:pPr>
        <w:pStyle w:val="aff5"/>
        <w:ind w:leftChars="150" w:left="390"/>
        <w:rPr>
          <w:color w:val="000000" w:themeColor="text1"/>
        </w:rPr>
      </w:pPr>
      <w:r>
        <w:rPr>
          <w:rFonts w:hint="eastAsia"/>
          <w:color w:val="000000" w:themeColor="text1"/>
        </w:rPr>
        <w:t>〇</w:t>
      </w:r>
      <w:r w:rsidR="003D5BCF" w:rsidRPr="003D5BCF">
        <w:rPr>
          <w:rFonts w:hint="eastAsia"/>
          <w:color w:val="000000" w:themeColor="text1"/>
        </w:rPr>
        <w:t>今の環境に満足している</w:t>
      </w:r>
      <w:r w:rsidR="003D5BCF" w:rsidRPr="003D5BCF">
        <w:rPr>
          <w:color w:val="000000" w:themeColor="text1"/>
        </w:rPr>
        <w:t>（</w:t>
      </w:r>
      <w:r w:rsidR="003D5BCF">
        <w:rPr>
          <w:rFonts w:hint="eastAsia"/>
          <w:color w:val="000000" w:themeColor="text1"/>
        </w:rPr>
        <w:t>１</w:t>
      </w:r>
      <w:r w:rsidR="00BD2901">
        <w:rPr>
          <w:rFonts w:hint="eastAsia"/>
          <w:color w:val="000000" w:themeColor="text1"/>
        </w:rPr>
        <w:t>名</w:t>
      </w:r>
      <w:r w:rsidR="003D5BCF" w:rsidRPr="003D5BCF">
        <w:rPr>
          <w:color w:val="000000" w:themeColor="text1"/>
        </w:rPr>
        <w:t>）</w:t>
      </w:r>
    </w:p>
    <w:p w14:paraId="2AA71792" w14:textId="77777777" w:rsidR="00094A18" w:rsidRDefault="00094A18" w:rsidP="00094A18">
      <w:pPr>
        <w:ind w:left="261" w:hanging="261"/>
        <w:rPr>
          <w:b/>
          <w:bCs/>
          <w:noProof/>
          <w:color w:val="000000" w:themeColor="text1"/>
        </w:rPr>
      </w:pPr>
    </w:p>
    <w:p w14:paraId="6E6B10E0" w14:textId="77777777" w:rsidR="000079BA" w:rsidRDefault="000079BA">
      <w:pPr>
        <w:ind w:left="210" w:hanging="210"/>
        <w:rPr>
          <w:rFonts w:eastAsia="ＭＳ ゴシック"/>
          <w:sz w:val="21"/>
        </w:rPr>
      </w:pPr>
      <w:r>
        <w:rPr>
          <w:rFonts w:eastAsia="ＭＳ ゴシック"/>
          <w:sz w:val="21"/>
        </w:rPr>
        <w:br w:type="page"/>
      </w:r>
    </w:p>
    <w:p w14:paraId="515B7714" w14:textId="2BD6E710"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隣近所の人とのつきあい</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CF42018" w14:textId="77777777" w:rsidR="002074D4" w:rsidRPr="00294F23" w:rsidRDefault="002074D4" w:rsidP="002074D4">
      <w:pPr>
        <w:pStyle w:val="aff5"/>
        <w:ind w:leftChars="150" w:left="390"/>
        <w:rPr>
          <w:color w:val="000000" w:themeColor="text1"/>
        </w:rPr>
      </w:pPr>
    </w:p>
    <w:p w14:paraId="7C800CC9" w14:textId="3053D0E7" w:rsidR="00B15D44" w:rsidRDefault="00D63536" w:rsidP="002074D4">
      <w:pPr>
        <w:ind w:leftChars="50" w:left="130" w:firstLineChars="0" w:firstLine="0"/>
        <w:rPr>
          <w:b/>
          <w:bCs/>
          <w:noProof/>
          <w:color w:val="000000" w:themeColor="text1"/>
        </w:rPr>
      </w:pPr>
      <w:r w:rsidRPr="00D63536">
        <w:rPr>
          <w:b/>
          <w:bCs/>
          <w:noProof/>
          <w:color w:val="000000" w:themeColor="text1"/>
        </w:rPr>
        <w:drawing>
          <wp:inline distT="0" distB="0" distL="0" distR="0" wp14:anchorId="4B920B52" wp14:editId="4629E186">
            <wp:extent cx="4813560" cy="3051000"/>
            <wp:effectExtent l="0" t="0" r="6350" b="0"/>
            <wp:docPr id="1544288960"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813560" cy="3051000"/>
                    </a:xfrm>
                    <a:prstGeom prst="rect">
                      <a:avLst/>
                    </a:prstGeom>
                    <a:noFill/>
                    <a:ln>
                      <a:noFill/>
                    </a:ln>
                  </pic:spPr>
                </pic:pic>
              </a:graphicData>
            </a:graphic>
          </wp:inline>
        </w:drawing>
      </w:r>
    </w:p>
    <w:p w14:paraId="1A820C8E" w14:textId="1C7346D5" w:rsidR="00B15D44" w:rsidRDefault="00B15D44">
      <w:pPr>
        <w:ind w:left="261" w:hanging="261"/>
        <w:rPr>
          <w:b/>
          <w:bCs/>
          <w:noProof/>
          <w:color w:val="000000" w:themeColor="text1"/>
        </w:rPr>
      </w:pPr>
    </w:p>
    <w:p w14:paraId="57777394" w14:textId="081359C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隣近所の人とのつきあい</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C99D8A6" w14:textId="77777777" w:rsidR="002074D4" w:rsidRPr="00294F23" w:rsidRDefault="002074D4" w:rsidP="002074D4">
      <w:pPr>
        <w:pStyle w:val="aff5"/>
        <w:ind w:leftChars="150" w:left="390"/>
        <w:rPr>
          <w:color w:val="000000" w:themeColor="text1"/>
        </w:rPr>
      </w:pPr>
    </w:p>
    <w:p w14:paraId="551910A6" w14:textId="7E0902CC" w:rsidR="002074D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5DAB780F" wp14:editId="2BB47CF1">
            <wp:extent cx="5423040" cy="2171880"/>
            <wp:effectExtent l="0" t="0" r="6350" b="0"/>
            <wp:docPr id="1226827720"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423040" cy="2171880"/>
                    </a:xfrm>
                    <a:prstGeom prst="rect">
                      <a:avLst/>
                    </a:prstGeom>
                    <a:noFill/>
                    <a:ln>
                      <a:noFill/>
                    </a:ln>
                  </pic:spPr>
                </pic:pic>
              </a:graphicData>
            </a:graphic>
          </wp:inline>
        </w:drawing>
      </w:r>
    </w:p>
    <w:p w14:paraId="3DA0A0EC"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755573E" w14:textId="4F3C49A1" w:rsidR="00E729BA" w:rsidRPr="007B0C8B" w:rsidRDefault="00E729BA" w:rsidP="00E729BA">
      <w:pPr>
        <w:pStyle w:val="aff"/>
        <w:spacing w:after="120"/>
      </w:pPr>
      <w:r w:rsidRPr="007B0C8B">
        <w:rPr>
          <w:rFonts w:hint="eastAsia"/>
        </w:rPr>
        <w:t>（</w:t>
      </w:r>
      <w:r>
        <w:rPr>
          <w:rFonts w:hint="eastAsia"/>
        </w:rPr>
        <w:t>２</w:t>
      </w:r>
      <w:r w:rsidRPr="007B0C8B">
        <w:rPr>
          <w:rFonts w:hint="eastAsia"/>
        </w:rPr>
        <w:t>）</w:t>
      </w:r>
      <w:r w:rsidR="003530C5" w:rsidRPr="003530C5">
        <w:rPr>
          <w:rFonts w:hint="eastAsia"/>
        </w:rPr>
        <w:t>地域とのつながり意識</w:t>
      </w:r>
    </w:p>
    <w:tbl>
      <w:tblPr>
        <w:tblStyle w:val="a4"/>
        <w:tblW w:w="9356" w:type="dxa"/>
        <w:tblInd w:w="260" w:type="dxa"/>
        <w:tblLook w:val="04A0" w:firstRow="1" w:lastRow="0" w:firstColumn="1" w:lastColumn="0" w:noHBand="0" w:noVBand="1"/>
      </w:tblPr>
      <w:tblGrid>
        <w:gridCol w:w="9356"/>
      </w:tblGrid>
      <w:tr w:rsidR="00E729BA" w:rsidRPr="00294F23" w14:paraId="4D6E62C2" w14:textId="77777777" w:rsidTr="00541F37">
        <w:trPr>
          <w:trHeight w:val="567"/>
        </w:trPr>
        <w:tc>
          <w:tcPr>
            <w:tcW w:w="9207" w:type="dxa"/>
            <w:vAlign w:val="center"/>
          </w:tcPr>
          <w:p w14:paraId="5000E56D" w14:textId="519004DF" w:rsidR="00E729BA" w:rsidRPr="00294F23" w:rsidRDefault="00E729BA"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E729BA">
              <w:rPr>
                <w:rFonts w:ascii="ＭＳ ゴシック" w:hint="eastAsia"/>
                <w:color w:val="000000" w:themeColor="text1"/>
                <w:sz w:val="22"/>
                <w:szCs w:val="22"/>
              </w:rPr>
              <w:t>問</w:t>
            </w:r>
            <w:r w:rsidRPr="00E729BA">
              <w:rPr>
                <w:rFonts w:ascii="ＭＳ ゴシック"/>
                <w:color w:val="000000" w:themeColor="text1"/>
                <w:sz w:val="22"/>
                <w:szCs w:val="22"/>
              </w:rPr>
              <w:t>39</w:t>
            </w:r>
            <w:r w:rsidR="00D15ACB">
              <w:rPr>
                <w:rFonts w:ascii="ＭＳ ゴシック" w:hint="eastAsia"/>
                <w:color w:val="000000" w:themeColor="text1"/>
                <w:sz w:val="22"/>
                <w:szCs w:val="22"/>
              </w:rPr>
              <w:t xml:space="preserve">　</w:t>
            </w:r>
            <w:r w:rsidRPr="00E729BA">
              <w:rPr>
                <w:rFonts w:ascii="ＭＳ ゴシック"/>
                <w:color w:val="000000" w:themeColor="text1"/>
                <w:sz w:val="22"/>
                <w:szCs w:val="22"/>
              </w:rPr>
              <w:t>自分と地域のつながりが強いほうだと思いますか（</w:t>
            </w:r>
            <w:r>
              <w:rPr>
                <w:rFonts w:ascii="ＭＳ ゴシック" w:hint="eastAsia"/>
                <w:color w:val="000000" w:themeColor="text1"/>
                <w:sz w:val="22"/>
                <w:szCs w:val="22"/>
              </w:rPr>
              <w:t>○</w:t>
            </w:r>
            <w:r w:rsidRPr="00E729BA">
              <w:rPr>
                <w:rFonts w:ascii="ＭＳ ゴシック"/>
                <w:color w:val="000000" w:themeColor="text1"/>
                <w:sz w:val="22"/>
                <w:szCs w:val="22"/>
              </w:rPr>
              <w:t>は１つ）</w:t>
            </w:r>
          </w:p>
        </w:tc>
      </w:tr>
    </w:tbl>
    <w:p w14:paraId="1ECF965A" w14:textId="77777777" w:rsidR="00E729BA" w:rsidRPr="00294F23" w:rsidRDefault="00E729BA" w:rsidP="00E729BA">
      <w:pPr>
        <w:ind w:left="0" w:firstLineChars="0" w:firstLine="0"/>
        <w:rPr>
          <w:color w:val="000000" w:themeColor="text1"/>
        </w:rPr>
      </w:pPr>
    </w:p>
    <w:p w14:paraId="6BCAC6B9" w14:textId="77777777" w:rsidR="00E2094D" w:rsidRDefault="00FA2B65" w:rsidP="00E729BA">
      <w:pPr>
        <w:pStyle w:val="aff5"/>
        <w:ind w:left="520"/>
        <w:rPr>
          <w:color w:val="000000" w:themeColor="text1"/>
        </w:rPr>
      </w:pPr>
      <w:r w:rsidRPr="00FA2B65">
        <w:rPr>
          <w:rFonts w:hint="eastAsia"/>
          <w:color w:val="000000" w:themeColor="text1"/>
        </w:rPr>
        <w:t>地域とのつながり意識については、「あまり思わない」が</w:t>
      </w:r>
      <w:r w:rsidRPr="00FA2B65">
        <w:rPr>
          <w:color w:val="000000" w:themeColor="text1"/>
        </w:rPr>
        <w:t>45.4％と最も高く、次いで「思わない」が23.3％</w:t>
      </w:r>
      <w:r w:rsidR="00E2094D">
        <w:rPr>
          <w:rFonts w:hint="eastAsia"/>
          <w:color w:val="000000" w:themeColor="text1"/>
        </w:rPr>
        <w:t>、「どちらかといえば思う」が22.0％</w:t>
      </w:r>
      <w:r w:rsidRPr="00FA2B65">
        <w:rPr>
          <w:color w:val="000000" w:themeColor="text1"/>
        </w:rPr>
        <w:t>となっています。</w:t>
      </w:r>
    </w:p>
    <w:p w14:paraId="6EDBDD42" w14:textId="348959B9" w:rsidR="00E2094D" w:rsidRDefault="00FA2B65" w:rsidP="00E729BA">
      <w:pPr>
        <w:pStyle w:val="aff5"/>
        <w:ind w:left="520"/>
        <w:rPr>
          <w:color w:val="000000" w:themeColor="text1"/>
        </w:rPr>
      </w:pPr>
      <w:r w:rsidRPr="00FA2B65">
        <w:rPr>
          <w:color w:val="000000" w:themeColor="text1"/>
        </w:rPr>
        <w:t>性・年齢別では、男</w:t>
      </w:r>
      <w:r w:rsidR="00F377C4">
        <w:rPr>
          <w:rFonts w:hint="eastAsia"/>
          <w:color w:val="000000" w:themeColor="text1"/>
        </w:rPr>
        <w:t>性、</w:t>
      </w:r>
      <w:r w:rsidRPr="00FA2B65">
        <w:rPr>
          <w:color w:val="000000" w:themeColor="text1"/>
        </w:rPr>
        <w:t>女</w:t>
      </w:r>
      <w:r w:rsidR="00F377C4">
        <w:rPr>
          <w:rFonts w:hint="eastAsia"/>
          <w:color w:val="000000" w:themeColor="text1"/>
        </w:rPr>
        <w:t>性</w:t>
      </w:r>
      <w:r w:rsidRPr="00FA2B65">
        <w:rPr>
          <w:color w:val="000000" w:themeColor="text1"/>
        </w:rPr>
        <w:t>ともに若年層ほど『思わない（計）』（「あまり思わない」と「思わない」の合計）が高く、年齢層が上がるとともに『思う（計）』（「思う」と「どちらかといえば思う」の合計）が高くな</w:t>
      </w:r>
      <w:r w:rsidR="00D15ACB">
        <w:rPr>
          <w:rFonts w:hint="eastAsia"/>
          <w:color w:val="000000" w:themeColor="text1"/>
        </w:rPr>
        <w:t>ってい</w:t>
      </w:r>
      <w:r w:rsidR="00940A03">
        <w:rPr>
          <w:rFonts w:hint="eastAsia"/>
          <w:color w:val="000000" w:themeColor="text1"/>
        </w:rPr>
        <w:t>ます</w:t>
      </w:r>
      <w:r w:rsidRPr="00FA2B65">
        <w:rPr>
          <w:color w:val="000000" w:themeColor="text1"/>
        </w:rPr>
        <w:t>。</w:t>
      </w:r>
    </w:p>
    <w:p w14:paraId="1CC7C76D" w14:textId="3FCF598F" w:rsidR="00E729BA" w:rsidRPr="00294F23" w:rsidRDefault="00FA2B65" w:rsidP="00E729BA">
      <w:pPr>
        <w:pStyle w:val="aff5"/>
        <w:ind w:left="520"/>
        <w:rPr>
          <w:color w:val="000000" w:themeColor="text1"/>
        </w:rPr>
      </w:pPr>
      <w:r w:rsidRPr="00FA2B65">
        <w:rPr>
          <w:color w:val="000000" w:themeColor="text1"/>
        </w:rPr>
        <w:t>職業別では、農林水産業</w:t>
      </w:r>
      <w:r w:rsidR="00D15ACB" w:rsidRPr="00D15ACB">
        <w:rPr>
          <w:rFonts w:hint="eastAsia"/>
          <w:color w:val="000000" w:themeColor="text1"/>
        </w:rPr>
        <w:t>（農業、漁業を含む）</w:t>
      </w:r>
      <w:r w:rsidRPr="00FA2B65">
        <w:rPr>
          <w:color w:val="000000" w:themeColor="text1"/>
        </w:rPr>
        <w:t>で「思う」が35.1％と最も高く、</w:t>
      </w:r>
      <w:r w:rsidR="009A00E1">
        <w:rPr>
          <w:rFonts w:hint="eastAsia"/>
          <w:color w:val="000000" w:themeColor="text1"/>
        </w:rPr>
        <w:t>ほか</w:t>
      </w:r>
      <w:r w:rsidRPr="00FA2B65">
        <w:rPr>
          <w:color w:val="000000" w:themeColor="text1"/>
        </w:rPr>
        <w:t>の職業と比べて地域とのつながりを強く感じている傾向</w:t>
      </w:r>
      <w:r w:rsidR="00D15ACB">
        <w:rPr>
          <w:rFonts w:hint="eastAsia"/>
          <w:color w:val="000000" w:themeColor="text1"/>
        </w:rPr>
        <w:t>となっています</w:t>
      </w:r>
      <w:r w:rsidRPr="00FA2B65">
        <w:rPr>
          <w:color w:val="000000" w:themeColor="text1"/>
        </w:rPr>
        <w:t>。</w:t>
      </w:r>
    </w:p>
    <w:p w14:paraId="373A5413" w14:textId="77777777" w:rsidR="00E729BA" w:rsidRPr="00294F23" w:rsidRDefault="00E729BA" w:rsidP="00E729BA">
      <w:pPr>
        <w:ind w:left="0" w:firstLineChars="0" w:firstLine="0"/>
        <w:rPr>
          <w:color w:val="000000" w:themeColor="text1"/>
        </w:rPr>
      </w:pPr>
    </w:p>
    <w:p w14:paraId="53B82E93" w14:textId="46FF7BBE" w:rsidR="00E729BA" w:rsidRPr="00294F23" w:rsidRDefault="006D6BD8" w:rsidP="00E729BA">
      <w:pPr>
        <w:pStyle w:val="ac"/>
        <w:jc w:val="center"/>
        <w:rPr>
          <w:noProof/>
          <w:color w:val="000000" w:themeColor="text1"/>
        </w:rPr>
      </w:pPr>
      <w:r w:rsidRPr="006D6BD8">
        <w:rPr>
          <w:noProof/>
          <w:color w:val="000000" w:themeColor="text1"/>
        </w:rPr>
        <w:drawing>
          <wp:inline distT="0" distB="0" distL="0" distR="0" wp14:anchorId="7816F924" wp14:editId="64F8FD67">
            <wp:extent cx="6120130" cy="2619375"/>
            <wp:effectExtent l="0" t="0" r="0" b="9525"/>
            <wp:docPr id="1096160210"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137">
                      <a:extLst>
                        <a:ext uri="{28A0092B-C50C-407E-A947-70E740481C1C}">
                          <a14:useLocalDpi xmlns:a14="http://schemas.microsoft.com/office/drawing/2010/main" val="0"/>
                        </a:ext>
                      </a:extLst>
                    </a:blip>
                    <a:srcRect b="14134"/>
                    <a:stretch>
                      <a:fillRect/>
                    </a:stretch>
                  </pic:blipFill>
                  <pic:spPr bwMode="auto">
                    <a:xfrm>
                      <a:off x="0" y="0"/>
                      <a:ext cx="6120130" cy="2619375"/>
                    </a:xfrm>
                    <a:prstGeom prst="rect">
                      <a:avLst/>
                    </a:prstGeom>
                    <a:noFill/>
                    <a:ln>
                      <a:noFill/>
                    </a:ln>
                    <a:extLst>
                      <a:ext uri="{53640926-AAD7-44D8-BBD7-CCE9431645EC}">
                        <a14:shadowObscured xmlns:a14="http://schemas.microsoft.com/office/drawing/2010/main"/>
                      </a:ext>
                    </a:extLst>
                  </pic:spPr>
                </pic:pic>
              </a:graphicData>
            </a:graphic>
          </wp:inline>
        </w:drawing>
      </w:r>
    </w:p>
    <w:p w14:paraId="7D1713AF" w14:textId="77777777" w:rsidR="002074D4" w:rsidRDefault="002074D4">
      <w:pPr>
        <w:ind w:left="260" w:hanging="260"/>
        <w:rPr>
          <w:noProof/>
          <w:color w:val="000000" w:themeColor="text1"/>
        </w:rPr>
      </w:pPr>
    </w:p>
    <w:p w14:paraId="795B13F6" w14:textId="78AF691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地域とのつながり意識</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619BA15" w14:textId="77777777" w:rsidR="002074D4" w:rsidRPr="00294F23" w:rsidRDefault="002074D4" w:rsidP="002074D4">
      <w:pPr>
        <w:pStyle w:val="aff5"/>
        <w:ind w:leftChars="150" w:left="390"/>
        <w:rPr>
          <w:color w:val="000000" w:themeColor="text1"/>
        </w:rPr>
      </w:pPr>
    </w:p>
    <w:p w14:paraId="140478E5" w14:textId="405C5D95" w:rsid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2A8E7D33" wp14:editId="4C25D625">
            <wp:extent cx="3873960" cy="2667240"/>
            <wp:effectExtent l="0" t="0" r="0" b="0"/>
            <wp:docPr id="209457009"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327EF911" w14:textId="77777777" w:rsidR="00B15D44" w:rsidRDefault="00B15D44">
      <w:pPr>
        <w:ind w:left="261" w:hanging="261"/>
        <w:rPr>
          <w:b/>
          <w:bCs/>
          <w:noProof/>
          <w:color w:val="000000" w:themeColor="text1"/>
        </w:rPr>
      </w:pPr>
      <w:r>
        <w:rPr>
          <w:b/>
          <w:bCs/>
          <w:noProof/>
          <w:color w:val="000000" w:themeColor="text1"/>
        </w:rPr>
        <w:br w:type="page"/>
      </w:r>
    </w:p>
    <w:p w14:paraId="0A9EA4B0" w14:textId="29442F2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地域とのつながり意識</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320AFF6" w14:textId="77777777" w:rsidR="002074D4" w:rsidRPr="00294F23" w:rsidRDefault="002074D4" w:rsidP="002074D4">
      <w:pPr>
        <w:pStyle w:val="aff5"/>
        <w:ind w:leftChars="150" w:left="390"/>
        <w:rPr>
          <w:color w:val="000000" w:themeColor="text1"/>
        </w:rPr>
      </w:pPr>
    </w:p>
    <w:p w14:paraId="180B1070" w14:textId="3F5BDFCD" w:rsidR="002074D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471189B2" wp14:editId="62952288">
            <wp:extent cx="4462560" cy="1781280"/>
            <wp:effectExtent l="0" t="0" r="0" b="0"/>
            <wp:docPr id="631414711"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7B8268A3"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3CF953B3" w14:textId="7F71B56C" w:rsidR="00E729BA" w:rsidRPr="007B0C8B" w:rsidRDefault="00E729BA" w:rsidP="00E729BA">
      <w:pPr>
        <w:pStyle w:val="aff"/>
        <w:spacing w:after="120"/>
      </w:pPr>
      <w:r w:rsidRPr="007B0C8B">
        <w:rPr>
          <w:rFonts w:hint="eastAsia"/>
        </w:rPr>
        <w:t>（</w:t>
      </w:r>
      <w:r>
        <w:rPr>
          <w:rFonts w:hint="eastAsia"/>
        </w:rPr>
        <w:t>３</w:t>
      </w:r>
      <w:r w:rsidRPr="007B0C8B">
        <w:rPr>
          <w:rFonts w:hint="eastAsia"/>
        </w:rPr>
        <w:t>）</w:t>
      </w:r>
      <w:r w:rsidR="00094A18">
        <w:rPr>
          <w:rFonts w:hint="eastAsia"/>
        </w:rPr>
        <w:t>社会活動への参加</w:t>
      </w:r>
    </w:p>
    <w:tbl>
      <w:tblPr>
        <w:tblStyle w:val="a4"/>
        <w:tblW w:w="9356" w:type="dxa"/>
        <w:tblInd w:w="260" w:type="dxa"/>
        <w:tblLook w:val="04A0" w:firstRow="1" w:lastRow="0" w:firstColumn="1" w:lastColumn="0" w:noHBand="0" w:noVBand="1"/>
      </w:tblPr>
      <w:tblGrid>
        <w:gridCol w:w="9356"/>
      </w:tblGrid>
      <w:tr w:rsidR="00E729BA" w:rsidRPr="00294F23" w14:paraId="3C9E6C82" w14:textId="77777777" w:rsidTr="00541F37">
        <w:trPr>
          <w:trHeight w:val="567"/>
        </w:trPr>
        <w:tc>
          <w:tcPr>
            <w:tcW w:w="9207" w:type="dxa"/>
            <w:vAlign w:val="center"/>
          </w:tcPr>
          <w:p w14:paraId="440CDD9B" w14:textId="6295CD2A" w:rsidR="00E729BA" w:rsidRPr="00294F23" w:rsidRDefault="00E729BA"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E729BA">
              <w:rPr>
                <w:rFonts w:ascii="ＭＳ ゴシック" w:hint="eastAsia"/>
                <w:color w:val="000000" w:themeColor="text1"/>
                <w:sz w:val="22"/>
                <w:szCs w:val="22"/>
              </w:rPr>
              <w:t>問</w:t>
            </w:r>
            <w:r w:rsidRPr="00E729BA">
              <w:rPr>
                <w:rFonts w:ascii="ＭＳ ゴシック"/>
                <w:color w:val="000000" w:themeColor="text1"/>
                <w:sz w:val="22"/>
                <w:szCs w:val="22"/>
              </w:rPr>
              <w:t>40</w:t>
            </w:r>
            <w:r w:rsidR="00D15ACB">
              <w:rPr>
                <w:rFonts w:ascii="ＭＳ ゴシック" w:hint="eastAsia"/>
                <w:color w:val="000000" w:themeColor="text1"/>
                <w:sz w:val="22"/>
                <w:szCs w:val="22"/>
              </w:rPr>
              <w:t xml:space="preserve">　</w:t>
            </w:r>
            <w:r w:rsidRPr="00E729BA">
              <w:rPr>
                <w:rFonts w:ascii="ＭＳ ゴシック"/>
                <w:color w:val="000000" w:themeColor="text1"/>
                <w:sz w:val="22"/>
                <w:szCs w:val="22"/>
              </w:rPr>
              <w:t>いずれかの社会活動（就労・就学、コミュニティ活動やボランティア活動など）に参加していますか（</w:t>
            </w:r>
            <w:r>
              <w:rPr>
                <w:rFonts w:ascii="ＭＳ ゴシック" w:hint="eastAsia"/>
                <w:color w:val="000000" w:themeColor="text1"/>
                <w:sz w:val="22"/>
                <w:szCs w:val="22"/>
              </w:rPr>
              <w:t>○</w:t>
            </w:r>
            <w:r w:rsidRPr="00E729BA">
              <w:rPr>
                <w:rFonts w:ascii="ＭＳ ゴシック"/>
                <w:color w:val="000000" w:themeColor="text1"/>
                <w:sz w:val="22"/>
                <w:szCs w:val="22"/>
              </w:rPr>
              <w:t>は１つ）</w:t>
            </w:r>
          </w:p>
        </w:tc>
      </w:tr>
    </w:tbl>
    <w:p w14:paraId="24B591F7" w14:textId="77777777" w:rsidR="00E729BA" w:rsidRPr="00294F23" w:rsidRDefault="00E729BA" w:rsidP="00E729BA">
      <w:pPr>
        <w:ind w:left="0" w:firstLineChars="0" w:firstLine="0"/>
        <w:rPr>
          <w:color w:val="000000" w:themeColor="text1"/>
        </w:rPr>
      </w:pPr>
    </w:p>
    <w:p w14:paraId="2F231DCF" w14:textId="441B12F8" w:rsidR="00940A03" w:rsidRDefault="00FA2B65" w:rsidP="00E729BA">
      <w:pPr>
        <w:pStyle w:val="aff5"/>
        <w:ind w:left="520"/>
        <w:rPr>
          <w:color w:val="000000" w:themeColor="text1"/>
        </w:rPr>
      </w:pPr>
      <w:r w:rsidRPr="00FA2B65">
        <w:rPr>
          <w:rFonts w:hint="eastAsia"/>
          <w:color w:val="000000" w:themeColor="text1"/>
        </w:rPr>
        <w:t>社会活動への参加状況については、「参加していない」が</w:t>
      </w:r>
      <w:r w:rsidRPr="00FA2B65">
        <w:rPr>
          <w:color w:val="000000" w:themeColor="text1"/>
        </w:rPr>
        <w:t>61.7％と最も高く、次いで「１つの会又は組織に参加」が26.4％</w:t>
      </w:r>
      <w:r w:rsidR="00940A03">
        <w:rPr>
          <w:rFonts w:hint="eastAsia"/>
          <w:color w:val="000000" w:themeColor="text1"/>
        </w:rPr>
        <w:t>、「２つ以上の会又は組織に参加」が8.8％</w:t>
      </w:r>
      <w:r w:rsidRPr="00FA2B65">
        <w:rPr>
          <w:color w:val="000000" w:themeColor="text1"/>
        </w:rPr>
        <w:t>となっています。</w:t>
      </w:r>
    </w:p>
    <w:p w14:paraId="0FA89295" w14:textId="1B77926D" w:rsidR="00940A03" w:rsidRDefault="00FA2B65" w:rsidP="00E729BA">
      <w:pPr>
        <w:pStyle w:val="aff5"/>
        <w:ind w:left="520"/>
        <w:rPr>
          <w:color w:val="000000" w:themeColor="text1"/>
        </w:rPr>
      </w:pPr>
      <w:r w:rsidRPr="00FA2B65">
        <w:rPr>
          <w:color w:val="000000" w:themeColor="text1"/>
        </w:rPr>
        <w:t>性・年齢別では、男性の</w:t>
      </w:r>
      <w:r w:rsidR="00280CA6">
        <w:rPr>
          <w:rFonts w:hint="eastAsia"/>
          <w:color w:val="000000" w:themeColor="text1"/>
        </w:rPr>
        <w:t>20</w:t>
      </w:r>
      <w:r w:rsidRPr="00FA2B65">
        <w:rPr>
          <w:color w:val="000000" w:themeColor="text1"/>
        </w:rPr>
        <w:t>歳代から50歳代</w:t>
      </w:r>
      <w:r w:rsidR="00FB06F1">
        <w:rPr>
          <w:rFonts w:hint="eastAsia"/>
          <w:color w:val="000000" w:themeColor="text1"/>
        </w:rPr>
        <w:t>と</w:t>
      </w:r>
      <w:r w:rsidR="00940A03">
        <w:rPr>
          <w:rFonts w:hint="eastAsia"/>
          <w:color w:val="000000" w:themeColor="text1"/>
        </w:rPr>
        <w:t>80歳代以上、</w:t>
      </w:r>
      <w:r w:rsidRPr="00FA2B65">
        <w:rPr>
          <w:color w:val="000000" w:themeColor="text1"/>
        </w:rPr>
        <w:t>女性の</w:t>
      </w:r>
      <w:r w:rsidR="00940A03">
        <w:rPr>
          <w:rFonts w:hint="eastAsia"/>
          <w:color w:val="000000" w:themeColor="text1"/>
        </w:rPr>
        <w:t>2</w:t>
      </w:r>
      <w:r w:rsidRPr="00FA2B65">
        <w:rPr>
          <w:color w:val="000000" w:themeColor="text1"/>
        </w:rPr>
        <w:t>0歳代</w:t>
      </w:r>
      <w:r w:rsidR="00FB06F1">
        <w:rPr>
          <w:rFonts w:hint="eastAsia"/>
          <w:color w:val="000000" w:themeColor="text1"/>
        </w:rPr>
        <w:t>と</w:t>
      </w:r>
      <w:r w:rsidRPr="00FA2B65">
        <w:rPr>
          <w:color w:val="000000" w:themeColor="text1"/>
        </w:rPr>
        <w:t>50歳代</w:t>
      </w:r>
      <w:r w:rsidR="00940A03">
        <w:rPr>
          <w:rFonts w:hint="eastAsia"/>
          <w:color w:val="000000" w:themeColor="text1"/>
        </w:rPr>
        <w:t>以上</w:t>
      </w:r>
      <w:r w:rsidRPr="00FA2B65">
        <w:rPr>
          <w:color w:val="000000" w:themeColor="text1"/>
        </w:rPr>
        <w:t>で「参加していない」が</w:t>
      </w:r>
      <w:r w:rsidR="00940A03">
        <w:rPr>
          <w:rFonts w:hint="eastAsia"/>
          <w:color w:val="000000" w:themeColor="text1"/>
        </w:rPr>
        <w:t>６</w:t>
      </w:r>
      <w:r w:rsidRPr="00FA2B65">
        <w:rPr>
          <w:color w:val="000000" w:themeColor="text1"/>
        </w:rPr>
        <w:t>割を超えて高くなっています。</w:t>
      </w:r>
    </w:p>
    <w:p w14:paraId="64AD894B" w14:textId="0C4DEFD6" w:rsidR="00E729BA" w:rsidRPr="00294F23" w:rsidRDefault="00FA2B65" w:rsidP="00E729BA">
      <w:pPr>
        <w:pStyle w:val="aff5"/>
        <w:ind w:left="520"/>
        <w:rPr>
          <w:color w:val="000000" w:themeColor="text1"/>
        </w:rPr>
      </w:pPr>
      <w:r w:rsidRPr="00FA2B65">
        <w:rPr>
          <w:color w:val="000000" w:themeColor="text1"/>
        </w:rPr>
        <w:t>職業別では、公務員</w:t>
      </w:r>
      <w:r w:rsidR="001D61B9">
        <w:rPr>
          <w:rFonts w:hint="eastAsia"/>
          <w:color w:val="000000" w:themeColor="text1"/>
        </w:rPr>
        <w:t>で37.4％、</w:t>
      </w:r>
      <w:r w:rsidRPr="00FA2B65">
        <w:rPr>
          <w:color w:val="000000" w:themeColor="text1"/>
        </w:rPr>
        <w:t>農林水産業</w:t>
      </w:r>
      <w:r w:rsidR="00FB06F1" w:rsidRPr="00FB06F1">
        <w:rPr>
          <w:color w:val="000000" w:themeColor="text1"/>
        </w:rPr>
        <w:t>（農業、漁業を含む）</w:t>
      </w:r>
      <w:r w:rsidRPr="00FA2B65">
        <w:rPr>
          <w:color w:val="000000" w:themeColor="text1"/>
        </w:rPr>
        <w:t>で</w:t>
      </w:r>
      <w:r w:rsidR="001D61B9">
        <w:rPr>
          <w:rFonts w:hint="eastAsia"/>
          <w:color w:val="000000" w:themeColor="text1"/>
        </w:rPr>
        <w:t>33.3％と</w:t>
      </w:r>
      <w:r w:rsidRPr="00FA2B65">
        <w:rPr>
          <w:color w:val="000000" w:themeColor="text1"/>
        </w:rPr>
        <w:t>参加率が高く、農林水産業</w:t>
      </w:r>
      <w:r w:rsidR="00FB06F1" w:rsidRPr="00FB06F1">
        <w:rPr>
          <w:color w:val="000000" w:themeColor="text1"/>
        </w:rPr>
        <w:t>（農業、漁業を含む）</w:t>
      </w:r>
      <w:r w:rsidRPr="00FA2B65">
        <w:rPr>
          <w:color w:val="000000" w:themeColor="text1"/>
        </w:rPr>
        <w:t>では「２つ以上の会又は組織に参加」が</w:t>
      </w:r>
      <w:r w:rsidR="00940A03">
        <w:rPr>
          <w:rFonts w:hint="eastAsia"/>
          <w:color w:val="000000" w:themeColor="text1"/>
        </w:rPr>
        <w:t>３</w:t>
      </w:r>
      <w:r w:rsidRPr="00FA2B65">
        <w:rPr>
          <w:color w:val="000000" w:themeColor="text1"/>
        </w:rPr>
        <w:t>割を超えています。</w:t>
      </w:r>
    </w:p>
    <w:p w14:paraId="7078F6E8" w14:textId="77777777" w:rsidR="00E729BA" w:rsidRPr="00294F23" w:rsidRDefault="00E729BA" w:rsidP="00E729BA">
      <w:pPr>
        <w:ind w:left="0" w:firstLineChars="0" w:firstLine="0"/>
        <w:rPr>
          <w:color w:val="000000" w:themeColor="text1"/>
        </w:rPr>
      </w:pPr>
    </w:p>
    <w:p w14:paraId="6BA51B5D" w14:textId="7AB60741" w:rsidR="00E729BA" w:rsidRPr="00294F23" w:rsidRDefault="00413EDF" w:rsidP="00E729BA">
      <w:pPr>
        <w:pStyle w:val="ac"/>
        <w:jc w:val="center"/>
        <w:rPr>
          <w:noProof/>
          <w:color w:val="000000" w:themeColor="text1"/>
        </w:rPr>
      </w:pPr>
      <w:r w:rsidRPr="00413EDF">
        <w:rPr>
          <w:noProof/>
          <w:color w:val="000000" w:themeColor="text1"/>
        </w:rPr>
        <w:drawing>
          <wp:inline distT="0" distB="0" distL="0" distR="0" wp14:anchorId="44631429" wp14:editId="146FC384">
            <wp:extent cx="6120130" cy="2600325"/>
            <wp:effectExtent l="0" t="0" r="0" b="9525"/>
            <wp:docPr id="647974369"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140">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3817AD01" w14:textId="77777777" w:rsidR="00E729BA" w:rsidRPr="00294F23" w:rsidRDefault="00E729BA" w:rsidP="00E729BA">
      <w:pPr>
        <w:ind w:left="260" w:hanging="260"/>
        <w:rPr>
          <w:noProof/>
          <w:color w:val="000000" w:themeColor="text1"/>
        </w:rPr>
      </w:pPr>
    </w:p>
    <w:p w14:paraId="54F51ECA" w14:textId="0B6BB360"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社会活動への参加</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AAB02AC" w14:textId="77777777" w:rsidR="002074D4" w:rsidRPr="00294F23" w:rsidRDefault="002074D4" w:rsidP="002074D4">
      <w:pPr>
        <w:pStyle w:val="aff5"/>
        <w:ind w:leftChars="150" w:left="390"/>
        <w:rPr>
          <w:color w:val="000000" w:themeColor="text1"/>
        </w:rPr>
      </w:pPr>
    </w:p>
    <w:p w14:paraId="6D9271C6" w14:textId="332F6827" w:rsid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27FFAACA" wp14:editId="3D75A3F4">
            <wp:extent cx="3407040" cy="2666880"/>
            <wp:effectExtent l="0" t="0" r="3175" b="635"/>
            <wp:docPr id="8863633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407040" cy="2666880"/>
                    </a:xfrm>
                    <a:prstGeom prst="rect">
                      <a:avLst/>
                    </a:prstGeom>
                    <a:noFill/>
                    <a:ln>
                      <a:noFill/>
                    </a:ln>
                  </pic:spPr>
                </pic:pic>
              </a:graphicData>
            </a:graphic>
          </wp:inline>
        </w:drawing>
      </w:r>
    </w:p>
    <w:p w14:paraId="3CBB7417" w14:textId="77777777" w:rsidR="00B15D44" w:rsidRDefault="00B15D44">
      <w:pPr>
        <w:ind w:left="261" w:hanging="261"/>
        <w:rPr>
          <w:b/>
          <w:bCs/>
          <w:noProof/>
          <w:color w:val="000000" w:themeColor="text1"/>
        </w:rPr>
      </w:pPr>
      <w:r>
        <w:rPr>
          <w:b/>
          <w:bCs/>
          <w:noProof/>
          <w:color w:val="000000" w:themeColor="text1"/>
        </w:rPr>
        <w:br w:type="page"/>
      </w:r>
    </w:p>
    <w:p w14:paraId="2623AB59" w14:textId="32ED977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社会活動への参加</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417136E5" w14:textId="77777777" w:rsidR="002074D4" w:rsidRPr="00294F23" w:rsidRDefault="002074D4" w:rsidP="002074D4">
      <w:pPr>
        <w:pStyle w:val="aff5"/>
        <w:ind w:leftChars="150" w:left="390"/>
        <w:rPr>
          <w:color w:val="000000" w:themeColor="text1"/>
        </w:rPr>
      </w:pPr>
    </w:p>
    <w:p w14:paraId="2F53C68F" w14:textId="11E3DE2D" w:rsidR="002074D4" w:rsidRP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091D0200" wp14:editId="6DCF1C18">
            <wp:extent cx="3993840" cy="1780200"/>
            <wp:effectExtent l="0" t="0" r="6985" b="0"/>
            <wp:docPr id="1744032341"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993840" cy="1780200"/>
                    </a:xfrm>
                    <a:prstGeom prst="rect">
                      <a:avLst/>
                    </a:prstGeom>
                    <a:noFill/>
                    <a:ln>
                      <a:noFill/>
                    </a:ln>
                  </pic:spPr>
                </pic:pic>
              </a:graphicData>
            </a:graphic>
          </wp:inline>
        </w:drawing>
      </w:r>
    </w:p>
    <w:p w14:paraId="3BF52DD9"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F54E0B1" w14:textId="0A112199" w:rsidR="00E729BA" w:rsidRPr="007B0C8B" w:rsidRDefault="00E729BA" w:rsidP="00E729BA">
      <w:pPr>
        <w:pStyle w:val="aff"/>
        <w:spacing w:after="120"/>
      </w:pPr>
      <w:r w:rsidRPr="007B0C8B">
        <w:rPr>
          <w:rFonts w:hint="eastAsia"/>
        </w:rPr>
        <w:t>（</w:t>
      </w:r>
      <w:r>
        <w:rPr>
          <w:rFonts w:hint="eastAsia"/>
        </w:rPr>
        <w:t>４</w:t>
      </w:r>
      <w:r w:rsidRPr="007B0C8B">
        <w:rPr>
          <w:rFonts w:hint="eastAsia"/>
        </w:rPr>
        <w:t>）</w:t>
      </w:r>
      <w:r w:rsidR="004618B2" w:rsidRPr="004618B2">
        <w:t>健幸の日</w:t>
      </w:r>
      <w:r w:rsidR="00166A41">
        <w:rPr>
          <w:rFonts w:hint="eastAsia"/>
        </w:rPr>
        <w:t>、</w:t>
      </w:r>
      <w:r w:rsidR="00166A41" w:rsidRPr="00166A41">
        <w:rPr>
          <w:rFonts w:hint="eastAsia"/>
        </w:rPr>
        <w:t>健幸</w:t>
      </w:r>
      <w:r w:rsidR="00166A41" w:rsidRPr="00166A41">
        <w:t>10か条</w:t>
      </w:r>
      <w:r w:rsidR="004618B2">
        <w:rPr>
          <w:rFonts w:hint="eastAsia"/>
        </w:rPr>
        <w:t>の認知度</w:t>
      </w:r>
    </w:p>
    <w:tbl>
      <w:tblPr>
        <w:tblStyle w:val="a4"/>
        <w:tblW w:w="9356" w:type="dxa"/>
        <w:tblInd w:w="260" w:type="dxa"/>
        <w:tblLook w:val="04A0" w:firstRow="1" w:lastRow="0" w:firstColumn="1" w:lastColumn="0" w:noHBand="0" w:noVBand="1"/>
      </w:tblPr>
      <w:tblGrid>
        <w:gridCol w:w="9356"/>
      </w:tblGrid>
      <w:tr w:rsidR="00E729BA" w:rsidRPr="00E32A0C" w14:paraId="191BD7EC" w14:textId="77777777" w:rsidTr="00166A41">
        <w:trPr>
          <w:trHeight w:val="567"/>
        </w:trPr>
        <w:tc>
          <w:tcPr>
            <w:tcW w:w="9356" w:type="dxa"/>
            <w:vAlign w:val="center"/>
          </w:tcPr>
          <w:p w14:paraId="763CE4A0" w14:textId="27ECBA92" w:rsidR="00E729BA" w:rsidRPr="00294F23" w:rsidRDefault="00E729BA" w:rsidP="00E32A0C">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E729BA">
              <w:rPr>
                <w:rFonts w:ascii="ＭＳ ゴシック" w:hint="eastAsia"/>
                <w:color w:val="000000" w:themeColor="text1"/>
                <w:sz w:val="22"/>
                <w:szCs w:val="22"/>
              </w:rPr>
              <w:t>問</w:t>
            </w:r>
            <w:r w:rsidRPr="00E729BA">
              <w:rPr>
                <w:rFonts w:ascii="ＭＳ ゴシック"/>
                <w:color w:val="000000" w:themeColor="text1"/>
                <w:sz w:val="22"/>
                <w:szCs w:val="22"/>
              </w:rPr>
              <w:t>41</w:t>
            </w:r>
            <w:r w:rsidR="00D15ACB">
              <w:rPr>
                <w:rFonts w:ascii="ＭＳ ゴシック" w:hint="eastAsia"/>
                <w:color w:val="000000" w:themeColor="text1"/>
                <w:sz w:val="22"/>
                <w:szCs w:val="22"/>
              </w:rPr>
              <w:t xml:space="preserve">　</w:t>
            </w:r>
            <w:r w:rsidRPr="00E729BA">
              <w:rPr>
                <w:rFonts w:ascii="ＭＳ ゴシック"/>
                <w:color w:val="000000" w:themeColor="text1"/>
                <w:sz w:val="22"/>
                <w:szCs w:val="22"/>
              </w:rPr>
              <w:t>丸亀市が行っている</w:t>
            </w:r>
            <w:r w:rsidR="00166A41">
              <w:rPr>
                <w:rFonts w:ascii="ＭＳ ゴシック" w:hint="eastAsia"/>
                <w:color w:val="000000" w:themeColor="text1"/>
                <w:sz w:val="22"/>
                <w:szCs w:val="22"/>
              </w:rPr>
              <w:t>以下の</w:t>
            </w:r>
            <w:r w:rsidRPr="00E729BA">
              <w:rPr>
                <w:rFonts w:ascii="ＭＳ ゴシック"/>
                <w:color w:val="000000" w:themeColor="text1"/>
                <w:sz w:val="22"/>
                <w:szCs w:val="22"/>
              </w:rPr>
              <w:t>取り組みを知っていましたか</w:t>
            </w:r>
            <w:r w:rsidRPr="00E729BA">
              <w:rPr>
                <w:rFonts w:ascii="ＭＳ ゴシック" w:hint="eastAsia"/>
                <w:color w:val="000000" w:themeColor="text1"/>
                <w:sz w:val="22"/>
                <w:szCs w:val="22"/>
              </w:rPr>
              <w:t>（①、②それぞれ○は１つ）</w:t>
            </w:r>
          </w:p>
        </w:tc>
      </w:tr>
    </w:tbl>
    <w:p w14:paraId="3781BB0C" w14:textId="473EA93A" w:rsidR="00166A41" w:rsidRDefault="00166A41" w:rsidP="00166A41">
      <w:pPr>
        <w:spacing w:beforeLines="50" w:before="120"/>
        <w:ind w:leftChars="50" w:left="130" w:firstLineChars="0" w:firstLine="0"/>
        <w:rPr>
          <w:rFonts w:eastAsia="ＭＳ ゴシック"/>
          <w:sz w:val="21"/>
        </w:rPr>
      </w:pPr>
      <w:r>
        <w:rPr>
          <w:rFonts w:eastAsia="ＭＳ ゴシック" w:hint="eastAsia"/>
          <w:sz w:val="21"/>
        </w:rPr>
        <w:t>【</w:t>
      </w:r>
      <w:r w:rsidR="00E32A0C">
        <w:rPr>
          <w:rFonts w:eastAsia="ＭＳ ゴシック" w:hint="eastAsia"/>
          <w:sz w:val="21"/>
        </w:rPr>
        <w:t>①</w:t>
      </w:r>
      <w:r w:rsidRPr="00166A41">
        <w:rPr>
          <w:rFonts w:eastAsia="ＭＳ ゴシック" w:hint="eastAsia"/>
          <w:sz w:val="21"/>
        </w:rPr>
        <w:t>「毎月</w:t>
      </w:r>
      <w:r w:rsidRPr="00166A41">
        <w:rPr>
          <w:rFonts w:eastAsia="ＭＳ ゴシック"/>
          <w:sz w:val="21"/>
        </w:rPr>
        <w:t>10日は健幸の日」</w:t>
      </w:r>
      <w:r>
        <w:rPr>
          <w:rFonts w:eastAsia="ＭＳ ゴシック" w:hint="eastAsia"/>
          <w:sz w:val="21"/>
        </w:rPr>
        <w:t>】</w:t>
      </w:r>
    </w:p>
    <w:p w14:paraId="5C372DB5" w14:textId="77777777" w:rsidR="00E729BA" w:rsidRPr="00294F23" w:rsidRDefault="00E729BA" w:rsidP="00E729BA">
      <w:pPr>
        <w:ind w:left="0" w:firstLineChars="0" w:firstLine="0"/>
        <w:rPr>
          <w:color w:val="000000" w:themeColor="text1"/>
        </w:rPr>
      </w:pPr>
    </w:p>
    <w:p w14:paraId="4147185C" w14:textId="1CB70D68" w:rsidR="006C4A2D" w:rsidRDefault="006C4A2D" w:rsidP="00E729BA">
      <w:pPr>
        <w:pStyle w:val="aff5"/>
        <w:ind w:left="520"/>
        <w:rPr>
          <w:color w:val="000000" w:themeColor="text1"/>
        </w:rPr>
      </w:pPr>
      <w:r>
        <w:rPr>
          <w:rFonts w:hint="eastAsia"/>
          <w:color w:val="000000" w:themeColor="text1"/>
        </w:rPr>
        <w:t>毎月10日は健幸の日については、</w:t>
      </w:r>
      <w:r w:rsidR="00FA2B65" w:rsidRPr="00FA2B65">
        <w:rPr>
          <w:rFonts w:hint="eastAsia"/>
          <w:color w:val="000000" w:themeColor="text1"/>
        </w:rPr>
        <w:t>「言葉を知らなかった」が</w:t>
      </w:r>
      <w:r w:rsidR="00FA2B65" w:rsidRPr="00FA2B65">
        <w:rPr>
          <w:color w:val="000000" w:themeColor="text1"/>
        </w:rPr>
        <w:t>67.8％と最も高く、次いで「言葉は知っていたが内容は知らなかった」が18.5％</w:t>
      </w:r>
      <w:r>
        <w:rPr>
          <w:rFonts w:hint="eastAsia"/>
          <w:color w:val="000000" w:themeColor="text1"/>
        </w:rPr>
        <w:t>、「言葉も</w:t>
      </w:r>
      <w:r w:rsidR="00607325">
        <w:rPr>
          <w:rFonts w:hint="eastAsia"/>
          <w:color w:val="000000" w:themeColor="text1"/>
        </w:rPr>
        <w:t>内容</w:t>
      </w:r>
      <w:r>
        <w:rPr>
          <w:rFonts w:hint="eastAsia"/>
          <w:color w:val="000000" w:themeColor="text1"/>
        </w:rPr>
        <w:t>も知っていた」が9.7％</w:t>
      </w:r>
      <w:r w:rsidR="00FA2B65" w:rsidRPr="00FA2B65">
        <w:rPr>
          <w:color w:val="000000" w:themeColor="text1"/>
        </w:rPr>
        <w:t>となっています。</w:t>
      </w:r>
    </w:p>
    <w:p w14:paraId="4BE162B4" w14:textId="7A6F79DF" w:rsidR="00E729BA" w:rsidRDefault="00FA2B65" w:rsidP="00E729BA">
      <w:pPr>
        <w:pStyle w:val="aff5"/>
        <w:ind w:left="520"/>
        <w:rPr>
          <w:color w:val="000000" w:themeColor="text1"/>
        </w:rPr>
      </w:pPr>
      <w:r w:rsidRPr="00FA2B65">
        <w:rPr>
          <w:color w:val="000000" w:themeColor="text1"/>
        </w:rPr>
        <w:t>性・年齢別では、男性の</w:t>
      </w:r>
      <w:r w:rsidR="00607325">
        <w:rPr>
          <w:rFonts w:hint="eastAsia"/>
          <w:color w:val="000000" w:themeColor="text1"/>
        </w:rPr>
        <w:t>20歳代から70歳代、女性の20歳代と50歳代</w:t>
      </w:r>
      <w:r w:rsidRPr="00FA2B65">
        <w:rPr>
          <w:color w:val="000000" w:themeColor="text1"/>
        </w:rPr>
        <w:t>で「言葉を知らなかった」が</w:t>
      </w:r>
      <w:r w:rsidR="00607325">
        <w:rPr>
          <w:rFonts w:hint="eastAsia"/>
          <w:color w:val="000000" w:themeColor="text1"/>
        </w:rPr>
        <w:t>７割を超えて</w:t>
      </w:r>
      <w:r w:rsidRPr="00FA2B65">
        <w:rPr>
          <w:color w:val="000000" w:themeColor="text1"/>
        </w:rPr>
        <w:t>高くなっています。</w:t>
      </w:r>
    </w:p>
    <w:p w14:paraId="3714FD84" w14:textId="5583E443" w:rsidR="006C4A2D" w:rsidRPr="00294F23" w:rsidRDefault="006C4A2D" w:rsidP="00E729BA">
      <w:pPr>
        <w:pStyle w:val="aff5"/>
        <w:ind w:left="520"/>
        <w:rPr>
          <w:color w:val="000000" w:themeColor="text1"/>
        </w:rPr>
      </w:pPr>
      <w:r w:rsidRPr="006C4A2D">
        <w:rPr>
          <w:color w:val="000000" w:themeColor="text1"/>
        </w:rPr>
        <w:t>職業別では、公務員</w:t>
      </w:r>
      <w:r w:rsidR="00607325">
        <w:rPr>
          <w:rFonts w:hint="eastAsia"/>
          <w:color w:val="000000" w:themeColor="text1"/>
        </w:rPr>
        <w:t>で44.3％、</w:t>
      </w:r>
      <w:r w:rsidRPr="006C4A2D">
        <w:rPr>
          <w:color w:val="000000" w:themeColor="text1"/>
        </w:rPr>
        <w:t>専業主婦・主夫で</w:t>
      </w:r>
      <w:r w:rsidR="00607325">
        <w:rPr>
          <w:rFonts w:hint="eastAsia"/>
          <w:color w:val="000000" w:themeColor="text1"/>
        </w:rPr>
        <w:t>39.5％と</w:t>
      </w:r>
      <w:r w:rsidRPr="006C4A2D">
        <w:rPr>
          <w:color w:val="000000" w:themeColor="text1"/>
        </w:rPr>
        <w:t>認知度が比較的</w:t>
      </w:r>
      <w:r w:rsidR="00C460F7">
        <w:rPr>
          <w:rFonts w:hint="eastAsia"/>
          <w:color w:val="000000" w:themeColor="text1"/>
        </w:rPr>
        <w:t>に高</w:t>
      </w:r>
      <w:r w:rsidR="00607325">
        <w:rPr>
          <w:rFonts w:hint="eastAsia"/>
          <w:color w:val="000000" w:themeColor="text1"/>
        </w:rPr>
        <w:t>い一方、</w:t>
      </w:r>
      <w:r w:rsidRPr="006C4A2D">
        <w:rPr>
          <w:color w:val="000000" w:themeColor="text1"/>
        </w:rPr>
        <w:t>会社員</w:t>
      </w:r>
      <w:r w:rsidR="00607325">
        <w:rPr>
          <w:rFonts w:hint="eastAsia"/>
          <w:color w:val="000000" w:themeColor="text1"/>
        </w:rPr>
        <w:t>や学生、自営業</w:t>
      </w:r>
      <w:r w:rsidRPr="006C4A2D">
        <w:rPr>
          <w:color w:val="000000" w:themeColor="text1"/>
        </w:rPr>
        <w:t>では「言葉を知らなかった」が</w:t>
      </w:r>
      <w:r w:rsidR="00607325">
        <w:rPr>
          <w:rFonts w:hint="eastAsia"/>
          <w:color w:val="000000" w:themeColor="text1"/>
        </w:rPr>
        <w:t>７割後半</w:t>
      </w:r>
      <w:r w:rsidRPr="006C4A2D">
        <w:rPr>
          <w:color w:val="000000" w:themeColor="text1"/>
        </w:rPr>
        <w:t>と高くなっています。</w:t>
      </w:r>
    </w:p>
    <w:p w14:paraId="20946716" w14:textId="77777777" w:rsidR="00E729BA" w:rsidRPr="00294F23" w:rsidRDefault="00E729BA" w:rsidP="00E729BA">
      <w:pPr>
        <w:ind w:left="0" w:firstLineChars="0" w:firstLine="0"/>
        <w:rPr>
          <w:color w:val="000000" w:themeColor="text1"/>
        </w:rPr>
      </w:pPr>
    </w:p>
    <w:p w14:paraId="78438CB5" w14:textId="017511BB" w:rsidR="00E729BA" w:rsidRPr="00294F23" w:rsidRDefault="00413EDF" w:rsidP="00E729BA">
      <w:pPr>
        <w:pStyle w:val="ac"/>
        <w:jc w:val="center"/>
        <w:rPr>
          <w:noProof/>
          <w:color w:val="000000" w:themeColor="text1"/>
        </w:rPr>
      </w:pPr>
      <w:r w:rsidRPr="00413EDF">
        <w:rPr>
          <w:noProof/>
          <w:color w:val="000000" w:themeColor="text1"/>
        </w:rPr>
        <w:drawing>
          <wp:inline distT="0" distB="0" distL="0" distR="0" wp14:anchorId="6F1DCBD2" wp14:editId="4CA52E8A">
            <wp:extent cx="6120130" cy="2619375"/>
            <wp:effectExtent l="0" t="0" r="0" b="9525"/>
            <wp:docPr id="101854011"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143">
                      <a:extLst>
                        <a:ext uri="{28A0092B-C50C-407E-A947-70E740481C1C}">
                          <a14:useLocalDpi xmlns:a14="http://schemas.microsoft.com/office/drawing/2010/main" val="0"/>
                        </a:ext>
                      </a:extLst>
                    </a:blip>
                    <a:srcRect b="14134"/>
                    <a:stretch>
                      <a:fillRect/>
                    </a:stretch>
                  </pic:blipFill>
                  <pic:spPr bwMode="auto">
                    <a:xfrm>
                      <a:off x="0" y="0"/>
                      <a:ext cx="6120130" cy="2619375"/>
                    </a:xfrm>
                    <a:prstGeom prst="rect">
                      <a:avLst/>
                    </a:prstGeom>
                    <a:noFill/>
                    <a:ln>
                      <a:noFill/>
                    </a:ln>
                    <a:extLst>
                      <a:ext uri="{53640926-AAD7-44D8-BBD7-CCE9431645EC}">
                        <a14:shadowObscured xmlns:a14="http://schemas.microsoft.com/office/drawing/2010/main"/>
                      </a:ext>
                    </a:extLst>
                  </pic:spPr>
                </pic:pic>
              </a:graphicData>
            </a:graphic>
          </wp:inline>
        </w:drawing>
      </w:r>
    </w:p>
    <w:p w14:paraId="4FC43E37" w14:textId="77777777" w:rsidR="00E729BA" w:rsidRDefault="00E729BA" w:rsidP="00E729BA">
      <w:pPr>
        <w:ind w:left="101" w:hangingChars="39" w:hanging="101"/>
      </w:pPr>
    </w:p>
    <w:p w14:paraId="47ECA5C3" w14:textId="0EEEAC6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健幸の日</w:t>
      </w:r>
      <w:r w:rsidR="00A17235" w:rsidRPr="00A17235">
        <w:rPr>
          <w:rFonts w:eastAsia="ＭＳ ゴシック"/>
          <w:sz w:val="21"/>
        </w:rPr>
        <w:t>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CA01210" w14:textId="77777777" w:rsidR="002074D4" w:rsidRPr="00294F23" w:rsidRDefault="002074D4" w:rsidP="002074D4">
      <w:pPr>
        <w:pStyle w:val="aff5"/>
        <w:ind w:leftChars="150" w:left="390"/>
        <w:rPr>
          <w:color w:val="000000" w:themeColor="text1"/>
        </w:rPr>
      </w:pPr>
    </w:p>
    <w:p w14:paraId="03E1E30E" w14:textId="789FEEB1" w:rsid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025F6CC4" wp14:editId="2A94F3AA">
            <wp:extent cx="3407040" cy="3047040"/>
            <wp:effectExtent l="0" t="0" r="3175" b="1270"/>
            <wp:docPr id="1047641508"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p>
    <w:p w14:paraId="66E67674" w14:textId="77777777" w:rsidR="00B15D44" w:rsidRDefault="00B15D44">
      <w:pPr>
        <w:ind w:left="261" w:hanging="261"/>
        <w:rPr>
          <w:b/>
          <w:bCs/>
          <w:noProof/>
          <w:color w:val="000000" w:themeColor="text1"/>
        </w:rPr>
      </w:pPr>
      <w:r>
        <w:rPr>
          <w:b/>
          <w:bCs/>
          <w:noProof/>
          <w:color w:val="000000" w:themeColor="text1"/>
        </w:rPr>
        <w:br w:type="page"/>
      </w:r>
    </w:p>
    <w:p w14:paraId="0BD05180" w14:textId="2E7D5D8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健幸の日</w:t>
      </w:r>
      <w:r w:rsidR="00A17235" w:rsidRPr="00A17235">
        <w:rPr>
          <w:rFonts w:eastAsia="ＭＳ ゴシック"/>
          <w:sz w:val="21"/>
        </w:rPr>
        <w:t>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1D364EE" w14:textId="77777777" w:rsidR="002074D4" w:rsidRPr="00294F23" w:rsidRDefault="002074D4" w:rsidP="002074D4">
      <w:pPr>
        <w:pStyle w:val="aff5"/>
        <w:ind w:leftChars="150" w:left="390"/>
        <w:rPr>
          <w:color w:val="000000" w:themeColor="text1"/>
        </w:rPr>
      </w:pPr>
    </w:p>
    <w:p w14:paraId="35D3D89A" w14:textId="1C1F7AF0" w:rsidR="002074D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7EBC0B32" wp14:editId="2F5481DF">
            <wp:extent cx="3993840" cy="2160360"/>
            <wp:effectExtent l="0" t="0" r="6985" b="0"/>
            <wp:docPr id="1789350428"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1B295321"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2C8FCCCD" w14:textId="04236308" w:rsidR="00E729BA" w:rsidRPr="00E32A0C" w:rsidRDefault="00E32A0C" w:rsidP="00E32A0C">
      <w:pPr>
        <w:spacing w:beforeLines="50" w:before="120"/>
        <w:ind w:leftChars="50" w:left="130" w:firstLineChars="0" w:firstLine="0"/>
        <w:rPr>
          <w:color w:val="000000" w:themeColor="text1"/>
        </w:rPr>
      </w:pPr>
      <w:r>
        <w:rPr>
          <w:rFonts w:eastAsia="ＭＳ ゴシック" w:hint="eastAsia"/>
          <w:sz w:val="21"/>
        </w:rPr>
        <w:t>【②</w:t>
      </w:r>
      <w:r w:rsidRPr="00166A41">
        <w:rPr>
          <w:rFonts w:eastAsia="ＭＳ ゴシック" w:hint="eastAsia"/>
          <w:sz w:val="21"/>
        </w:rPr>
        <w:t>「</w:t>
      </w:r>
      <w:r w:rsidRPr="00E32A0C">
        <w:rPr>
          <w:rFonts w:eastAsia="ＭＳ ゴシック" w:hint="eastAsia"/>
          <w:sz w:val="21"/>
        </w:rPr>
        <w:t>健幸</w:t>
      </w:r>
      <w:r w:rsidRPr="00E32A0C">
        <w:rPr>
          <w:rFonts w:eastAsia="ＭＳ ゴシック"/>
          <w:sz w:val="21"/>
        </w:rPr>
        <w:t>10か条</w:t>
      </w:r>
      <w:r w:rsidRPr="00166A41">
        <w:rPr>
          <w:rFonts w:eastAsia="ＭＳ ゴシック"/>
          <w:sz w:val="21"/>
        </w:rPr>
        <w:t>」</w:t>
      </w:r>
      <w:r>
        <w:rPr>
          <w:rFonts w:eastAsia="ＭＳ ゴシック" w:hint="eastAsia"/>
          <w:sz w:val="21"/>
        </w:rPr>
        <w:t>】</w:t>
      </w:r>
    </w:p>
    <w:bookmarkEnd w:id="1"/>
    <w:bookmarkEnd w:id="2"/>
    <w:p w14:paraId="03FAFBDA" w14:textId="77777777" w:rsidR="00E32A0C" w:rsidRPr="004F7067" w:rsidRDefault="00E32A0C" w:rsidP="00E32A0C">
      <w:pPr>
        <w:ind w:left="0" w:firstLineChars="0" w:firstLine="0"/>
        <w:rPr>
          <w:color w:val="000000" w:themeColor="text1"/>
        </w:rPr>
      </w:pPr>
    </w:p>
    <w:p w14:paraId="3366455B" w14:textId="7BD467AB" w:rsidR="006C4A2D" w:rsidRDefault="00C460F7" w:rsidP="00E32A0C">
      <w:pPr>
        <w:pStyle w:val="aff5"/>
        <w:ind w:left="520"/>
        <w:rPr>
          <w:color w:val="000000" w:themeColor="text1"/>
        </w:rPr>
      </w:pPr>
      <w:r w:rsidRPr="00E32A0C">
        <w:rPr>
          <w:rFonts w:hint="eastAsia"/>
        </w:rPr>
        <w:t>健幸</w:t>
      </w:r>
      <w:r w:rsidRPr="00E32A0C">
        <w:t>10か条</w:t>
      </w:r>
      <w:r>
        <w:rPr>
          <w:rFonts w:hint="eastAsia"/>
        </w:rPr>
        <w:t>については、</w:t>
      </w:r>
      <w:r w:rsidR="00FA2B65" w:rsidRPr="00FA2B65">
        <w:rPr>
          <w:rFonts w:hint="eastAsia"/>
          <w:color w:val="000000" w:themeColor="text1"/>
        </w:rPr>
        <w:t>「言葉を知らなかった」が</w:t>
      </w:r>
      <w:r w:rsidR="00FA2B65" w:rsidRPr="00FA2B65">
        <w:rPr>
          <w:color w:val="000000" w:themeColor="text1"/>
        </w:rPr>
        <w:t>71.4％と最も高く、次いで「言葉は知っていたが内容は知らなかった」が17.5％</w:t>
      </w:r>
      <w:r>
        <w:rPr>
          <w:rFonts w:hint="eastAsia"/>
          <w:color w:val="000000" w:themeColor="text1"/>
        </w:rPr>
        <w:t>、「言葉も内容も知っていた」が5.9％</w:t>
      </w:r>
      <w:r w:rsidR="00FA2B65" w:rsidRPr="00FA2B65">
        <w:rPr>
          <w:color w:val="000000" w:themeColor="text1"/>
        </w:rPr>
        <w:t>となっています。</w:t>
      </w:r>
    </w:p>
    <w:p w14:paraId="4E9C9EE7" w14:textId="24EC965F" w:rsidR="00E32A0C" w:rsidRDefault="00FA2B65" w:rsidP="00E32A0C">
      <w:pPr>
        <w:pStyle w:val="aff5"/>
        <w:ind w:left="520"/>
        <w:rPr>
          <w:color w:val="000000" w:themeColor="text1"/>
        </w:rPr>
      </w:pPr>
      <w:r w:rsidRPr="00FA2B65">
        <w:rPr>
          <w:color w:val="000000" w:themeColor="text1"/>
        </w:rPr>
        <w:t>性・年齢別では、男</w:t>
      </w:r>
      <w:r w:rsidR="00283A2E">
        <w:rPr>
          <w:rFonts w:hint="eastAsia"/>
          <w:color w:val="000000" w:themeColor="text1"/>
        </w:rPr>
        <w:t>性</w:t>
      </w:r>
      <w:r w:rsidR="00607325">
        <w:rPr>
          <w:rFonts w:hint="eastAsia"/>
          <w:color w:val="000000" w:themeColor="text1"/>
        </w:rPr>
        <w:t>の20歳代から60歳代で８割</w:t>
      </w:r>
      <w:r w:rsidR="00283A2E">
        <w:rPr>
          <w:rFonts w:hint="eastAsia"/>
          <w:color w:val="000000" w:themeColor="text1"/>
        </w:rPr>
        <w:t>、</w:t>
      </w:r>
      <w:r w:rsidRPr="00FA2B65">
        <w:rPr>
          <w:color w:val="000000" w:themeColor="text1"/>
        </w:rPr>
        <w:t>女</w:t>
      </w:r>
      <w:r w:rsidR="00283A2E">
        <w:rPr>
          <w:rFonts w:hint="eastAsia"/>
          <w:color w:val="000000" w:themeColor="text1"/>
        </w:rPr>
        <w:t>性</w:t>
      </w:r>
      <w:r w:rsidR="00607325">
        <w:rPr>
          <w:rFonts w:hint="eastAsia"/>
          <w:color w:val="000000" w:themeColor="text1"/>
        </w:rPr>
        <w:t>の</w:t>
      </w:r>
      <w:r w:rsidR="00283A2E">
        <w:rPr>
          <w:rFonts w:hint="eastAsia"/>
          <w:color w:val="000000" w:themeColor="text1"/>
        </w:rPr>
        <w:t>2</w:t>
      </w:r>
      <w:r w:rsidRPr="00FA2B65">
        <w:rPr>
          <w:color w:val="000000" w:themeColor="text1"/>
        </w:rPr>
        <w:t>0歳代</w:t>
      </w:r>
      <w:r w:rsidR="00607325">
        <w:rPr>
          <w:rFonts w:hint="eastAsia"/>
          <w:color w:val="000000" w:themeColor="text1"/>
        </w:rPr>
        <w:t>や30歳代</w:t>
      </w:r>
      <w:r w:rsidRPr="00FA2B65">
        <w:rPr>
          <w:color w:val="000000" w:themeColor="text1"/>
        </w:rPr>
        <w:t>で</w:t>
      </w:r>
      <w:r w:rsidR="00607325">
        <w:rPr>
          <w:rFonts w:hint="eastAsia"/>
          <w:color w:val="000000" w:themeColor="text1"/>
        </w:rPr>
        <w:t>７割と</w:t>
      </w:r>
      <w:r w:rsidRPr="00FA2B65">
        <w:rPr>
          <w:color w:val="000000" w:themeColor="text1"/>
        </w:rPr>
        <w:t>「言葉を知らなかった」</w:t>
      </w:r>
      <w:r w:rsidR="00EA5938">
        <w:rPr>
          <w:rFonts w:hint="eastAsia"/>
          <w:color w:val="000000" w:themeColor="text1"/>
        </w:rPr>
        <w:t>の割合</w:t>
      </w:r>
      <w:r w:rsidR="00A412AD">
        <w:rPr>
          <w:rFonts w:hint="eastAsia"/>
          <w:color w:val="000000" w:themeColor="text1"/>
        </w:rPr>
        <w:t>が高く</w:t>
      </w:r>
      <w:r w:rsidRPr="00FA2B65">
        <w:rPr>
          <w:color w:val="000000" w:themeColor="text1"/>
        </w:rPr>
        <w:t>、特に男性の40歳代では84.4％</w:t>
      </w:r>
      <w:r w:rsidR="00A412AD">
        <w:rPr>
          <w:rFonts w:hint="eastAsia"/>
          <w:color w:val="000000" w:themeColor="text1"/>
        </w:rPr>
        <w:t>を占めています</w:t>
      </w:r>
      <w:r w:rsidRPr="00FA2B65">
        <w:rPr>
          <w:color w:val="000000" w:themeColor="text1"/>
        </w:rPr>
        <w:t>。</w:t>
      </w:r>
    </w:p>
    <w:p w14:paraId="36459F5E" w14:textId="27167512" w:rsidR="00DE3066" w:rsidRPr="003D5BCF" w:rsidRDefault="00DE3066" w:rsidP="00E32A0C">
      <w:pPr>
        <w:pStyle w:val="aff5"/>
        <w:ind w:left="520"/>
        <w:rPr>
          <w:color w:val="000000" w:themeColor="text1"/>
        </w:rPr>
      </w:pPr>
      <w:r w:rsidRPr="00DE3066">
        <w:rPr>
          <w:color w:val="000000" w:themeColor="text1"/>
        </w:rPr>
        <w:t>職業別では、学生で</w:t>
      </w:r>
      <w:r w:rsidR="00A412AD">
        <w:rPr>
          <w:rFonts w:hint="eastAsia"/>
          <w:color w:val="000000" w:themeColor="text1"/>
        </w:rPr>
        <w:t>92.9％と</w:t>
      </w:r>
      <w:r w:rsidRPr="00DE3066">
        <w:rPr>
          <w:color w:val="000000" w:themeColor="text1"/>
        </w:rPr>
        <w:t>「言葉を知らなかった」</w:t>
      </w:r>
      <w:r w:rsidR="00A412AD">
        <w:rPr>
          <w:rFonts w:hint="eastAsia"/>
          <w:color w:val="000000" w:themeColor="text1"/>
        </w:rPr>
        <w:t>の割合が最も高く</w:t>
      </w:r>
      <w:r w:rsidRPr="00DE3066">
        <w:rPr>
          <w:color w:val="000000" w:themeColor="text1"/>
        </w:rPr>
        <w:t>、会社員でも</w:t>
      </w:r>
      <w:r>
        <w:rPr>
          <w:rFonts w:hint="eastAsia"/>
          <w:color w:val="000000" w:themeColor="text1"/>
        </w:rPr>
        <w:t>８</w:t>
      </w:r>
      <w:r w:rsidRPr="00DE3066">
        <w:rPr>
          <w:color w:val="000000" w:themeColor="text1"/>
        </w:rPr>
        <w:t>割を超えるなど、若年層や就労世代での認知度の低さ</w:t>
      </w:r>
      <w:r w:rsidRPr="003D5BCF">
        <w:rPr>
          <w:color w:val="000000" w:themeColor="text1"/>
        </w:rPr>
        <w:t>が</w:t>
      </w:r>
      <w:r w:rsidR="003D5BCF" w:rsidRPr="003D5BCF">
        <w:rPr>
          <w:rFonts w:hint="eastAsia"/>
          <w:color w:val="000000" w:themeColor="text1"/>
        </w:rPr>
        <w:t>目立つ状況となっています</w:t>
      </w:r>
      <w:r w:rsidRPr="003D5BCF">
        <w:rPr>
          <w:color w:val="000000" w:themeColor="text1"/>
        </w:rPr>
        <w:t>。</w:t>
      </w:r>
    </w:p>
    <w:p w14:paraId="6988F369" w14:textId="77777777" w:rsidR="00E32A0C" w:rsidRPr="00294F23" w:rsidRDefault="00E32A0C" w:rsidP="00E32A0C">
      <w:pPr>
        <w:ind w:left="0" w:firstLineChars="0" w:firstLine="0"/>
        <w:rPr>
          <w:color w:val="000000" w:themeColor="text1"/>
        </w:rPr>
      </w:pPr>
    </w:p>
    <w:p w14:paraId="45EEE7C6" w14:textId="5C067F24" w:rsidR="00E32A0C" w:rsidRPr="00294F23" w:rsidRDefault="00E32A0C" w:rsidP="00E32A0C">
      <w:pPr>
        <w:pStyle w:val="ac"/>
        <w:jc w:val="center"/>
        <w:rPr>
          <w:noProof/>
          <w:color w:val="000000" w:themeColor="text1"/>
        </w:rPr>
      </w:pPr>
      <w:r w:rsidRPr="00E32A0C">
        <w:rPr>
          <w:noProof/>
          <w:color w:val="000000" w:themeColor="text1"/>
        </w:rPr>
        <w:drawing>
          <wp:inline distT="0" distB="0" distL="0" distR="0" wp14:anchorId="5D5A4FB3" wp14:editId="541C9034">
            <wp:extent cx="6120130" cy="2590800"/>
            <wp:effectExtent l="0" t="0" r="0" b="0"/>
            <wp:docPr id="888913807"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146">
                      <a:extLst>
                        <a:ext uri="{28A0092B-C50C-407E-A947-70E740481C1C}">
                          <a14:useLocalDpi xmlns:a14="http://schemas.microsoft.com/office/drawing/2010/main" val="0"/>
                        </a:ext>
                      </a:extLst>
                    </a:blip>
                    <a:srcRect b="15071"/>
                    <a:stretch>
                      <a:fillRect/>
                    </a:stretch>
                  </pic:blipFill>
                  <pic:spPr bwMode="auto">
                    <a:xfrm>
                      <a:off x="0" y="0"/>
                      <a:ext cx="612013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793E6E98" w14:textId="77777777" w:rsidR="00E32A0C" w:rsidRDefault="00E32A0C" w:rsidP="00E32A0C">
      <w:pPr>
        <w:ind w:left="260" w:hanging="260"/>
        <w:rPr>
          <w:noProof/>
          <w:color w:val="000000" w:themeColor="text1"/>
        </w:rPr>
      </w:pPr>
    </w:p>
    <w:p w14:paraId="1B66E1E5" w14:textId="58D0E82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健幸</w:t>
      </w:r>
      <w:r w:rsidR="00A17235" w:rsidRPr="00A17235">
        <w:rPr>
          <w:rFonts w:eastAsia="ＭＳ ゴシック"/>
          <w:sz w:val="21"/>
        </w:rPr>
        <w:t>10か条の認知度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4F4DDEA" w14:textId="77777777" w:rsidR="002074D4" w:rsidRPr="00294F23" w:rsidRDefault="002074D4" w:rsidP="002074D4">
      <w:pPr>
        <w:pStyle w:val="aff5"/>
        <w:ind w:leftChars="150" w:left="390"/>
        <w:rPr>
          <w:color w:val="000000" w:themeColor="text1"/>
        </w:rPr>
      </w:pPr>
    </w:p>
    <w:p w14:paraId="50F23E09" w14:textId="4AF35570" w:rsid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3AE474D7" wp14:editId="0E32B8B9">
            <wp:extent cx="3407040" cy="2793600"/>
            <wp:effectExtent l="0" t="0" r="3175" b="6985"/>
            <wp:docPr id="1479166776"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407040" cy="2793600"/>
                    </a:xfrm>
                    <a:prstGeom prst="rect">
                      <a:avLst/>
                    </a:prstGeom>
                    <a:noFill/>
                    <a:ln>
                      <a:noFill/>
                    </a:ln>
                  </pic:spPr>
                </pic:pic>
              </a:graphicData>
            </a:graphic>
          </wp:inline>
        </w:drawing>
      </w:r>
    </w:p>
    <w:p w14:paraId="74218BFE" w14:textId="77777777" w:rsidR="00B15D44" w:rsidRDefault="00B15D44">
      <w:pPr>
        <w:ind w:left="261" w:hanging="261"/>
        <w:rPr>
          <w:b/>
          <w:bCs/>
          <w:noProof/>
          <w:color w:val="000000" w:themeColor="text1"/>
        </w:rPr>
      </w:pPr>
      <w:r>
        <w:rPr>
          <w:b/>
          <w:bCs/>
          <w:noProof/>
          <w:color w:val="000000" w:themeColor="text1"/>
        </w:rPr>
        <w:br w:type="page"/>
      </w:r>
    </w:p>
    <w:p w14:paraId="7842CBEA" w14:textId="7EDAC44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健幸</w:t>
      </w:r>
      <w:r w:rsidR="00A17235" w:rsidRPr="00A17235">
        <w:rPr>
          <w:rFonts w:eastAsia="ＭＳ ゴシック"/>
          <w:sz w:val="21"/>
        </w:rPr>
        <w:t>10か条の認知度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595B862" w14:textId="77777777" w:rsidR="002074D4" w:rsidRPr="00294F23" w:rsidRDefault="002074D4" w:rsidP="002074D4">
      <w:pPr>
        <w:pStyle w:val="aff5"/>
        <w:ind w:leftChars="150" w:left="390"/>
        <w:rPr>
          <w:color w:val="000000" w:themeColor="text1"/>
        </w:rPr>
      </w:pPr>
    </w:p>
    <w:p w14:paraId="4BCF627D" w14:textId="6B41E742" w:rsidR="002074D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19462CC7" wp14:editId="5A51C656">
            <wp:extent cx="3993840" cy="2160360"/>
            <wp:effectExtent l="0" t="0" r="6985" b="0"/>
            <wp:docPr id="1486820268"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6E023BE9"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3F3A066" w14:textId="213254FD" w:rsidR="00223E88" w:rsidRPr="00E729BA" w:rsidRDefault="00223E88" w:rsidP="002074D4">
      <w:pPr>
        <w:pStyle w:val="af9"/>
        <w:spacing w:after="240"/>
        <w:ind w:firstLineChars="50" w:firstLine="141"/>
        <w:rPr>
          <w:b/>
          <w:bCs/>
          <w:noProof/>
        </w:rPr>
      </w:pPr>
      <w:bookmarkStart w:id="17" w:name="_Toc220428903"/>
      <w:r>
        <w:rPr>
          <w:rFonts w:hint="eastAsia"/>
          <w:b/>
          <w:bCs/>
          <w:noProof/>
        </w:rPr>
        <w:t>７運動・スポーツについて</w:t>
      </w:r>
      <w:bookmarkEnd w:id="17"/>
    </w:p>
    <w:p w14:paraId="11BF64EC" w14:textId="35FE2671" w:rsidR="00223E88" w:rsidRPr="007B0C8B" w:rsidRDefault="00223E88" w:rsidP="00223E88">
      <w:pPr>
        <w:pStyle w:val="aff"/>
        <w:spacing w:after="120"/>
      </w:pPr>
      <w:r w:rsidRPr="007B0C8B">
        <w:rPr>
          <w:rFonts w:hint="eastAsia"/>
        </w:rPr>
        <w:t>（</w:t>
      </w:r>
      <w:r>
        <w:rPr>
          <w:rFonts w:hint="eastAsia"/>
        </w:rPr>
        <w:t>１</w:t>
      </w:r>
      <w:r w:rsidRPr="007B0C8B">
        <w:rPr>
          <w:rFonts w:hint="eastAsia"/>
        </w:rPr>
        <w:t>）</w:t>
      </w:r>
      <w:r w:rsidR="003530C5" w:rsidRPr="003530C5">
        <w:rPr>
          <w:rFonts w:hint="eastAsia"/>
        </w:rPr>
        <w:t>運動・スポーツに対する好意度</w:t>
      </w:r>
    </w:p>
    <w:tbl>
      <w:tblPr>
        <w:tblStyle w:val="a4"/>
        <w:tblW w:w="9356" w:type="dxa"/>
        <w:tblInd w:w="260" w:type="dxa"/>
        <w:tblLook w:val="04A0" w:firstRow="1" w:lastRow="0" w:firstColumn="1" w:lastColumn="0" w:noHBand="0" w:noVBand="1"/>
      </w:tblPr>
      <w:tblGrid>
        <w:gridCol w:w="9356"/>
      </w:tblGrid>
      <w:tr w:rsidR="004F7067" w:rsidRPr="00294F23" w14:paraId="64B45AC7" w14:textId="77777777" w:rsidTr="00541F37">
        <w:trPr>
          <w:trHeight w:val="567"/>
        </w:trPr>
        <w:tc>
          <w:tcPr>
            <w:tcW w:w="9207" w:type="dxa"/>
            <w:vAlign w:val="center"/>
          </w:tcPr>
          <w:p w14:paraId="2C2D6625" w14:textId="28FE9D35" w:rsidR="004F7067" w:rsidRPr="00294F23" w:rsidRDefault="00A43F6F" w:rsidP="00A43F6F">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bookmarkStart w:id="18" w:name="_Hlk213168335"/>
            <w:r w:rsidRPr="00A43F6F">
              <w:rPr>
                <w:rFonts w:ascii="ＭＳ ゴシック" w:hint="eastAsia"/>
                <w:color w:val="000000" w:themeColor="text1"/>
                <w:sz w:val="22"/>
                <w:szCs w:val="22"/>
              </w:rPr>
              <w:t>問</w:t>
            </w:r>
            <w:r w:rsidRPr="00A43F6F">
              <w:rPr>
                <w:rFonts w:ascii="ＭＳ ゴシック"/>
                <w:color w:val="000000" w:themeColor="text1"/>
                <w:sz w:val="22"/>
                <w:szCs w:val="22"/>
              </w:rPr>
              <w:t>42</w:t>
            </w:r>
            <w:r w:rsidR="008867F9">
              <w:rPr>
                <w:rFonts w:ascii="ＭＳ ゴシック" w:hint="eastAsia"/>
                <w:color w:val="000000" w:themeColor="text1"/>
                <w:sz w:val="22"/>
                <w:szCs w:val="22"/>
              </w:rPr>
              <w:t xml:space="preserve">　</w:t>
            </w:r>
            <w:r w:rsidRPr="00A43F6F">
              <w:rPr>
                <w:rFonts w:ascii="ＭＳ ゴシック"/>
                <w:color w:val="000000" w:themeColor="text1"/>
                <w:sz w:val="22"/>
                <w:szCs w:val="22"/>
              </w:rPr>
              <w:t>運動・スポーツなど身体を動かすことが好きですか（</w:t>
            </w:r>
            <w:r>
              <w:rPr>
                <w:rFonts w:ascii="ＭＳ ゴシック" w:hint="eastAsia"/>
                <w:color w:val="000000" w:themeColor="text1"/>
                <w:sz w:val="22"/>
                <w:szCs w:val="22"/>
              </w:rPr>
              <w:t>○</w:t>
            </w:r>
            <w:r w:rsidRPr="00A43F6F">
              <w:rPr>
                <w:rFonts w:ascii="ＭＳ ゴシック"/>
                <w:color w:val="000000" w:themeColor="text1"/>
                <w:sz w:val="22"/>
                <w:szCs w:val="22"/>
              </w:rPr>
              <w:t>は１つ）</w:t>
            </w:r>
          </w:p>
        </w:tc>
      </w:tr>
      <w:bookmarkEnd w:id="18"/>
    </w:tbl>
    <w:p w14:paraId="314645EA" w14:textId="77777777" w:rsidR="00223E88" w:rsidRPr="004F7067" w:rsidRDefault="00223E88" w:rsidP="00223E88">
      <w:pPr>
        <w:ind w:left="0" w:firstLineChars="0" w:firstLine="0"/>
        <w:rPr>
          <w:color w:val="000000" w:themeColor="text1"/>
        </w:rPr>
      </w:pPr>
    </w:p>
    <w:p w14:paraId="42A9B0D3" w14:textId="305DABBE" w:rsidR="00283A2E" w:rsidRDefault="00FA2B65" w:rsidP="00223E88">
      <w:pPr>
        <w:pStyle w:val="aff5"/>
        <w:ind w:left="520"/>
        <w:rPr>
          <w:color w:val="000000" w:themeColor="text1"/>
        </w:rPr>
      </w:pPr>
      <w:r w:rsidRPr="00FA2B65">
        <w:rPr>
          <w:color w:val="000000" w:themeColor="text1"/>
        </w:rPr>
        <w:t>運動・スポーツに対する好意度については、「どちらかといえば好き」が</w:t>
      </w:r>
      <w:r w:rsidR="007E156F">
        <w:rPr>
          <w:rFonts w:hint="eastAsia"/>
          <w:color w:val="000000" w:themeColor="text1"/>
        </w:rPr>
        <w:t>44.0</w:t>
      </w:r>
      <w:r w:rsidRPr="00FA2B65">
        <w:rPr>
          <w:color w:val="000000" w:themeColor="text1"/>
        </w:rPr>
        <w:t>％</w:t>
      </w:r>
      <w:r w:rsidR="007E156F">
        <w:rPr>
          <w:rFonts w:hint="eastAsia"/>
          <w:color w:val="000000" w:themeColor="text1"/>
        </w:rPr>
        <w:t>と最も高く</w:t>
      </w:r>
      <w:r w:rsidRPr="00FA2B65">
        <w:rPr>
          <w:color w:val="000000" w:themeColor="text1"/>
        </w:rPr>
        <w:t>、</w:t>
      </w:r>
      <w:r w:rsidR="007E156F">
        <w:rPr>
          <w:rFonts w:hint="eastAsia"/>
          <w:color w:val="000000" w:themeColor="text1"/>
        </w:rPr>
        <w:t>「どちらかといえば嫌い」が25.8％、「好き」が21.0％</w:t>
      </w:r>
      <w:r w:rsidRPr="00FA2B65">
        <w:rPr>
          <w:color w:val="000000" w:themeColor="text1"/>
        </w:rPr>
        <w:t>となっています。</w:t>
      </w:r>
    </w:p>
    <w:p w14:paraId="005411B2" w14:textId="6D96C9B1" w:rsidR="00283A2E" w:rsidRDefault="00FA2B65" w:rsidP="00223E88">
      <w:pPr>
        <w:pStyle w:val="aff5"/>
        <w:ind w:left="520"/>
        <w:rPr>
          <w:color w:val="000000" w:themeColor="text1"/>
        </w:rPr>
      </w:pPr>
      <w:r w:rsidRPr="00FA2B65">
        <w:rPr>
          <w:color w:val="000000" w:themeColor="text1"/>
        </w:rPr>
        <w:t>性・年齢別では、</w:t>
      </w:r>
      <w:r w:rsidR="00FD20B2">
        <w:rPr>
          <w:rFonts w:hint="eastAsia"/>
          <w:color w:val="000000" w:themeColor="text1"/>
        </w:rPr>
        <w:t>男性は20歳代から70歳代で『好き（計）』（「好き」と「どちらかといえば好き」の合計）の割合が７割を超え、特に40歳代で81.2％と最も高くなっています。一方、</w:t>
      </w:r>
      <w:r w:rsidRPr="00FA2B65">
        <w:rPr>
          <w:color w:val="000000" w:themeColor="text1"/>
        </w:rPr>
        <w:t>女性の50歳代で『嫌い（計）』</w:t>
      </w:r>
      <w:r w:rsidR="007E156F">
        <w:rPr>
          <w:rFonts w:hint="eastAsia"/>
          <w:color w:val="000000" w:themeColor="text1"/>
        </w:rPr>
        <w:t>（「どちらかといえば嫌い」と「嫌い」の合計）</w:t>
      </w:r>
      <w:r w:rsidRPr="00FA2B65">
        <w:rPr>
          <w:color w:val="000000" w:themeColor="text1"/>
        </w:rPr>
        <w:t>が48.5％</w:t>
      </w:r>
      <w:r w:rsidR="00D75731">
        <w:rPr>
          <w:rFonts w:hint="eastAsia"/>
          <w:color w:val="000000" w:themeColor="text1"/>
        </w:rPr>
        <w:t>を占め、</w:t>
      </w:r>
      <w:r w:rsidR="009A00E1">
        <w:rPr>
          <w:rFonts w:hint="eastAsia"/>
          <w:color w:val="000000" w:themeColor="text1"/>
        </w:rPr>
        <w:t>ほか</w:t>
      </w:r>
      <w:r w:rsidRPr="00FA2B65">
        <w:rPr>
          <w:color w:val="000000" w:themeColor="text1"/>
        </w:rPr>
        <w:t>の</w:t>
      </w:r>
      <w:r w:rsidR="00D75731">
        <w:rPr>
          <w:rFonts w:hint="eastAsia"/>
          <w:color w:val="000000" w:themeColor="text1"/>
        </w:rPr>
        <w:t>年齢</w:t>
      </w:r>
      <w:r w:rsidRPr="00FA2B65">
        <w:rPr>
          <w:color w:val="000000" w:themeColor="text1"/>
        </w:rPr>
        <w:t>層に比べて高くなっています。</w:t>
      </w:r>
    </w:p>
    <w:p w14:paraId="6FF4F879" w14:textId="42B0827B" w:rsidR="00223E88" w:rsidRPr="00294F23" w:rsidRDefault="00FA2B65" w:rsidP="00223E88">
      <w:pPr>
        <w:pStyle w:val="aff5"/>
        <w:ind w:left="520"/>
        <w:rPr>
          <w:color w:val="000000" w:themeColor="text1"/>
        </w:rPr>
      </w:pPr>
      <w:r w:rsidRPr="00FA2B65">
        <w:rPr>
          <w:color w:val="000000" w:themeColor="text1"/>
        </w:rPr>
        <w:t>職業別では、</w:t>
      </w:r>
      <w:r w:rsidR="00283A2E">
        <w:rPr>
          <w:rFonts w:hint="eastAsia"/>
          <w:color w:val="000000" w:themeColor="text1"/>
        </w:rPr>
        <w:t>会社員と</w:t>
      </w:r>
      <w:r w:rsidR="00A77FB1">
        <w:rPr>
          <w:rFonts w:hint="eastAsia"/>
          <w:color w:val="000000" w:themeColor="text1"/>
        </w:rPr>
        <w:t>公務員、</w:t>
      </w:r>
      <w:r w:rsidRPr="00FA2B65">
        <w:rPr>
          <w:color w:val="000000" w:themeColor="text1"/>
        </w:rPr>
        <w:t>農林水産業</w:t>
      </w:r>
      <w:r w:rsidR="008867F9" w:rsidRPr="008867F9">
        <w:rPr>
          <w:color w:val="000000" w:themeColor="text1"/>
        </w:rPr>
        <w:t>（農業、漁業を含む）</w:t>
      </w:r>
      <w:r w:rsidRPr="00FA2B65">
        <w:rPr>
          <w:color w:val="000000" w:themeColor="text1"/>
        </w:rPr>
        <w:t>で『好き（計）』が</w:t>
      </w:r>
      <w:r w:rsidR="00283A2E">
        <w:rPr>
          <w:rFonts w:hint="eastAsia"/>
          <w:color w:val="000000" w:themeColor="text1"/>
        </w:rPr>
        <w:t>７</w:t>
      </w:r>
      <w:r w:rsidRPr="00FA2B65">
        <w:rPr>
          <w:color w:val="000000" w:themeColor="text1"/>
        </w:rPr>
        <w:t>割を超えて高くなっています。</w:t>
      </w:r>
    </w:p>
    <w:p w14:paraId="23ED2B53" w14:textId="77777777" w:rsidR="00223E88" w:rsidRPr="00294F23" w:rsidRDefault="00223E88" w:rsidP="00223E88">
      <w:pPr>
        <w:ind w:left="0" w:firstLineChars="0" w:firstLine="0"/>
        <w:rPr>
          <w:color w:val="000000" w:themeColor="text1"/>
        </w:rPr>
      </w:pPr>
    </w:p>
    <w:p w14:paraId="5CA3E23F" w14:textId="4BA9BAF3" w:rsidR="00223E88" w:rsidRPr="00294F23" w:rsidRDefault="00C87C60" w:rsidP="00223E88">
      <w:pPr>
        <w:pStyle w:val="ac"/>
        <w:jc w:val="center"/>
        <w:rPr>
          <w:noProof/>
          <w:color w:val="000000" w:themeColor="text1"/>
        </w:rPr>
      </w:pPr>
      <w:r w:rsidRPr="00C87C60">
        <w:rPr>
          <w:noProof/>
          <w:color w:val="000000" w:themeColor="text1"/>
        </w:rPr>
        <w:drawing>
          <wp:inline distT="0" distB="0" distL="0" distR="0" wp14:anchorId="5A92DAE1" wp14:editId="78614DF5">
            <wp:extent cx="6120130" cy="2600325"/>
            <wp:effectExtent l="0" t="0" r="0" b="9525"/>
            <wp:docPr id="1229399669"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149">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162B7596" w14:textId="77777777" w:rsidR="00223E88" w:rsidRDefault="00223E88" w:rsidP="00223E88">
      <w:pPr>
        <w:ind w:left="260" w:hanging="260"/>
        <w:rPr>
          <w:noProof/>
          <w:color w:val="000000" w:themeColor="text1"/>
        </w:rPr>
      </w:pPr>
    </w:p>
    <w:p w14:paraId="02D6CBE6" w14:textId="44402B0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運動・スポーツに対する好意度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558F20D" w14:textId="77777777" w:rsidR="002074D4" w:rsidRPr="00294F23" w:rsidRDefault="002074D4" w:rsidP="002074D4">
      <w:pPr>
        <w:pStyle w:val="aff5"/>
        <w:ind w:leftChars="150" w:left="390"/>
        <w:rPr>
          <w:color w:val="000000" w:themeColor="text1"/>
        </w:rPr>
      </w:pPr>
    </w:p>
    <w:p w14:paraId="404A98BE" w14:textId="74C73424" w:rsid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6DACEC7E" wp14:editId="396222F9">
            <wp:extent cx="3873960" cy="2667240"/>
            <wp:effectExtent l="0" t="0" r="0" b="0"/>
            <wp:docPr id="54475921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19284816" w14:textId="77777777" w:rsidR="00B15D44" w:rsidRDefault="00B15D44">
      <w:pPr>
        <w:ind w:left="261" w:hanging="261"/>
        <w:rPr>
          <w:b/>
          <w:bCs/>
          <w:noProof/>
          <w:color w:val="000000" w:themeColor="text1"/>
        </w:rPr>
      </w:pPr>
      <w:r>
        <w:rPr>
          <w:b/>
          <w:bCs/>
          <w:noProof/>
          <w:color w:val="000000" w:themeColor="text1"/>
        </w:rPr>
        <w:br w:type="page"/>
      </w:r>
    </w:p>
    <w:p w14:paraId="08D28E74" w14:textId="51653D9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運動・スポーツに対する好意度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0AFAFBE" w14:textId="77777777" w:rsidR="002074D4" w:rsidRPr="00294F23" w:rsidRDefault="002074D4" w:rsidP="002074D4">
      <w:pPr>
        <w:pStyle w:val="aff5"/>
        <w:ind w:leftChars="150" w:left="390"/>
        <w:rPr>
          <w:color w:val="000000" w:themeColor="text1"/>
        </w:rPr>
      </w:pPr>
    </w:p>
    <w:p w14:paraId="3EF5B6F5" w14:textId="3DCC8C83" w:rsidR="002074D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36008B00" wp14:editId="04E48007">
            <wp:extent cx="4462560" cy="1781280"/>
            <wp:effectExtent l="0" t="0" r="0" b="0"/>
            <wp:docPr id="692708820"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7378B1EA"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507F8976" w14:textId="32C2E6D9" w:rsidR="004F7067" w:rsidRPr="007B0C8B" w:rsidRDefault="004F7067" w:rsidP="004F7067">
      <w:pPr>
        <w:pStyle w:val="aff"/>
        <w:spacing w:after="120"/>
      </w:pPr>
      <w:r w:rsidRPr="007B0C8B">
        <w:rPr>
          <w:rFonts w:hint="eastAsia"/>
        </w:rPr>
        <w:t>（</w:t>
      </w:r>
      <w:r>
        <w:rPr>
          <w:rFonts w:hint="eastAsia"/>
        </w:rPr>
        <w:t>２</w:t>
      </w:r>
      <w:r w:rsidRPr="007B0C8B">
        <w:rPr>
          <w:rFonts w:hint="eastAsia"/>
        </w:rPr>
        <w:t>）</w:t>
      </w:r>
      <w:r w:rsidR="00CF09A7" w:rsidRPr="00CF09A7">
        <w:rPr>
          <w:rFonts w:hint="eastAsia"/>
        </w:rPr>
        <w:t>運動習慣の有無</w:t>
      </w:r>
    </w:p>
    <w:tbl>
      <w:tblPr>
        <w:tblStyle w:val="a4"/>
        <w:tblW w:w="9356" w:type="dxa"/>
        <w:tblInd w:w="260" w:type="dxa"/>
        <w:tblLook w:val="04A0" w:firstRow="1" w:lastRow="0" w:firstColumn="1" w:lastColumn="0" w:noHBand="0" w:noVBand="1"/>
      </w:tblPr>
      <w:tblGrid>
        <w:gridCol w:w="9356"/>
      </w:tblGrid>
      <w:tr w:rsidR="004F7067" w:rsidRPr="00294F23" w14:paraId="336A5E58" w14:textId="77777777" w:rsidTr="00541F37">
        <w:trPr>
          <w:trHeight w:val="567"/>
        </w:trPr>
        <w:tc>
          <w:tcPr>
            <w:tcW w:w="9207" w:type="dxa"/>
            <w:vAlign w:val="center"/>
          </w:tcPr>
          <w:p w14:paraId="7FA9E2AF" w14:textId="31446C61" w:rsidR="004F7067" w:rsidRPr="00294F23" w:rsidRDefault="00A43F6F" w:rsidP="00A43F6F">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3F6F">
              <w:rPr>
                <w:rFonts w:ascii="ＭＳ ゴシック" w:hint="eastAsia"/>
                <w:color w:val="000000" w:themeColor="text1"/>
                <w:sz w:val="22"/>
                <w:szCs w:val="22"/>
              </w:rPr>
              <w:t>問</w:t>
            </w:r>
            <w:r w:rsidRPr="00A43F6F">
              <w:rPr>
                <w:rFonts w:ascii="ＭＳ ゴシック"/>
                <w:color w:val="000000" w:themeColor="text1"/>
                <w:sz w:val="22"/>
                <w:szCs w:val="22"/>
              </w:rPr>
              <w:t>43</w:t>
            </w:r>
            <w:r w:rsidR="008867F9">
              <w:rPr>
                <w:rFonts w:ascii="ＭＳ ゴシック" w:hint="eastAsia"/>
                <w:color w:val="000000" w:themeColor="text1"/>
                <w:sz w:val="22"/>
                <w:szCs w:val="22"/>
              </w:rPr>
              <w:t xml:space="preserve">　</w:t>
            </w:r>
            <w:r w:rsidRPr="00A43F6F">
              <w:rPr>
                <w:rFonts w:ascii="ＭＳ ゴシック"/>
                <w:color w:val="000000" w:themeColor="text1"/>
                <w:sz w:val="22"/>
                <w:szCs w:val="22"/>
              </w:rPr>
              <w:t>１日合計30分以上の運動・スポーツを週１～２回以上行っていますか</w:t>
            </w:r>
            <w:r w:rsidRPr="00A43F6F">
              <w:rPr>
                <w:rFonts w:ascii="ＭＳ ゴシック" w:hint="eastAsia"/>
                <w:color w:val="000000" w:themeColor="text1"/>
                <w:sz w:val="22"/>
                <w:szCs w:val="22"/>
              </w:rPr>
              <w:t>（○は１つ）</w:t>
            </w:r>
          </w:p>
        </w:tc>
      </w:tr>
    </w:tbl>
    <w:p w14:paraId="1358BEF5" w14:textId="77777777" w:rsidR="004F7067" w:rsidRPr="00294F23" w:rsidRDefault="004F7067" w:rsidP="004F7067">
      <w:pPr>
        <w:ind w:left="0" w:firstLineChars="0" w:firstLine="0"/>
        <w:rPr>
          <w:color w:val="000000" w:themeColor="text1"/>
        </w:rPr>
      </w:pPr>
    </w:p>
    <w:p w14:paraId="73D5EE69" w14:textId="77777777" w:rsidR="00283A2E" w:rsidRDefault="00FA2B65" w:rsidP="004F7067">
      <w:pPr>
        <w:pStyle w:val="aff5"/>
        <w:ind w:left="520"/>
        <w:rPr>
          <w:color w:val="000000" w:themeColor="text1"/>
        </w:rPr>
      </w:pPr>
      <w:r w:rsidRPr="00FA2B65">
        <w:rPr>
          <w:rFonts w:hint="eastAsia"/>
          <w:color w:val="000000" w:themeColor="text1"/>
        </w:rPr>
        <w:t>運動習慣の有無については、「いいえ」が</w:t>
      </w:r>
      <w:r w:rsidRPr="00FA2B65">
        <w:rPr>
          <w:color w:val="000000" w:themeColor="text1"/>
        </w:rPr>
        <w:t>61.9％、「はい」が35.3％となっています。</w:t>
      </w:r>
    </w:p>
    <w:p w14:paraId="2C65A5FF" w14:textId="7AB50B62" w:rsidR="00283A2E" w:rsidRDefault="00FA2B65" w:rsidP="004F7067">
      <w:pPr>
        <w:pStyle w:val="aff5"/>
        <w:ind w:left="520"/>
        <w:rPr>
          <w:color w:val="000000" w:themeColor="text1"/>
        </w:rPr>
      </w:pPr>
      <w:r w:rsidRPr="00FA2B65">
        <w:rPr>
          <w:color w:val="000000" w:themeColor="text1"/>
        </w:rPr>
        <w:t>性・年齢別では、</w:t>
      </w:r>
      <w:r w:rsidR="00EA5938">
        <w:rPr>
          <w:rFonts w:hint="eastAsia"/>
          <w:color w:val="000000" w:themeColor="text1"/>
        </w:rPr>
        <w:t>男性は年齢層が</w:t>
      </w:r>
      <w:r w:rsidR="00D75731">
        <w:rPr>
          <w:rFonts w:hint="eastAsia"/>
          <w:color w:val="000000" w:themeColor="text1"/>
        </w:rPr>
        <w:t>上がる</w:t>
      </w:r>
      <w:r w:rsidR="00EA5938">
        <w:rPr>
          <w:rFonts w:hint="eastAsia"/>
          <w:color w:val="000000" w:themeColor="text1"/>
        </w:rPr>
        <w:t>につれて「はい」の割合が高く</w:t>
      </w:r>
      <w:r w:rsidR="00D75731">
        <w:rPr>
          <w:rFonts w:hint="eastAsia"/>
          <w:color w:val="000000" w:themeColor="text1"/>
        </w:rPr>
        <w:t>なる傾向にあり</w:t>
      </w:r>
      <w:r w:rsidR="00EA5938">
        <w:rPr>
          <w:rFonts w:hint="eastAsia"/>
          <w:color w:val="000000" w:themeColor="text1"/>
        </w:rPr>
        <w:t>、70歳代</w:t>
      </w:r>
      <w:r w:rsidR="00D75731">
        <w:rPr>
          <w:rFonts w:hint="eastAsia"/>
          <w:color w:val="000000" w:themeColor="text1"/>
        </w:rPr>
        <w:t>では</w:t>
      </w:r>
      <w:r w:rsidR="00EA5938">
        <w:rPr>
          <w:rFonts w:hint="eastAsia"/>
          <w:color w:val="000000" w:themeColor="text1"/>
        </w:rPr>
        <w:t>男性44.8％、女性44.4％と</w:t>
      </w:r>
      <w:r w:rsidR="009E6CBE">
        <w:rPr>
          <w:rFonts w:hint="eastAsia"/>
          <w:color w:val="000000" w:themeColor="text1"/>
        </w:rPr>
        <w:t>、男女</w:t>
      </w:r>
      <w:r w:rsidR="00D75731">
        <w:rPr>
          <w:rFonts w:hint="eastAsia"/>
          <w:color w:val="000000" w:themeColor="text1"/>
        </w:rPr>
        <w:t>ともに高い数値を示しています。</w:t>
      </w:r>
      <w:r w:rsidR="00EA5938">
        <w:rPr>
          <w:rFonts w:hint="eastAsia"/>
          <w:color w:val="000000" w:themeColor="text1"/>
        </w:rPr>
        <w:t>一方、</w:t>
      </w:r>
      <w:r w:rsidRPr="00FA2B65">
        <w:rPr>
          <w:color w:val="000000" w:themeColor="text1"/>
        </w:rPr>
        <w:t>女性の20歳代から50歳代で「いいえ」が</w:t>
      </w:r>
      <w:r w:rsidR="008867F9">
        <w:rPr>
          <w:rFonts w:hint="eastAsia"/>
          <w:color w:val="000000" w:themeColor="text1"/>
        </w:rPr>
        <w:t>７</w:t>
      </w:r>
      <w:r w:rsidRPr="00FA2B65">
        <w:rPr>
          <w:color w:val="000000" w:themeColor="text1"/>
        </w:rPr>
        <w:t>割を超えており、運動習慣が定着していない</w:t>
      </w:r>
      <w:r w:rsidR="009E6CBE">
        <w:rPr>
          <w:rFonts w:hint="eastAsia"/>
          <w:color w:val="000000" w:themeColor="text1"/>
        </w:rPr>
        <w:t>状況が</w:t>
      </w:r>
      <w:r w:rsidR="001E0EEE">
        <w:rPr>
          <w:rFonts w:hint="eastAsia"/>
          <w:color w:val="000000" w:themeColor="text1"/>
        </w:rPr>
        <w:t>うかがえます</w:t>
      </w:r>
      <w:r w:rsidRPr="00FA2B65">
        <w:rPr>
          <w:color w:val="000000" w:themeColor="text1"/>
        </w:rPr>
        <w:t>。</w:t>
      </w:r>
    </w:p>
    <w:p w14:paraId="4EA2847C" w14:textId="5ECEAFCD" w:rsidR="004F7067" w:rsidRPr="00294F23" w:rsidRDefault="00FA2B65" w:rsidP="004F7067">
      <w:pPr>
        <w:pStyle w:val="aff5"/>
        <w:ind w:left="520"/>
        <w:rPr>
          <w:color w:val="000000" w:themeColor="text1"/>
        </w:rPr>
      </w:pPr>
      <w:r w:rsidRPr="00FA2B65">
        <w:rPr>
          <w:color w:val="000000" w:themeColor="text1"/>
        </w:rPr>
        <w:t>職業別では、</w:t>
      </w:r>
      <w:r w:rsidR="008867F9" w:rsidRPr="008867F9">
        <w:rPr>
          <w:color w:val="000000" w:themeColor="text1"/>
        </w:rPr>
        <w:t>無職で42.8％、専業主婦・主夫で41.8％と</w:t>
      </w:r>
      <w:r w:rsidR="008867F9">
        <w:rPr>
          <w:rFonts w:hint="eastAsia"/>
          <w:color w:val="000000" w:themeColor="text1"/>
        </w:rPr>
        <w:t>「</w:t>
      </w:r>
      <w:r w:rsidRPr="00FA2B65">
        <w:rPr>
          <w:color w:val="000000" w:themeColor="text1"/>
        </w:rPr>
        <w:t>はい」が比較的高い一方、パート・アルバイト等では26.5％と</w:t>
      </w:r>
      <w:r w:rsidR="009E6CBE">
        <w:rPr>
          <w:rFonts w:hint="eastAsia"/>
          <w:color w:val="000000" w:themeColor="text1"/>
        </w:rPr>
        <w:t>低い割合に留まっています</w:t>
      </w:r>
      <w:r w:rsidRPr="00FA2B65">
        <w:rPr>
          <w:color w:val="000000" w:themeColor="text1"/>
        </w:rPr>
        <w:t>。</w:t>
      </w:r>
    </w:p>
    <w:p w14:paraId="4BC16DD3" w14:textId="77777777" w:rsidR="004F7067" w:rsidRPr="00294F23" w:rsidRDefault="004F7067" w:rsidP="004F7067">
      <w:pPr>
        <w:ind w:left="0" w:firstLineChars="0" w:firstLine="0"/>
        <w:rPr>
          <w:color w:val="000000" w:themeColor="text1"/>
        </w:rPr>
      </w:pPr>
    </w:p>
    <w:p w14:paraId="569F1D41" w14:textId="7A665250" w:rsidR="004F7067" w:rsidRPr="00294F23" w:rsidRDefault="00C87C60" w:rsidP="004F7067">
      <w:pPr>
        <w:pStyle w:val="ac"/>
        <w:jc w:val="center"/>
        <w:rPr>
          <w:noProof/>
          <w:color w:val="000000" w:themeColor="text1"/>
        </w:rPr>
      </w:pPr>
      <w:r w:rsidRPr="00C87C60">
        <w:rPr>
          <w:noProof/>
          <w:color w:val="000000" w:themeColor="text1"/>
        </w:rPr>
        <w:drawing>
          <wp:inline distT="0" distB="0" distL="0" distR="0" wp14:anchorId="0AD7EEA4" wp14:editId="5354BD7B">
            <wp:extent cx="6120130" cy="2619375"/>
            <wp:effectExtent l="0" t="0" r="0" b="9525"/>
            <wp:docPr id="722455072"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52">
                      <a:extLst>
                        <a:ext uri="{28A0092B-C50C-407E-A947-70E740481C1C}">
                          <a14:useLocalDpi xmlns:a14="http://schemas.microsoft.com/office/drawing/2010/main" val="0"/>
                        </a:ext>
                      </a:extLst>
                    </a:blip>
                    <a:srcRect b="14134"/>
                    <a:stretch>
                      <a:fillRect/>
                    </a:stretch>
                  </pic:blipFill>
                  <pic:spPr bwMode="auto">
                    <a:xfrm>
                      <a:off x="0" y="0"/>
                      <a:ext cx="6120130" cy="2619375"/>
                    </a:xfrm>
                    <a:prstGeom prst="rect">
                      <a:avLst/>
                    </a:prstGeom>
                    <a:noFill/>
                    <a:ln>
                      <a:noFill/>
                    </a:ln>
                    <a:extLst>
                      <a:ext uri="{53640926-AAD7-44D8-BBD7-CCE9431645EC}">
                        <a14:shadowObscured xmlns:a14="http://schemas.microsoft.com/office/drawing/2010/main"/>
                      </a:ext>
                    </a:extLst>
                  </pic:spPr>
                </pic:pic>
              </a:graphicData>
            </a:graphic>
          </wp:inline>
        </w:drawing>
      </w:r>
    </w:p>
    <w:p w14:paraId="31322C24" w14:textId="77777777" w:rsidR="004F7067" w:rsidRDefault="004F7067" w:rsidP="004F7067">
      <w:pPr>
        <w:ind w:left="260" w:hanging="260"/>
        <w:rPr>
          <w:noProof/>
          <w:color w:val="000000" w:themeColor="text1"/>
        </w:rPr>
      </w:pPr>
    </w:p>
    <w:p w14:paraId="784E40D6" w14:textId="074B710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運動習慣の有無</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6D1A420F" w14:textId="77777777" w:rsidR="002074D4" w:rsidRPr="00294F23" w:rsidRDefault="002074D4" w:rsidP="002074D4">
      <w:pPr>
        <w:pStyle w:val="aff5"/>
        <w:ind w:leftChars="150" w:left="390"/>
        <w:rPr>
          <w:color w:val="000000" w:themeColor="text1"/>
        </w:rPr>
      </w:pPr>
    </w:p>
    <w:p w14:paraId="23651E14" w14:textId="6825572B" w:rsid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65CEF0B6" wp14:editId="64B6A776">
            <wp:extent cx="2940480" cy="2667240"/>
            <wp:effectExtent l="0" t="0" r="0" b="0"/>
            <wp:docPr id="1775184401"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7B8DF6DE" w14:textId="77777777" w:rsidR="00B15D44" w:rsidRDefault="00B15D44">
      <w:pPr>
        <w:ind w:left="261" w:hanging="261"/>
        <w:rPr>
          <w:b/>
          <w:bCs/>
          <w:noProof/>
          <w:color w:val="000000" w:themeColor="text1"/>
        </w:rPr>
      </w:pPr>
      <w:r>
        <w:rPr>
          <w:b/>
          <w:bCs/>
          <w:noProof/>
          <w:color w:val="000000" w:themeColor="text1"/>
        </w:rPr>
        <w:br w:type="page"/>
      </w:r>
    </w:p>
    <w:p w14:paraId="793FBD01" w14:textId="5C30BFC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運動習慣の有無</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D42C41B" w14:textId="77777777" w:rsidR="002074D4" w:rsidRPr="00294F23" w:rsidRDefault="002074D4" w:rsidP="002074D4">
      <w:pPr>
        <w:pStyle w:val="aff5"/>
        <w:ind w:leftChars="150" w:left="390"/>
        <w:rPr>
          <w:color w:val="000000" w:themeColor="text1"/>
        </w:rPr>
      </w:pPr>
    </w:p>
    <w:p w14:paraId="2569F349" w14:textId="4B63D9D0" w:rsidR="002074D4" w:rsidRPr="00B15D44" w:rsidRDefault="00B15D44" w:rsidP="002074D4">
      <w:pPr>
        <w:ind w:leftChars="50" w:left="130" w:firstLineChars="0" w:firstLine="0"/>
        <w:rPr>
          <w:b/>
          <w:bCs/>
          <w:noProof/>
          <w:color w:val="000000" w:themeColor="text1"/>
        </w:rPr>
      </w:pPr>
      <w:r w:rsidRPr="00B15D44">
        <w:rPr>
          <w:b/>
          <w:bCs/>
          <w:noProof/>
          <w:color w:val="000000" w:themeColor="text1"/>
        </w:rPr>
        <w:drawing>
          <wp:inline distT="0" distB="0" distL="0" distR="0" wp14:anchorId="4A8596BC" wp14:editId="6683ADFD">
            <wp:extent cx="3527280" cy="1780200"/>
            <wp:effectExtent l="0" t="0" r="0" b="0"/>
            <wp:docPr id="419437093"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6CA70930"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30025591" w14:textId="26DDE937" w:rsidR="004F7067" w:rsidRPr="007B0C8B" w:rsidRDefault="004F7067" w:rsidP="004F7067">
      <w:pPr>
        <w:pStyle w:val="aff"/>
        <w:spacing w:after="120"/>
      </w:pPr>
      <w:r w:rsidRPr="007B0C8B">
        <w:rPr>
          <w:rFonts w:hint="eastAsia"/>
        </w:rPr>
        <w:t>（</w:t>
      </w:r>
      <w:r>
        <w:rPr>
          <w:rFonts w:hint="eastAsia"/>
        </w:rPr>
        <w:t>３</w:t>
      </w:r>
      <w:r w:rsidRPr="007B0C8B">
        <w:rPr>
          <w:rFonts w:hint="eastAsia"/>
        </w:rPr>
        <w:t>）</w:t>
      </w:r>
      <w:r w:rsidR="00AF76E7">
        <w:rPr>
          <w:rFonts w:hint="eastAsia"/>
        </w:rPr>
        <w:t>運動・スポーツの継続状況</w:t>
      </w:r>
    </w:p>
    <w:tbl>
      <w:tblPr>
        <w:tblStyle w:val="a4"/>
        <w:tblW w:w="9356" w:type="dxa"/>
        <w:tblInd w:w="260" w:type="dxa"/>
        <w:tblLook w:val="04A0" w:firstRow="1" w:lastRow="0" w:firstColumn="1" w:lastColumn="0" w:noHBand="0" w:noVBand="1"/>
      </w:tblPr>
      <w:tblGrid>
        <w:gridCol w:w="9356"/>
      </w:tblGrid>
      <w:tr w:rsidR="004F7067" w:rsidRPr="00294F23" w14:paraId="614CC411" w14:textId="77777777" w:rsidTr="00541F37">
        <w:trPr>
          <w:trHeight w:val="567"/>
        </w:trPr>
        <w:tc>
          <w:tcPr>
            <w:tcW w:w="9207" w:type="dxa"/>
            <w:vAlign w:val="center"/>
          </w:tcPr>
          <w:p w14:paraId="1A033A7E" w14:textId="39F1B9B0" w:rsidR="00787E8C" w:rsidRDefault="00787E8C" w:rsidP="00A43F6F">
            <w:pPr>
              <w:pStyle w:val="ac"/>
              <w:adjustRightInd w:val="0"/>
              <w:snapToGrid w:val="0"/>
              <w:spacing w:beforeLines="50" w:before="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w:t>
            </w:r>
            <w:r w:rsidRPr="00A43F6F">
              <w:rPr>
                <w:rFonts w:ascii="ＭＳ ゴシック"/>
                <w:color w:val="000000" w:themeColor="text1"/>
                <w:sz w:val="22"/>
                <w:szCs w:val="22"/>
              </w:rPr>
              <w:t>問43で</w:t>
            </w:r>
            <w:r>
              <w:rPr>
                <w:rFonts w:ascii="ＭＳ ゴシック" w:hint="eastAsia"/>
                <w:color w:val="000000" w:themeColor="text1"/>
                <w:sz w:val="22"/>
                <w:szCs w:val="22"/>
              </w:rPr>
              <w:t>「</w:t>
            </w:r>
            <w:r w:rsidRPr="00A43F6F">
              <w:rPr>
                <w:rFonts w:ascii="ＭＳ ゴシック"/>
                <w:color w:val="000000" w:themeColor="text1"/>
                <w:sz w:val="22"/>
                <w:szCs w:val="22"/>
              </w:rPr>
              <w:t>１</w:t>
            </w:r>
            <w:r w:rsidRPr="00EF4EA8">
              <w:rPr>
                <w:rFonts w:ascii="ＭＳ ゴシック" w:hint="eastAsia"/>
                <w:color w:val="000000" w:themeColor="text1"/>
                <w:sz w:val="22"/>
                <w:szCs w:val="22"/>
              </w:rPr>
              <w:t>．はい</w:t>
            </w:r>
            <w:r>
              <w:rPr>
                <w:rFonts w:ascii="ＭＳ ゴシック" w:hint="eastAsia"/>
                <w:color w:val="000000" w:themeColor="text1"/>
                <w:sz w:val="22"/>
                <w:szCs w:val="22"/>
              </w:rPr>
              <w:t>」</w:t>
            </w:r>
            <w:r w:rsidRPr="00A43F6F">
              <w:rPr>
                <w:rFonts w:ascii="ＭＳ ゴシック"/>
                <w:color w:val="000000" w:themeColor="text1"/>
                <w:sz w:val="22"/>
                <w:szCs w:val="22"/>
              </w:rPr>
              <w:t>と回答した方にお聞きします。</w:t>
            </w:r>
            <w:r>
              <w:rPr>
                <w:rFonts w:ascii="ＭＳ ゴシック" w:hint="eastAsia"/>
                <w:color w:val="000000" w:themeColor="text1"/>
                <w:sz w:val="22"/>
                <w:szCs w:val="22"/>
              </w:rPr>
              <w:t>】</w:t>
            </w:r>
          </w:p>
          <w:p w14:paraId="4CA7ED70" w14:textId="37BEC42E" w:rsidR="004F7067" w:rsidRPr="00294F23" w:rsidRDefault="00A43F6F" w:rsidP="00787E8C">
            <w:pPr>
              <w:pStyle w:val="ac"/>
              <w:adjustRightInd w:val="0"/>
              <w:snapToGrid w:val="0"/>
              <w:spacing w:afterLines="50" w:after="120"/>
              <w:ind w:left="660" w:hangingChars="300" w:hanging="660"/>
              <w:outlineLvl w:val="3"/>
              <w:rPr>
                <w:rFonts w:ascii="ＭＳ ゴシック"/>
                <w:color w:val="000000" w:themeColor="text1"/>
                <w:sz w:val="22"/>
                <w:szCs w:val="22"/>
              </w:rPr>
            </w:pPr>
            <w:r w:rsidRPr="00A43F6F">
              <w:rPr>
                <w:rFonts w:ascii="ＭＳ ゴシック" w:hint="eastAsia"/>
                <w:color w:val="000000" w:themeColor="text1"/>
                <w:sz w:val="22"/>
                <w:szCs w:val="22"/>
              </w:rPr>
              <w:t>問</w:t>
            </w:r>
            <w:r w:rsidRPr="00A43F6F">
              <w:rPr>
                <w:rFonts w:ascii="ＭＳ ゴシック"/>
                <w:color w:val="000000" w:themeColor="text1"/>
                <w:sz w:val="22"/>
                <w:szCs w:val="22"/>
              </w:rPr>
              <w:t>44</w:t>
            </w:r>
            <w:r w:rsidR="008867F9">
              <w:rPr>
                <w:rFonts w:ascii="ＭＳ ゴシック" w:hint="eastAsia"/>
                <w:color w:val="000000" w:themeColor="text1"/>
                <w:sz w:val="22"/>
                <w:szCs w:val="22"/>
              </w:rPr>
              <w:t xml:space="preserve">　</w:t>
            </w:r>
            <w:r w:rsidRPr="00A43F6F">
              <w:rPr>
                <w:rFonts w:ascii="ＭＳ ゴシック"/>
                <w:color w:val="000000" w:themeColor="text1"/>
                <w:sz w:val="22"/>
                <w:szCs w:val="22"/>
              </w:rPr>
              <w:t>運動・スポーツは１年以上続いていますか（</w:t>
            </w:r>
            <w:r>
              <w:rPr>
                <w:rFonts w:ascii="ＭＳ ゴシック" w:hint="eastAsia"/>
                <w:color w:val="000000" w:themeColor="text1"/>
                <w:sz w:val="22"/>
                <w:szCs w:val="22"/>
              </w:rPr>
              <w:t>○</w:t>
            </w:r>
            <w:r w:rsidRPr="00A43F6F">
              <w:rPr>
                <w:rFonts w:ascii="ＭＳ ゴシック"/>
                <w:color w:val="000000" w:themeColor="text1"/>
                <w:sz w:val="22"/>
                <w:szCs w:val="22"/>
              </w:rPr>
              <w:t>は１つ）</w:t>
            </w:r>
          </w:p>
        </w:tc>
      </w:tr>
    </w:tbl>
    <w:p w14:paraId="619646AF" w14:textId="77777777" w:rsidR="004F7067" w:rsidRPr="00294F23" w:rsidRDefault="004F7067" w:rsidP="004F7067">
      <w:pPr>
        <w:ind w:left="0" w:firstLineChars="0" w:firstLine="0"/>
        <w:rPr>
          <w:color w:val="000000" w:themeColor="text1"/>
        </w:rPr>
      </w:pPr>
    </w:p>
    <w:p w14:paraId="3E26866C" w14:textId="77777777" w:rsidR="008867F9" w:rsidRDefault="00FA2B65" w:rsidP="004F7067">
      <w:pPr>
        <w:pStyle w:val="aff5"/>
        <w:ind w:left="520"/>
        <w:rPr>
          <w:color w:val="000000" w:themeColor="text1"/>
        </w:rPr>
      </w:pPr>
      <w:r w:rsidRPr="00FA2B65">
        <w:rPr>
          <w:rFonts w:hint="eastAsia"/>
          <w:color w:val="000000" w:themeColor="text1"/>
        </w:rPr>
        <w:t>運動・スポーツの継続状況については、「はい」が</w:t>
      </w:r>
      <w:r w:rsidRPr="00FA2B65">
        <w:rPr>
          <w:color w:val="000000" w:themeColor="text1"/>
        </w:rPr>
        <w:t>84.1％と</w:t>
      </w:r>
      <w:r w:rsidR="008867F9">
        <w:rPr>
          <w:rFonts w:hint="eastAsia"/>
          <w:color w:val="000000" w:themeColor="text1"/>
        </w:rPr>
        <w:t>最も高く、「いいえ」が14.0％となっています</w:t>
      </w:r>
      <w:r w:rsidRPr="00FA2B65">
        <w:rPr>
          <w:color w:val="000000" w:themeColor="text1"/>
        </w:rPr>
        <w:t>。</w:t>
      </w:r>
    </w:p>
    <w:p w14:paraId="77EBEA6E" w14:textId="79FD3234" w:rsidR="008867F9" w:rsidRDefault="00DC03B9" w:rsidP="004F7067">
      <w:pPr>
        <w:pStyle w:val="aff5"/>
        <w:ind w:left="520"/>
        <w:rPr>
          <w:color w:val="000000" w:themeColor="text1"/>
        </w:rPr>
      </w:pPr>
      <w:r w:rsidRPr="00DC03B9">
        <w:rPr>
          <w:rFonts w:hint="eastAsia"/>
          <w:color w:val="000000" w:themeColor="text1"/>
        </w:rPr>
        <w:t>性・年齢別では、男性の</w:t>
      </w:r>
      <w:r w:rsidRPr="00DC03B9">
        <w:rPr>
          <w:color w:val="000000" w:themeColor="text1"/>
        </w:rPr>
        <w:t>30歳代で</w:t>
      </w:r>
      <w:r w:rsidR="009E6CBE">
        <w:rPr>
          <w:rFonts w:hint="eastAsia"/>
          <w:color w:val="000000" w:themeColor="text1"/>
        </w:rPr>
        <w:t>「はい」の割合が</w:t>
      </w:r>
      <w:r>
        <w:rPr>
          <w:rFonts w:hint="eastAsia"/>
          <w:color w:val="000000" w:themeColor="text1"/>
        </w:rPr>
        <w:t>９</w:t>
      </w:r>
      <w:r w:rsidRPr="00DC03B9">
        <w:rPr>
          <w:color w:val="000000" w:themeColor="text1"/>
        </w:rPr>
        <w:t>割を超え</w:t>
      </w:r>
      <w:r w:rsidR="009E6CBE">
        <w:rPr>
          <w:rFonts w:hint="eastAsia"/>
          <w:color w:val="000000" w:themeColor="text1"/>
        </w:rPr>
        <w:t>、</w:t>
      </w:r>
      <w:r w:rsidRPr="00DC03B9">
        <w:rPr>
          <w:color w:val="000000" w:themeColor="text1"/>
        </w:rPr>
        <w:t>全</w:t>
      </w:r>
      <w:r>
        <w:rPr>
          <w:rFonts w:hint="eastAsia"/>
          <w:color w:val="000000" w:themeColor="text1"/>
        </w:rPr>
        <w:t>年齢層</w:t>
      </w:r>
      <w:r w:rsidRPr="00DC03B9">
        <w:rPr>
          <w:color w:val="000000" w:themeColor="text1"/>
        </w:rPr>
        <w:t>の中で最も高く、</w:t>
      </w:r>
      <w:r w:rsidR="009E6CBE">
        <w:rPr>
          <w:rFonts w:hint="eastAsia"/>
          <w:color w:val="000000" w:themeColor="text1"/>
        </w:rPr>
        <w:t>全年齢層の中で最も高い</w:t>
      </w:r>
      <w:r w:rsidRPr="00DC03B9">
        <w:rPr>
          <w:color w:val="000000" w:themeColor="text1"/>
        </w:rPr>
        <w:t>継続率が</w:t>
      </w:r>
      <w:r w:rsidR="009E6CBE">
        <w:rPr>
          <w:rFonts w:hint="eastAsia"/>
          <w:color w:val="000000" w:themeColor="text1"/>
        </w:rPr>
        <w:t>示しました</w:t>
      </w:r>
      <w:r w:rsidR="00FA2B65" w:rsidRPr="00FA2B65">
        <w:rPr>
          <w:color w:val="000000" w:themeColor="text1"/>
        </w:rPr>
        <w:t>。</w:t>
      </w:r>
      <w:r w:rsidR="009E6CBE">
        <w:rPr>
          <w:rFonts w:hint="eastAsia"/>
          <w:color w:val="000000" w:themeColor="text1"/>
        </w:rPr>
        <w:t>対して、女性の20歳代から50歳代では「いいえ」の割合が２割を超え、特に20歳代は33.3％と</w:t>
      </w:r>
      <w:r w:rsidR="001E0EEE">
        <w:rPr>
          <w:rFonts w:hint="eastAsia"/>
          <w:color w:val="000000" w:themeColor="text1"/>
        </w:rPr>
        <w:t>継続率の低さがうかがえます</w:t>
      </w:r>
      <w:r w:rsidR="009E6CBE">
        <w:rPr>
          <w:rFonts w:hint="eastAsia"/>
          <w:color w:val="000000" w:themeColor="text1"/>
        </w:rPr>
        <w:t>。</w:t>
      </w:r>
    </w:p>
    <w:p w14:paraId="5D22914C" w14:textId="76B3EA3D" w:rsidR="004F7067" w:rsidRPr="00294F23" w:rsidRDefault="00FA2B65" w:rsidP="004F7067">
      <w:pPr>
        <w:pStyle w:val="aff5"/>
        <w:ind w:left="520"/>
        <w:rPr>
          <w:color w:val="000000" w:themeColor="text1"/>
        </w:rPr>
      </w:pPr>
      <w:r w:rsidRPr="00FA2B65">
        <w:rPr>
          <w:color w:val="000000" w:themeColor="text1"/>
        </w:rPr>
        <w:t>職業別では、</w:t>
      </w:r>
      <w:r w:rsidR="009E6CBE">
        <w:rPr>
          <w:rFonts w:hint="eastAsia"/>
          <w:color w:val="000000" w:themeColor="text1"/>
        </w:rPr>
        <w:t>学生を</w:t>
      </w:r>
      <w:r w:rsidR="001E0EEE">
        <w:rPr>
          <w:rFonts w:hint="eastAsia"/>
          <w:color w:val="000000" w:themeColor="text1"/>
        </w:rPr>
        <w:t>除くすべての職業で</w:t>
      </w:r>
      <w:r w:rsidR="009E6CBE">
        <w:rPr>
          <w:rFonts w:hint="eastAsia"/>
          <w:color w:val="000000" w:themeColor="text1"/>
        </w:rPr>
        <w:t>「はい」が８割を超え、</w:t>
      </w:r>
      <w:r w:rsidR="001E0EEE">
        <w:rPr>
          <w:rFonts w:hint="eastAsia"/>
          <w:color w:val="000000" w:themeColor="text1"/>
        </w:rPr>
        <w:t>中でも</w:t>
      </w:r>
      <w:r w:rsidRPr="00FA2B65">
        <w:rPr>
          <w:color w:val="000000" w:themeColor="text1"/>
        </w:rPr>
        <w:t>農林水産業</w:t>
      </w:r>
      <w:r w:rsidR="008867F9" w:rsidRPr="008867F9">
        <w:rPr>
          <w:color w:val="000000" w:themeColor="text1"/>
        </w:rPr>
        <w:t>（農業、漁業を含む）</w:t>
      </w:r>
      <w:r w:rsidRPr="00FA2B65">
        <w:rPr>
          <w:color w:val="000000" w:themeColor="text1"/>
        </w:rPr>
        <w:t>で</w:t>
      </w:r>
      <w:r w:rsidR="009E6CBE">
        <w:rPr>
          <w:rFonts w:hint="eastAsia"/>
          <w:color w:val="000000" w:themeColor="text1"/>
        </w:rPr>
        <w:t>は</w:t>
      </w:r>
      <w:r w:rsidRPr="00FA2B65">
        <w:rPr>
          <w:color w:val="000000" w:themeColor="text1"/>
        </w:rPr>
        <w:t>94.4</w:t>
      </w:r>
      <w:r w:rsidR="009E6CBE">
        <w:rPr>
          <w:rFonts w:hint="eastAsia"/>
          <w:color w:val="000000" w:themeColor="text1"/>
        </w:rPr>
        <w:t>％と最も高くなっています。</w:t>
      </w:r>
    </w:p>
    <w:p w14:paraId="122CF5C4" w14:textId="77777777" w:rsidR="004F7067" w:rsidRPr="009E6CBE" w:rsidRDefault="004F7067" w:rsidP="004F7067">
      <w:pPr>
        <w:ind w:left="0" w:firstLineChars="0" w:firstLine="0"/>
        <w:rPr>
          <w:color w:val="000000" w:themeColor="text1"/>
        </w:rPr>
      </w:pPr>
    </w:p>
    <w:p w14:paraId="61DD1BEB" w14:textId="5F48FB3F" w:rsidR="004F7067" w:rsidRPr="00294F23" w:rsidRDefault="00C87C60" w:rsidP="004F7067">
      <w:pPr>
        <w:pStyle w:val="ac"/>
        <w:jc w:val="center"/>
        <w:rPr>
          <w:noProof/>
          <w:color w:val="000000" w:themeColor="text1"/>
        </w:rPr>
      </w:pPr>
      <w:r w:rsidRPr="00C87C60">
        <w:rPr>
          <w:noProof/>
          <w:color w:val="000000" w:themeColor="text1"/>
        </w:rPr>
        <w:drawing>
          <wp:inline distT="0" distB="0" distL="0" distR="0" wp14:anchorId="7F771D1A" wp14:editId="3669D437">
            <wp:extent cx="6120130" cy="2600325"/>
            <wp:effectExtent l="0" t="0" r="0" b="9525"/>
            <wp:docPr id="174980938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155">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7A84FDA7" w14:textId="77777777" w:rsidR="004F7067" w:rsidRDefault="004F7067" w:rsidP="004F7067">
      <w:pPr>
        <w:ind w:left="260" w:hanging="260"/>
        <w:rPr>
          <w:noProof/>
          <w:color w:val="000000" w:themeColor="text1"/>
        </w:rPr>
      </w:pPr>
    </w:p>
    <w:p w14:paraId="5F187630" w14:textId="183EDCD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運動・スポーツの継続状況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87B041A" w14:textId="77777777" w:rsidR="002074D4" w:rsidRPr="00294F23" w:rsidRDefault="002074D4" w:rsidP="002074D4">
      <w:pPr>
        <w:pStyle w:val="aff5"/>
        <w:ind w:leftChars="150" w:left="390"/>
        <w:rPr>
          <w:color w:val="000000" w:themeColor="text1"/>
        </w:rPr>
      </w:pPr>
    </w:p>
    <w:p w14:paraId="32592C2B" w14:textId="233479CE" w:rsidR="00F7328C"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6BE86AB4" wp14:editId="0F9D351F">
            <wp:extent cx="2940480" cy="2667240"/>
            <wp:effectExtent l="0" t="0" r="0" b="0"/>
            <wp:docPr id="1197038628"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2F318E6E" w14:textId="77777777" w:rsidR="00F7328C" w:rsidRDefault="00F7328C">
      <w:pPr>
        <w:ind w:left="261" w:hanging="261"/>
        <w:rPr>
          <w:b/>
          <w:bCs/>
          <w:noProof/>
          <w:color w:val="000000" w:themeColor="text1"/>
        </w:rPr>
      </w:pPr>
      <w:r>
        <w:rPr>
          <w:b/>
          <w:bCs/>
          <w:noProof/>
          <w:color w:val="000000" w:themeColor="text1"/>
        </w:rPr>
        <w:br w:type="page"/>
      </w:r>
    </w:p>
    <w:p w14:paraId="2200357B" w14:textId="788FCFA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運動・スポーツの継続状況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7D106A93" w14:textId="77777777" w:rsidR="002074D4" w:rsidRPr="00294F23" w:rsidRDefault="002074D4" w:rsidP="002074D4">
      <w:pPr>
        <w:pStyle w:val="aff5"/>
        <w:ind w:leftChars="150" w:left="390"/>
        <w:rPr>
          <w:color w:val="000000" w:themeColor="text1"/>
        </w:rPr>
      </w:pPr>
    </w:p>
    <w:p w14:paraId="79D580C3" w14:textId="30312407" w:rsidR="002074D4"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7E53D536" wp14:editId="1B31ED73">
            <wp:extent cx="3527280" cy="1780200"/>
            <wp:effectExtent l="0" t="0" r="0" b="0"/>
            <wp:docPr id="1259577556"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0EB9A052"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AC45F6A" w14:textId="2EFEA26C" w:rsidR="004F7067" w:rsidRPr="007B0C8B" w:rsidRDefault="004F7067" w:rsidP="004F7067">
      <w:pPr>
        <w:pStyle w:val="aff"/>
        <w:spacing w:after="120"/>
      </w:pPr>
      <w:r w:rsidRPr="007B0C8B">
        <w:rPr>
          <w:rFonts w:hint="eastAsia"/>
        </w:rPr>
        <w:t>（</w:t>
      </w:r>
      <w:r>
        <w:rPr>
          <w:rFonts w:hint="eastAsia"/>
        </w:rPr>
        <w:t>４</w:t>
      </w:r>
      <w:r w:rsidRPr="007B0C8B">
        <w:rPr>
          <w:rFonts w:hint="eastAsia"/>
        </w:rPr>
        <w:t>）</w:t>
      </w:r>
      <w:r w:rsidR="004D6209" w:rsidRPr="004D6209">
        <w:rPr>
          <w:rFonts w:hint="eastAsia"/>
        </w:rPr>
        <w:t>日常の歩行状況</w:t>
      </w:r>
    </w:p>
    <w:tbl>
      <w:tblPr>
        <w:tblStyle w:val="a4"/>
        <w:tblW w:w="9356" w:type="dxa"/>
        <w:tblInd w:w="260" w:type="dxa"/>
        <w:tblLook w:val="04A0" w:firstRow="1" w:lastRow="0" w:firstColumn="1" w:lastColumn="0" w:noHBand="0" w:noVBand="1"/>
      </w:tblPr>
      <w:tblGrid>
        <w:gridCol w:w="9356"/>
      </w:tblGrid>
      <w:tr w:rsidR="004F7067" w:rsidRPr="00294F23" w14:paraId="099A9C69" w14:textId="77777777" w:rsidTr="00C115D6">
        <w:trPr>
          <w:trHeight w:val="567"/>
        </w:trPr>
        <w:tc>
          <w:tcPr>
            <w:tcW w:w="9356" w:type="dxa"/>
            <w:vAlign w:val="center"/>
          </w:tcPr>
          <w:p w14:paraId="3D24DBB4" w14:textId="6FB03BE4" w:rsidR="00A43F6F" w:rsidRPr="00A43F6F" w:rsidRDefault="00A43F6F" w:rsidP="00A43F6F">
            <w:pPr>
              <w:pStyle w:val="ac"/>
              <w:adjustRightInd w:val="0"/>
              <w:snapToGrid w:val="0"/>
              <w:spacing w:beforeLines="50" w:before="120"/>
              <w:ind w:left="660" w:hangingChars="300" w:hanging="660"/>
              <w:outlineLvl w:val="3"/>
              <w:rPr>
                <w:rFonts w:ascii="ＭＳ ゴシック"/>
                <w:color w:val="000000" w:themeColor="text1"/>
                <w:sz w:val="22"/>
                <w:szCs w:val="22"/>
              </w:rPr>
            </w:pPr>
            <w:r w:rsidRPr="00A43F6F">
              <w:rPr>
                <w:rFonts w:ascii="ＭＳ ゴシック" w:hint="eastAsia"/>
                <w:color w:val="000000" w:themeColor="text1"/>
                <w:sz w:val="22"/>
                <w:szCs w:val="22"/>
              </w:rPr>
              <w:t>問</w:t>
            </w:r>
            <w:r w:rsidRPr="00A43F6F">
              <w:rPr>
                <w:rFonts w:ascii="ＭＳ ゴシック"/>
                <w:color w:val="000000" w:themeColor="text1"/>
                <w:sz w:val="22"/>
                <w:szCs w:val="22"/>
              </w:rPr>
              <w:t>45</w:t>
            </w:r>
            <w:r w:rsidR="008867F9">
              <w:rPr>
                <w:rFonts w:ascii="ＭＳ ゴシック" w:hint="eastAsia"/>
                <w:color w:val="000000" w:themeColor="text1"/>
                <w:sz w:val="22"/>
                <w:szCs w:val="22"/>
              </w:rPr>
              <w:t xml:space="preserve">　</w:t>
            </w:r>
            <w:r w:rsidRPr="00A43F6F">
              <w:rPr>
                <w:rFonts w:ascii="ＭＳ ゴシック"/>
                <w:color w:val="000000" w:themeColor="text1"/>
                <w:sz w:val="22"/>
                <w:szCs w:val="22"/>
              </w:rPr>
              <w:t>１日に合計何分歩いていますか。又は、何歩歩いていますか（数字を記入）</w:t>
            </w:r>
          </w:p>
          <w:p w14:paraId="590AACF8" w14:textId="4A0D58F0" w:rsidR="004F7067" w:rsidRPr="00294F23" w:rsidRDefault="00A43F6F" w:rsidP="00A43F6F">
            <w:pPr>
              <w:pStyle w:val="ac"/>
              <w:adjustRightInd w:val="0"/>
              <w:snapToGrid w:val="0"/>
              <w:spacing w:afterLines="50" w:after="120"/>
              <w:ind w:leftChars="275" w:left="1375" w:hangingChars="300" w:hanging="660"/>
              <w:outlineLvl w:val="3"/>
              <w:rPr>
                <w:rFonts w:ascii="ＭＳ ゴシック"/>
                <w:color w:val="000000" w:themeColor="text1"/>
                <w:sz w:val="22"/>
                <w:szCs w:val="22"/>
              </w:rPr>
            </w:pPr>
            <w:r w:rsidRPr="00A43F6F">
              <w:rPr>
                <w:rFonts w:ascii="ＭＳ ゴシック" w:hint="eastAsia"/>
                <w:color w:val="000000" w:themeColor="text1"/>
                <w:sz w:val="22"/>
                <w:szCs w:val="22"/>
              </w:rPr>
              <w:t>※生活の中（家事・仕事など）での移動時間も含みます</w:t>
            </w:r>
          </w:p>
        </w:tc>
      </w:tr>
    </w:tbl>
    <w:p w14:paraId="00C0F28B" w14:textId="1D1E8185" w:rsidR="00C115D6" w:rsidRDefault="00C115D6" w:rsidP="00C115D6">
      <w:pPr>
        <w:spacing w:beforeLines="50" w:before="120"/>
        <w:ind w:leftChars="50" w:left="130" w:firstLineChars="0" w:firstLine="0"/>
        <w:rPr>
          <w:rFonts w:eastAsia="ＭＳ ゴシック"/>
          <w:sz w:val="21"/>
        </w:rPr>
      </w:pPr>
      <w:r>
        <w:rPr>
          <w:rFonts w:eastAsia="ＭＳ ゴシック" w:hint="eastAsia"/>
          <w:sz w:val="21"/>
        </w:rPr>
        <w:t>【歩行時間】</w:t>
      </w:r>
    </w:p>
    <w:p w14:paraId="069D4F2F" w14:textId="77777777" w:rsidR="004F7067" w:rsidRPr="00C115D6" w:rsidRDefault="004F7067" w:rsidP="004F7067">
      <w:pPr>
        <w:ind w:left="0" w:firstLineChars="0" w:firstLine="0"/>
        <w:rPr>
          <w:color w:val="000000" w:themeColor="text1"/>
        </w:rPr>
      </w:pPr>
    </w:p>
    <w:p w14:paraId="3164074D" w14:textId="77777777" w:rsidR="00DE3066" w:rsidRDefault="00DE3066" w:rsidP="004F7067">
      <w:pPr>
        <w:pStyle w:val="aff5"/>
        <w:ind w:left="520"/>
        <w:rPr>
          <w:color w:val="000000" w:themeColor="text1"/>
        </w:rPr>
      </w:pPr>
      <w:r>
        <w:rPr>
          <w:rFonts w:hint="eastAsia"/>
          <w:color w:val="000000" w:themeColor="text1"/>
        </w:rPr>
        <w:t>日常の歩行時間については、</w:t>
      </w:r>
      <w:r w:rsidR="00FA2B65" w:rsidRPr="00FA2B65">
        <w:rPr>
          <w:color w:val="000000" w:themeColor="text1"/>
        </w:rPr>
        <w:t>「30分以上～60分未満」が28.8％と最も高く、次いで「30分未満」が21.2％</w:t>
      </w:r>
      <w:r>
        <w:rPr>
          <w:rFonts w:hint="eastAsia"/>
          <w:color w:val="000000" w:themeColor="text1"/>
        </w:rPr>
        <w:t>、「60分以上～100分未満」が19.2％</w:t>
      </w:r>
      <w:r w:rsidR="00FA2B65" w:rsidRPr="00FA2B65">
        <w:rPr>
          <w:color w:val="000000" w:themeColor="text1"/>
        </w:rPr>
        <w:t>となっています。</w:t>
      </w:r>
    </w:p>
    <w:p w14:paraId="7DF10859" w14:textId="6E6AA3E8" w:rsidR="00106A14" w:rsidRDefault="00FA2B65" w:rsidP="004F7067">
      <w:pPr>
        <w:pStyle w:val="aff5"/>
        <w:ind w:left="520"/>
        <w:rPr>
          <w:color w:val="000000" w:themeColor="text1"/>
        </w:rPr>
      </w:pPr>
      <w:r w:rsidRPr="00FA2B65">
        <w:rPr>
          <w:color w:val="000000" w:themeColor="text1"/>
        </w:rPr>
        <w:t>性・年齢別では、</w:t>
      </w:r>
      <w:r w:rsidR="00813E36">
        <w:rPr>
          <w:rFonts w:hint="eastAsia"/>
          <w:color w:val="000000" w:themeColor="text1"/>
        </w:rPr>
        <w:t>男性の60歳代以上で</w:t>
      </w:r>
      <w:r w:rsidR="001E0EEE">
        <w:rPr>
          <w:rFonts w:hint="eastAsia"/>
          <w:color w:val="000000" w:themeColor="text1"/>
        </w:rPr>
        <w:t>「30分未満」</w:t>
      </w:r>
      <w:r w:rsidR="00813E36">
        <w:rPr>
          <w:rFonts w:hint="eastAsia"/>
          <w:color w:val="000000" w:themeColor="text1"/>
        </w:rPr>
        <w:t>の割合が２割を超え、年齢が上がるにつれて増加する傾向がみられます。一方、</w:t>
      </w:r>
      <w:r w:rsidRPr="00FA2B65">
        <w:rPr>
          <w:color w:val="000000" w:themeColor="text1"/>
        </w:rPr>
        <w:t>女性の80歳代以上で「30分未満」が約</w:t>
      </w:r>
      <w:r w:rsidR="00106A14">
        <w:rPr>
          <w:rFonts w:hint="eastAsia"/>
          <w:color w:val="000000" w:themeColor="text1"/>
        </w:rPr>
        <w:t>３</w:t>
      </w:r>
      <w:r w:rsidRPr="00FA2B65">
        <w:rPr>
          <w:color w:val="000000" w:themeColor="text1"/>
        </w:rPr>
        <w:t>割</w:t>
      </w:r>
      <w:r w:rsidR="00813E36">
        <w:rPr>
          <w:rFonts w:hint="eastAsia"/>
          <w:color w:val="000000" w:themeColor="text1"/>
        </w:rPr>
        <w:t>に達しているほか、30歳代でも24.3％と比較的に高い数値と</w:t>
      </w:r>
      <w:r w:rsidRPr="00FA2B65">
        <w:rPr>
          <w:color w:val="000000" w:themeColor="text1"/>
        </w:rPr>
        <w:t>なっています。</w:t>
      </w:r>
    </w:p>
    <w:p w14:paraId="5BF35F57" w14:textId="2346FD76" w:rsidR="004F7067" w:rsidRPr="00294F23" w:rsidRDefault="00106A14" w:rsidP="004F7067">
      <w:pPr>
        <w:pStyle w:val="aff5"/>
        <w:ind w:left="520"/>
        <w:rPr>
          <w:color w:val="000000" w:themeColor="text1"/>
        </w:rPr>
      </w:pPr>
      <w:r w:rsidRPr="00106A14">
        <w:rPr>
          <w:rFonts w:hint="eastAsia"/>
          <w:color w:val="000000" w:themeColor="text1"/>
        </w:rPr>
        <w:t>職業別では、</w:t>
      </w:r>
      <w:r w:rsidR="00DC03B9" w:rsidRPr="00DC03B9">
        <w:rPr>
          <w:rFonts w:hint="eastAsia"/>
          <w:color w:val="000000" w:themeColor="text1"/>
        </w:rPr>
        <w:t>農林水産業（農業、漁業を含む）で「</w:t>
      </w:r>
      <w:r w:rsidR="00DC03B9" w:rsidRPr="00DC03B9">
        <w:rPr>
          <w:color w:val="000000" w:themeColor="text1"/>
        </w:rPr>
        <w:t>30分未満」が8.8％と1割未満</w:t>
      </w:r>
      <w:r w:rsidR="00813E36">
        <w:rPr>
          <w:rFonts w:hint="eastAsia"/>
          <w:color w:val="000000" w:themeColor="text1"/>
        </w:rPr>
        <w:t>に留まり</w:t>
      </w:r>
      <w:r w:rsidR="00DC03B9" w:rsidRPr="00DC03B9">
        <w:rPr>
          <w:color w:val="000000" w:themeColor="text1"/>
        </w:rPr>
        <w:t>、ほかの職業より</w:t>
      </w:r>
      <w:r w:rsidR="00813E36">
        <w:rPr>
          <w:rFonts w:hint="eastAsia"/>
          <w:color w:val="000000" w:themeColor="text1"/>
        </w:rPr>
        <w:t>良好な傾向にあります</w:t>
      </w:r>
      <w:r w:rsidR="00DC03B9" w:rsidRPr="00DC03B9">
        <w:rPr>
          <w:color w:val="000000" w:themeColor="text1"/>
        </w:rPr>
        <w:t>。また、パート・アルバイト等では「100分以上」が20.3</w:t>
      </w:r>
      <w:r w:rsidR="00DC03B9">
        <w:rPr>
          <w:rFonts w:hint="eastAsia"/>
          <w:color w:val="000000" w:themeColor="text1"/>
        </w:rPr>
        <w:t>％</w:t>
      </w:r>
      <w:r w:rsidR="00813E36">
        <w:rPr>
          <w:rFonts w:hint="eastAsia"/>
          <w:color w:val="000000" w:themeColor="text1"/>
        </w:rPr>
        <w:t>を占め</w:t>
      </w:r>
      <w:r w:rsidR="00DC03B9" w:rsidRPr="00DC03B9">
        <w:rPr>
          <w:color w:val="000000" w:themeColor="text1"/>
        </w:rPr>
        <w:t>、ほかの職業に比べて高</w:t>
      </w:r>
      <w:r w:rsidR="00813E36">
        <w:rPr>
          <w:rFonts w:hint="eastAsia"/>
          <w:color w:val="000000" w:themeColor="text1"/>
        </w:rPr>
        <w:t>く</w:t>
      </w:r>
      <w:r w:rsidR="00DC03B9" w:rsidRPr="00DC03B9">
        <w:rPr>
          <w:color w:val="000000" w:themeColor="text1"/>
        </w:rPr>
        <w:t>なっています</w:t>
      </w:r>
      <w:r w:rsidRPr="00106A14">
        <w:rPr>
          <w:color w:val="000000" w:themeColor="text1"/>
        </w:rPr>
        <w:t>。</w:t>
      </w:r>
    </w:p>
    <w:p w14:paraId="229D7F53" w14:textId="77777777" w:rsidR="004F7067" w:rsidRPr="00294F23" w:rsidRDefault="004F7067" w:rsidP="004F7067">
      <w:pPr>
        <w:ind w:left="0" w:firstLineChars="0" w:firstLine="0"/>
        <w:rPr>
          <w:color w:val="000000" w:themeColor="text1"/>
        </w:rPr>
      </w:pPr>
    </w:p>
    <w:p w14:paraId="0F2A4A27" w14:textId="4853E6A7" w:rsidR="004F7067" w:rsidRPr="00294F23" w:rsidRDefault="00C115D6" w:rsidP="004F7067">
      <w:pPr>
        <w:pStyle w:val="ac"/>
        <w:jc w:val="center"/>
        <w:rPr>
          <w:noProof/>
          <w:color w:val="000000" w:themeColor="text1"/>
        </w:rPr>
      </w:pPr>
      <w:r w:rsidRPr="00C115D6">
        <w:rPr>
          <w:noProof/>
          <w:color w:val="000000" w:themeColor="text1"/>
        </w:rPr>
        <w:drawing>
          <wp:inline distT="0" distB="0" distL="0" distR="0" wp14:anchorId="05569EBE" wp14:editId="2A4F3719">
            <wp:extent cx="6120130" cy="2733675"/>
            <wp:effectExtent l="0" t="0" r="0" b="9525"/>
            <wp:docPr id="858282827"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58">
                      <a:extLst>
                        <a:ext uri="{28A0092B-C50C-407E-A947-70E740481C1C}">
                          <a14:useLocalDpi xmlns:a14="http://schemas.microsoft.com/office/drawing/2010/main" val="0"/>
                        </a:ext>
                      </a:extLst>
                    </a:blip>
                    <a:srcRect b="10387"/>
                    <a:stretch>
                      <a:fillRect/>
                    </a:stretch>
                  </pic:blipFill>
                  <pic:spPr bwMode="auto">
                    <a:xfrm>
                      <a:off x="0" y="0"/>
                      <a:ext cx="6120130" cy="2733675"/>
                    </a:xfrm>
                    <a:prstGeom prst="rect">
                      <a:avLst/>
                    </a:prstGeom>
                    <a:noFill/>
                    <a:ln>
                      <a:noFill/>
                    </a:ln>
                    <a:extLst>
                      <a:ext uri="{53640926-AAD7-44D8-BBD7-CCE9431645EC}">
                        <a14:shadowObscured xmlns:a14="http://schemas.microsoft.com/office/drawing/2010/main"/>
                      </a:ext>
                    </a:extLst>
                  </pic:spPr>
                </pic:pic>
              </a:graphicData>
            </a:graphic>
          </wp:inline>
        </w:drawing>
      </w:r>
    </w:p>
    <w:p w14:paraId="646B7A14" w14:textId="77777777" w:rsidR="004F7067" w:rsidRDefault="004F7067" w:rsidP="004F7067">
      <w:pPr>
        <w:ind w:left="260" w:hanging="260"/>
        <w:rPr>
          <w:noProof/>
          <w:color w:val="000000" w:themeColor="text1"/>
        </w:rPr>
      </w:pPr>
    </w:p>
    <w:p w14:paraId="0248176D" w14:textId="20D5997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歩行時間</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2B75577" w14:textId="77777777" w:rsidR="002074D4" w:rsidRPr="00294F23" w:rsidRDefault="002074D4" w:rsidP="002074D4">
      <w:pPr>
        <w:pStyle w:val="aff5"/>
        <w:ind w:leftChars="150" w:left="390"/>
        <w:rPr>
          <w:color w:val="000000" w:themeColor="text1"/>
        </w:rPr>
      </w:pPr>
    </w:p>
    <w:p w14:paraId="6E5677CB" w14:textId="43731273" w:rsidR="00F7328C"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13E7CE55" wp14:editId="53DAD6BA">
            <wp:extent cx="3873960" cy="2667240"/>
            <wp:effectExtent l="0" t="0" r="0" b="0"/>
            <wp:docPr id="1412727668" name="図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30979846" w14:textId="77777777" w:rsidR="00F7328C" w:rsidRDefault="00F7328C">
      <w:pPr>
        <w:ind w:left="261" w:hanging="261"/>
        <w:rPr>
          <w:b/>
          <w:bCs/>
          <w:noProof/>
          <w:color w:val="000000" w:themeColor="text1"/>
        </w:rPr>
      </w:pPr>
      <w:r>
        <w:rPr>
          <w:b/>
          <w:bCs/>
          <w:noProof/>
          <w:color w:val="000000" w:themeColor="text1"/>
        </w:rPr>
        <w:br w:type="page"/>
      </w:r>
    </w:p>
    <w:p w14:paraId="063E951F" w14:textId="70045FE4"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歩行時間</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29EB68CE" w14:textId="77777777" w:rsidR="002074D4" w:rsidRPr="00294F23" w:rsidRDefault="002074D4" w:rsidP="002074D4">
      <w:pPr>
        <w:pStyle w:val="aff5"/>
        <w:ind w:leftChars="150" w:left="390"/>
        <w:rPr>
          <w:color w:val="000000" w:themeColor="text1"/>
        </w:rPr>
      </w:pPr>
    </w:p>
    <w:p w14:paraId="4720768F" w14:textId="35EAACB0" w:rsidR="002074D4"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5683BE87" wp14:editId="42626573">
            <wp:extent cx="4462560" cy="1781280"/>
            <wp:effectExtent l="0" t="0" r="0" b="0"/>
            <wp:docPr id="1321187107"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43712FFB"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2235A90B" w14:textId="138ABBD8" w:rsidR="00C115D6" w:rsidRDefault="00C115D6" w:rsidP="00C115D6">
      <w:pPr>
        <w:spacing w:beforeLines="50" w:before="120"/>
        <w:ind w:leftChars="50" w:left="130" w:firstLineChars="0" w:firstLine="0"/>
        <w:rPr>
          <w:rFonts w:eastAsia="ＭＳ ゴシック"/>
          <w:sz w:val="21"/>
        </w:rPr>
      </w:pPr>
      <w:r>
        <w:rPr>
          <w:rFonts w:eastAsia="ＭＳ ゴシック" w:hint="eastAsia"/>
          <w:sz w:val="21"/>
        </w:rPr>
        <w:t>【歩数】</w:t>
      </w:r>
    </w:p>
    <w:p w14:paraId="7FA2DE9D" w14:textId="77777777" w:rsidR="00C115D6" w:rsidRPr="00C115D6" w:rsidRDefault="00C115D6" w:rsidP="00C115D6">
      <w:pPr>
        <w:ind w:left="0" w:firstLineChars="0" w:firstLine="0"/>
        <w:rPr>
          <w:color w:val="000000" w:themeColor="text1"/>
        </w:rPr>
      </w:pPr>
    </w:p>
    <w:p w14:paraId="01BE7A3D" w14:textId="4DD63377" w:rsidR="006555F2" w:rsidRDefault="006555F2" w:rsidP="00C115D6">
      <w:pPr>
        <w:pStyle w:val="aff5"/>
        <w:ind w:left="520"/>
        <w:rPr>
          <w:color w:val="000000" w:themeColor="text1"/>
        </w:rPr>
      </w:pPr>
      <w:r>
        <w:rPr>
          <w:rFonts w:hint="eastAsia"/>
          <w:color w:val="000000" w:themeColor="text1"/>
        </w:rPr>
        <w:t>日常の歩数については、</w:t>
      </w:r>
      <w:r w:rsidRPr="006555F2">
        <w:rPr>
          <w:rFonts w:hint="eastAsia"/>
          <w:color w:val="000000" w:themeColor="text1"/>
        </w:rPr>
        <w:t>「</w:t>
      </w:r>
      <w:r w:rsidRPr="006555F2">
        <w:rPr>
          <w:color w:val="000000" w:themeColor="text1"/>
        </w:rPr>
        <w:t>3,000歩以上～6,000歩未満」が29.5％と最も高く、次いで「3,000歩未満」が22.0％</w:t>
      </w:r>
      <w:r>
        <w:rPr>
          <w:rFonts w:hint="eastAsia"/>
          <w:color w:val="000000" w:themeColor="text1"/>
        </w:rPr>
        <w:t>、「6,000歩以上～10,000歩未満」が19.2％</w:t>
      </w:r>
      <w:r w:rsidRPr="006555F2">
        <w:rPr>
          <w:color w:val="000000" w:themeColor="text1"/>
        </w:rPr>
        <w:t>となっています。</w:t>
      </w:r>
    </w:p>
    <w:p w14:paraId="35F154A1" w14:textId="6B8DA049" w:rsidR="006555F2" w:rsidRDefault="006555F2" w:rsidP="00C115D6">
      <w:pPr>
        <w:pStyle w:val="aff5"/>
        <w:ind w:left="520"/>
        <w:rPr>
          <w:color w:val="000000" w:themeColor="text1"/>
        </w:rPr>
      </w:pPr>
      <w:r w:rsidRPr="006555F2">
        <w:rPr>
          <w:color w:val="000000" w:themeColor="text1"/>
        </w:rPr>
        <w:t>性・年齢別では、男性の20歳代で「10,000歩以上」が26.8％と</w:t>
      </w:r>
      <w:r w:rsidR="009A00E1">
        <w:rPr>
          <w:rFonts w:hint="eastAsia"/>
          <w:color w:val="000000" w:themeColor="text1"/>
        </w:rPr>
        <w:t>ほか</w:t>
      </w:r>
      <w:r w:rsidRPr="006555F2">
        <w:rPr>
          <w:color w:val="000000" w:themeColor="text1"/>
        </w:rPr>
        <w:t>の</w:t>
      </w:r>
      <w:r w:rsidR="00C92F83">
        <w:rPr>
          <w:rFonts w:hint="eastAsia"/>
          <w:color w:val="000000" w:themeColor="text1"/>
        </w:rPr>
        <w:t>年齢層</w:t>
      </w:r>
      <w:r w:rsidRPr="006555F2">
        <w:rPr>
          <w:color w:val="000000" w:themeColor="text1"/>
        </w:rPr>
        <w:t>より高</w:t>
      </w:r>
      <w:r w:rsidR="00C92F83">
        <w:rPr>
          <w:rFonts w:hint="eastAsia"/>
          <w:color w:val="000000" w:themeColor="text1"/>
        </w:rPr>
        <w:t>くなっています</w:t>
      </w:r>
      <w:r w:rsidRPr="006555F2">
        <w:rPr>
          <w:color w:val="000000" w:themeColor="text1"/>
        </w:rPr>
        <w:t>。</w:t>
      </w:r>
      <w:r w:rsidR="00F67967">
        <w:rPr>
          <w:rFonts w:hint="eastAsia"/>
          <w:color w:val="000000" w:themeColor="text1"/>
        </w:rPr>
        <w:t>一方、女性の70歳代を除いた年齢層で「3,000歩未満」は２割を超え、特に80歳代以上で32.2％を占めています。</w:t>
      </w:r>
    </w:p>
    <w:p w14:paraId="26432226" w14:textId="45AAD824" w:rsidR="00C115D6" w:rsidRPr="00294F23" w:rsidRDefault="002506F5" w:rsidP="00C115D6">
      <w:pPr>
        <w:pStyle w:val="aff5"/>
        <w:ind w:left="520"/>
        <w:rPr>
          <w:color w:val="000000" w:themeColor="text1"/>
        </w:rPr>
      </w:pPr>
      <w:r w:rsidRPr="002506F5">
        <w:rPr>
          <w:rFonts w:hint="eastAsia"/>
          <w:color w:val="000000" w:themeColor="text1"/>
        </w:rPr>
        <w:t>職業別では、公務員</w:t>
      </w:r>
      <w:r w:rsidR="00F67967">
        <w:rPr>
          <w:rFonts w:hint="eastAsia"/>
          <w:color w:val="000000" w:themeColor="text1"/>
        </w:rPr>
        <w:t>と</w:t>
      </w:r>
      <w:r w:rsidR="00410F7B">
        <w:rPr>
          <w:rFonts w:hint="eastAsia"/>
          <w:color w:val="000000" w:themeColor="text1"/>
        </w:rPr>
        <w:t>自営業</w:t>
      </w:r>
      <w:r w:rsidRPr="002506F5">
        <w:rPr>
          <w:rFonts w:hint="eastAsia"/>
          <w:color w:val="000000" w:themeColor="text1"/>
        </w:rPr>
        <w:t>で「</w:t>
      </w:r>
      <w:r w:rsidRPr="002506F5">
        <w:rPr>
          <w:color w:val="000000" w:themeColor="text1"/>
        </w:rPr>
        <w:t>6,000歩以上」の割合（「6,000歩以上～10,000歩未満」と「10,000歩以上」の合計）が</w:t>
      </w:r>
      <w:r w:rsidR="00F67967">
        <w:rPr>
          <w:rFonts w:hint="eastAsia"/>
          <w:color w:val="000000" w:themeColor="text1"/>
        </w:rPr>
        <w:t>4割を超え</w:t>
      </w:r>
      <w:r w:rsidRPr="002506F5">
        <w:rPr>
          <w:color w:val="000000" w:themeColor="text1"/>
        </w:rPr>
        <w:t>、</w:t>
      </w:r>
      <w:r w:rsidR="009A00E1">
        <w:rPr>
          <w:rFonts w:hint="eastAsia"/>
          <w:color w:val="000000" w:themeColor="text1"/>
        </w:rPr>
        <w:t>ほか</w:t>
      </w:r>
      <w:r w:rsidRPr="002506F5">
        <w:rPr>
          <w:color w:val="000000" w:themeColor="text1"/>
        </w:rPr>
        <w:t>の職業に比べて高くなっています。</w:t>
      </w:r>
    </w:p>
    <w:p w14:paraId="7881E20B" w14:textId="77777777" w:rsidR="00C115D6" w:rsidRPr="006555F2" w:rsidRDefault="00C115D6" w:rsidP="00C115D6">
      <w:pPr>
        <w:ind w:left="0" w:firstLineChars="0" w:firstLine="0"/>
        <w:rPr>
          <w:color w:val="000000" w:themeColor="text1"/>
        </w:rPr>
      </w:pPr>
    </w:p>
    <w:p w14:paraId="29C9C2D3" w14:textId="295F8A41" w:rsidR="00C115D6" w:rsidRPr="00294F23" w:rsidRDefault="00C115D6" w:rsidP="00C115D6">
      <w:pPr>
        <w:pStyle w:val="ac"/>
        <w:jc w:val="center"/>
        <w:rPr>
          <w:noProof/>
          <w:color w:val="000000" w:themeColor="text1"/>
        </w:rPr>
      </w:pPr>
      <w:r w:rsidRPr="00C115D6">
        <w:rPr>
          <w:noProof/>
          <w:color w:val="000000" w:themeColor="text1"/>
        </w:rPr>
        <w:drawing>
          <wp:inline distT="0" distB="0" distL="0" distR="0" wp14:anchorId="22258F09" wp14:editId="325281A5">
            <wp:extent cx="6120130" cy="2809875"/>
            <wp:effectExtent l="0" t="0" r="0" b="9525"/>
            <wp:docPr id="13834897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61">
                      <a:extLst>
                        <a:ext uri="{28A0092B-C50C-407E-A947-70E740481C1C}">
                          <a14:useLocalDpi xmlns:a14="http://schemas.microsoft.com/office/drawing/2010/main" val="0"/>
                        </a:ext>
                      </a:extLst>
                    </a:blip>
                    <a:srcRect b="7889"/>
                    <a:stretch>
                      <a:fillRect/>
                    </a:stretch>
                  </pic:blipFill>
                  <pic:spPr bwMode="auto">
                    <a:xfrm>
                      <a:off x="0" y="0"/>
                      <a:ext cx="6120130" cy="2809875"/>
                    </a:xfrm>
                    <a:prstGeom prst="rect">
                      <a:avLst/>
                    </a:prstGeom>
                    <a:noFill/>
                    <a:ln>
                      <a:noFill/>
                    </a:ln>
                    <a:extLst>
                      <a:ext uri="{53640926-AAD7-44D8-BBD7-CCE9431645EC}">
                        <a14:shadowObscured xmlns:a14="http://schemas.microsoft.com/office/drawing/2010/main"/>
                      </a:ext>
                    </a:extLst>
                  </pic:spPr>
                </pic:pic>
              </a:graphicData>
            </a:graphic>
          </wp:inline>
        </w:drawing>
      </w:r>
    </w:p>
    <w:p w14:paraId="3C43D1D3" w14:textId="77777777" w:rsidR="00C115D6" w:rsidRDefault="00C115D6" w:rsidP="00C115D6">
      <w:pPr>
        <w:ind w:left="260" w:hanging="260"/>
        <w:rPr>
          <w:noProof/>
          <w:color w:val="000000" w:themeColor="text1"/>
        </w:rPr>
      </w:pPr>
    </w:p>
    <w:p w14:paraId="684A7677" w14:textId="7FF3E468"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歩数</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BAF9B9C" w14:textId="77777777" w:rsidR="002074D4" w:rsidRPr="00294F23" w:rsidRDefault="002074D4" w:rsidP="002074D4">
      <w:pPr>
        <w:pStyle w:val="aff5"/>
        <w:ind w:leftChars="150" w:left="390"/>
        <w:rPr>
          <w:color w:val="000000" w:themeColor="text1"/>
        </w:rPr>
      </w:pPr>
    </w:p>
    <w:p w14:paraId="6AF1641F" w14:textId="79DB4B17" w:rsidR="00F7328C"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37692E61" wp14:editId="63D77195">
            <wp:extent cx="3873960" cy="2667240"/>
            <wp:effectExtent l="0" t="0" r="0" b="0"/>
            <wp:docPr id="51457831"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6CDCA4F8" w14:textId="77777777" w:rsidR="00F7328C" w:rsidRDefault="00F7328C">
      <w:pPr>
        <w:ind w:left="261" w:hanging="261"/>
        <w:rPr>
          <w:b/>
          <w:bCs/>
          <w:noProof/>
          <w:color w:val="000000" w:themeColor="text1"/>
        </w:rPr>
      </w:pPr>
      <w:r>
        <w:rPr>
          <w:b/>
          <w:bCs/>
          <w:noProof/>
          <w:color w:val="000000" w:themeColor="text1"/>
        </w:rPr>
        <w:br w:type="page"/>
      </w:r>
    </w:p>
    <w:p w14:paraId="499AD8CC" w14:textId="2BBD8B8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歩数</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47BD45D" w14:textId="77777777" w:rsidR="002074D4" w:rsidRPr="00294F23" w:rsidRDefault="002074D4" w:rsidP="002074D4">
      <w:pPr>
        <w:pStyle w:val="aff5"/>
        <w:ind w:leftChars="150" w:left="390"/>
        <w:rPr>
          <w:color w:val="000000" w:themeColor="text1"/>
        </w:rPr>
      </w:pPr>
    </w:p>
    <w:p w14:paraId="2D8ECDDA" w14:textId="37D67BF6" w:rsidR="002074D4"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1FAEE807" wp14:editId="67B1A26C">
            <wp:extent cx="4462560" cy="1781280"/>
            <wp:effectExtent l="0" t="0" r="0" b="0"/>
            <wp:docPr id="1863279562"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5A7BE468"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59746E0" w14:textId="408596BA" w:rsidR="004F7067" w:rsidRPr="007B0C8B" w:rsidRDefault="004F7067" w:rsidP="00C115D6">
      <w:pPr>
        <w:pStyle w:val="aff"/>
        <w:spacing w:after="120"/>
      </w:pPr>
      <w:r w:rsidRPr="007B0C8B">
        <w:rPr>
          <w:rFonts w:hint="eastAsia"/>
        </w:rPr>
        <w:t>（</w:t>
      </w:r>
      <w:r>
        <w:rPr>
          <w:rFonts w:hint="eastAsia"/>
        </w:rPr>
        <w:t>５</w:t>
      </w:r>
      <w:r w:rsidRPr="007B0C8B">
        <w:rPr>
          <w:rFonts w:hint="eastAsia"/>
        </w:rPr>
        <w:t>）</w:t>
      </w:r>
      <w:r w:rsidR="00732FD8" w:rsidRPr="00732FD8">
        <w:rPr>
          <w:rFonts w:hint="eastAsia"/>
        </w:rPr>
        <w:t>１年間の運動・スポーツ実施頻度</w:t>
      </w:r>
    </w:p>
    <w:tbl>
      <w:tblPr>
        <w:tblStyle w:val="a4"/>
        <w:tblW w:w="9356" w:type="dxa"/>
        <w:tblInd w:w="260" w:type="dxa"/>
        <w:tblLook w:val="04A0" w:firstRow="1" w:lastRow="0" w:firstColumn="1" w:lastColumn="0" w:noHBand="0" w:noVBand="1"/>
      </w:tblPr>
      <w:tblGrid>
        <w:gridCol w:w="9356"/>
      </w:tblGrid>
      <w:tr w:rsidR="004F7067" w:rsidRPr="00294F23" w14:paraId="230623E0" w14:textId="77777777" w:rsidTr="00541F37">
        <w:trPr>
          <w:trHeight w:val="567"/>
        </w:trPr>
        <w:tc>
          <w:tcPr>
            <w:tcW w:w="9207" w:type="dxa"/>
            <w:vAlign w:val="center"/>
          </w:tcPr>
          <w:p w14:paraId="4563DC45" w14:textId="4A02FCFC" w:rsidR="004F7067" w:rsidRPr="00294F23" w:rsidRDefault="00055E9D" w:rsidP="00055E9D">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Pr>
                <w:rFonts w:ascii="ＭＳ ゴシック" w:hint="eastAsia"/>
                <w:color w:val="000000" w:themeColor="text1"/>
                <w:sz w:val="22"/>
                <w:szCs w:val="22"/>
              </w:rPr>
              <w:t>46</w:t>
            </w:r>
            <w:r w:rsidR="008867F9">
              <w:rPr>
                <w:rFonts w:ascii="ＭＳ ゴシック" w:hint="eastAsia"/>
                <w:color w:val="000000" w:themeColor="text1"/>
                <w:sz w:val="22"/>
                <w:szCs w:val="22"/>
              </w:rPr>
              <w:t xml:space="preserve">　</w:t>
            </w:r>
            <w:r w:rsidRPr="00055E9D">
              <w:rPr>
                <w:rFonts w:ascii="ＭＳ ゴシック"/>
                <w:color w:val="000000" w:themeColor="text1"/>
                <w:sz w:val="22"/>
                <w:szCs w:val="22"/>
              </w:rPr>
              <w:t>この１年間で考えるとどれくらいの頻度で運動・スポーツをしていますか（</w:t>
            </w:r>
            <w:r>
              <w:rPr>
                <w:rFonts w:ascii="ＭＳ ゴシック" w:hint="eastAsia"/>
                <w:color w:val="000000" w:themeColor="text1"/>
                <w:sz w:val="22"/>
                <w:szCs w:val="22"/>
              </w:rPr>
              <w:t>○</w:t>
            </w:r>
            <w:r w:rsidRPr="00055E9D">
              <w:rPr>
                <w:rFonts w:ascii="ＭＳ ゴシック"/>
                <w:color w:val="000000" w:themeColor="text1"/>
                <w:sz w:val="22"/>
                <w:szCs w:val="22"/>
              </w:rPr>
              <w:t>は１つ）</w:t>
            </w:r>
          </w:p>
        </w:tc>
      </w:tr>
    </w:tbl>
    <w:p w14:paraId="75AB4487" w14:textId="77777777" w:rsidR="004F7067" w:rsidRPr="00294F23" w:rsidRDefault="004F7067" w:rsidP="004F7067">
      <w:pPr>
        <w:ind w:left="0" w:firstLineChars="0" w:firstLine="0"/>
        <w:rPr>
          <w:color w:val="000000" w:themeColor="text1"/>
        </w:rPr>
      </w:pPr>
    </w:p>
    <w:p w14:paraId="0DB9A6BC" w14:textId="5E182B05" w:rsidR="002506F5" w:rsidRDefault="00DC03B9" w:rsidP="004F7067">
      <w:pPr>
        <w:pStyle w:val="aff5"/>
        <w:ind w:left="520"/>
        <w:rPr>
          <w:color w:val="000000" w:themeColor="text1"/>
        </w:rPr>
      </w:pPr>
      <w:r>
        <w:rPr>
          <w:rFonts w:hint="eastAsia"/>
          <w:color w:val="000000" w:themeColor="text1"/>
        </w:rPr>
        <w:t>１</w:t>
      </w:r>
      <w:r w:rsidR="002506F5" w:rsidRPr="002506F5">
        <w:rPr>
          <w:color w:val="000000" w:themeColor="text1"/>
        </w:rPr>
        <w:t>年間の運動・スポーツ実施頻度については、「ほとんどしていない」が42.3％と最も高く、次いで「週２～３回」が14.7％、「ほとんど毎日」が11.1％となっています。</w:t>
      </w:r>
    </w:p>
    <w:p w14:paraId="65728EF7" w14:textId="6FF9A820" w:rsidR="002506F5" w:rsidRDefault="002506F5" w:rsidP="004F7067">
      <w:pPr>
        <w:pStyle w:val="aff5"/>
        <w:ind w:left="520"/>
        <w:rPr>
          <w:color w:val="000000" w:themeColor="text1"/>
        </w:rPr>
      </w:pPr>
      <w:r w:rsidRPr="002506F5">
        <w:rPr>
          <w:color w:val="000000" w:themeColor="text1"/>
        </w:rPr>
        <w:t>性・年齢別では、女性の30歳代</w:t>
      </w:r>
      <w:r w:rsidR="00DC03B9">
        <w:rPr>
          <w:rFonts w:hint="eastAsia"/>
          <w:color w:val="000000" w:themeColor="text1"/>
        </w:rPr>
        <w:t>と</w:t>
      </w:r>
      <w:r w:rsidRPr="002506F5">
        <w:rPr>
          <w:color w:val="000000" w:themeColor="text1"/>
        </w:rPr>
        <w:t>50歳代で「ほとんどしていない」が</w:t>
      </w:r>
      <w:r>
        <w:rPr>
          <w:rFonts w:hint="eastAsia"/>
          <w:color w:val="000000" w:themeColor="text1"/>
        </w:rPr>
        <w:t>５</w:t>
      </w:r>
      <w:r w:rsidRPr="002506F5">
        <w:rPr>
          <w:color w:val="000000" w:themeColor="text1"/>
        </w:rPr>
        <w:t>割を超え</w:t>
      </w:r>
      <w:r w:rsidR="00F67967">
        <w:rPr>
          <w:rFonts w:hint="eastAsia"/>
          <w:color w:val="000000" w:themeColor="text1"/>
        </w:rPr>
        <w:t>、</w:t>
      </w:r>
      <w:r w:rsidRPr="002506F5">
        <w:rPr>
          <w:color w:val="000000" w:themeColor="text1"/>
        </w:rPr>
        <w:t>高くなっています。</w:t>
      </w:r>
    </w:p>
    <w:p w14:paraId="4670DC70" w14:textId="4F2F023C" w:rsidR="004F7067" w:rsidRPr="00294F23" w:rsidRDefault="002506F5" w:rsidP="004F7067">
      <w:pPr>
        <w:pStyle w:val="aff5"/>
        <w:ind w:left="520"/>
        <w:rPr>
          <w:color w:val="000000" w:themeColor="text1"/>
        </w:rPr>
      </w:pPr>
      <w:r w:rsidRPr="002506F5">
        <w:rPr>
          <w:color w:val="000000" w:themeColor="text1"/>
        </w:rPr>
        <w:t>職業別では、パート・アルバイト等で「ほとんどしていない」が51.0％と</w:t>
      </w:r>
      <w:r w:rsidR="00717503">
        <w:rPr>
          <w:rFonts w:hint="eastAsia"/>
          <w:color w:val="000000" w:themeColor="text1"/>
        </w:rPr>
        <w:t>、</w:t>
      </w:r>
      <w:r w:rsidR="00DC03B9">
        <w:rPr>
          <w:rFonts w:hint="eastAsia"/>
          <w:color w:val="000000" w:themeColor="text1"/>
        </w:rPr>
        <w:t>過半数を占め</w:t>
      </w:r>
      <w:r w:rsidR="00717503">
        <w:rPr>
          <w:rFonts w:hint="eastAsia"/>
          <w:color w:val="000000" w:themeColor="text1"/>
        </w:rPr>
        <w:t>る結果となっています</w:t>
      </w:r>
      <w:r w:rsidR="00DC03B9">
        <w:rPr>
          <w:rFonts w:hint="eastAsia"/>
          <w:color w:val="000000" w:themeColor="text1"/>
        </w:rPr>
        <w:t>。</w:t>
      </w:r>
    </w:p>
    <w:p w14:paraId="72C59604" w14:textId="77777777" w:rsidR="004F7067" w:rsidRPr="00055E9D" w:rsidRDefault="004F7067" w:rsidP="004F7067">
      <w:pPr>
        <w:ind w:left="0" w:firstLineChars="0" w:firstLine="0"/>
        <w:rPr>
          <w:color w:val="000000" w:themeColor="text1"/>
        </w:rPr>
      </w:pPr>
    </w:p>
    <w:p w14:paraId="211915C9" w14:textId="03A44813" w:rsidR="004F7067" w:rsidRPr="00294F23" w:rsidRDefault="00C115D6" w:rsidP="004F7067">
      <w:pPr>
        <w:pStyle w:val="ac"/>
        <w:jc w:val="center"/>
        <w:rPr>
          <w:noProof/>
          <w:color w:val="000000" w:themeColor="text1"/>
        </w:rPr>
      </w:pPr>
      <w:r w:rsidRPr="00C115D6">
        <w:rPr>
          <w:noProof/>
          <w:color w:val="000000" w:themeColor="text1"/>
        </w:rPr>
        <w:drawing>
          <wp:inline distT="0" distB="0" distL="0" distR="0" wp14:anchorId="2C3B3AB0" wp14:editId="16BD4E2E">
            <wp:extent cx="6120130" cy="2962275"/>
            <wp:effectExtent l="0" t="0" r="0" b="9525"/>
            <wp:docPr id="1075945195"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64">
                      <a:extLst>
                        <a:ext uri="{28A0092B-C50C-407E-A947-70E740481C1C}">
                          <a14:useLocalDpi xmlns:a14="http://schemas.microsoft.com/office/drawing/2010/main" val="0"/>
                        </a:ext>
                      </a:extLst>
                    </a:blip>
                    <a:srcRect b="2894"/>
                    <a:stretch>
                      <a:fillRect/>
                    </a:stretch>
                  </pic:blipFill>
                  <pic:spPr bwMode="auto">
                    <a:xfrm>
                      <a:off x="0" y="0"/>
                      <a:ext cx="6120130" cy="2962275"/>
                    </a:xfrm>
                    <a:prstGeom prst="rect">
                      <a:avLst/>
                    </a:prstGeom>
                    <a:noFill/>
                    <a:ln>
                      <a:noFill/>
                    </a:ln>
                    <a:extLst>
                      <a:ext uri="{53640926-AAD7-44D8-BBD7-CCE9431645EC}">
                        <a14:shadowObscured xmlns:a14="http://schemas.microsoft.com/office/drawing/2010/main"/>
                      </a:ext>
                    </a:extLst>
                  </pic:spPr>
                </pic:pic>
              </a:graphicData>
            </a:graphic>
          </wp:inline>
        </w:drawing>
      </w:r>
    </w:p>
    <w:p w14:paraId="5A657D16" w14:textId="77777777" w:rsidR="004F7067" w:rsidRDefault="004F7067" w:rsidP="004F7067">
      <w:pPr>
        <w:ind w:left="260" w:hanging="260"/>
        <w:rPr>
          <w:noProof/>
          <w:color w:val="000000" w:themeColor="text1"/>
        </w:rPr>
      </w:pPr>
    </w:p>
    <w:p w14:paraId="0566E93F"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580ECCBC" w14:textId="249BB1A8" w:rsidR="00CA7824" w:rsidRDefault="00F0145B" w:rsidP="00CA7824">
      <w:pPr>
        <w:pStyle w:val="aff5"/>
        <w:ind w:leftChars="150" w:left="390"/>
        <w:rPr>
          <w:color w:val="000000" w:themeColor="text1"/>
        </w:rPr>
      </w:pPr>
      <w:r>
        <w:rPr>
          <w:rFonts w:hint="eastAsia"/>
          <w:color w:val="000000" w:themeColor="text1"/>
        </w:rPr>
        <w:t>〇</w:t>
      </w:r>
      <w:r w:rsidRPr="00F0145B">
        <w:rPr>
          <w:rFonts w:hint="eastAsia"/>
          <w:color w:val="000000" w:themeColor="text1"/>
        </w:rPr>
        <w:t>数</w:t>
      </w:r>
      <w:r>
        <w:rPr>
          <w:rFonts w:hint="eastAsia"/>
          <w:color w:val="000000" w:themeColor="text1"/>
        </w:rPr>
        <w:t>か</w:t>
      </w:r>
      <w:r w:rsidRPr="00F0145B">
        <w:rPr>
          <w:rFonts w:hint="eastAsia"/>
          <w:color w:val="000000" w:themeColor="text1"/>
        </w:rPr>
        <w:t>月に</w:t>
      </w:r>
      <w:r>
        <w:rPr>
          <w:rFonts w:hint="eastAsia"/>
          <w:color w:val="000000" w:themeColor="text1"/>
        </w:rPr>
        <w:t>１</w:t>
      </w:r>
      <w:r w:rsidRPr="00F0145B">
        <w:rPr>
          <w:color w:val="000000" w:themeColor="text1"/>
        </w:rPr>
        <w:t>回～年に数回程度（</w:t>
      </w:r>
      <w:r>
        <w:rPr>
          <w:rFonts w:hint="eastAsia"/>
          <w:color w:val="000000" w:themeColor="text1"/>
        </w:rPr>
        <w:t>２</w:t>
      </w:r>
      <w:r w:rsidRPr="00F0145B">
        <w:rPr>
          <w:color w:val="000000" w:themeColor="text1"/>
        </w:rPr>
        <w:t>～</w:t>
      </w:r>
      <w:r>
        <w:rPr>
          <w:rFonts w:hint="eastAsia"/>
          <w:color w:val="000000" w:themeColor="text1"/>
        </w:rPr>
        <w:t>３か</w:t>
      </w:r>
      <w:r w:rsidRPr="00F0145B">
        <w:rPr>
          <w:color w:val="000000" w:themeColor="text1"/>
        </w:rPr>
        <w:t>月に</w:t>
      </w:r>
      <w:r>
        <w:rPr>
          <w:rFonts w:hint="eastAsia"/>
          <w:color w:val="000000" w:themeColor="text1"/>
        </w:rPr>
        <w:t>１</w:t>
      </w:r>
      <w:r w:rsidRPr="00F0145B">
        <w:rPr>
          <w:color w:val="000000" w:themeColor="text1"/>
        </w:rPr>
        <w:t>回、半年に</w:t>
      </w:r>
      <w:r>
        <w:rPr>
          <w:rFonts w:hint="eastAsia"/>
          <w:color w:val="000000" w:themeColor="text1"/>
        </w:rPr>
        <w:t>２</w:t>
      </w:r>
      <w:r w:rsidRPr="00F0145B">
        <w:rPr>
          <w:color w:val="000000" w:themeColor="text1"/>
        </w:rPr>
        <w:t>回、不定期など）（</w:t>
      </w:r>
      <w:r>
        <w:rPr>
          <w:rFonts w:hint="eastAsia"/>
          <w:color w:val="000000" w:themeColor="text1"/>
        </w:rPr>
        <w:t>７</w:t>
      </w:r>
      <w:r w:rsidR="00BD2901">
        <w:rPr>
          <w:rFonts w:hint="eastAsia"/>
          <w:color w:val="000000" w:themeColor="text1"/>
        </w:rPr>
        <w:t>名</w:t>
      </w:r>
      <w:r w:rsidRPr="00F0145B">
        <w:rPr>
          <w:color w:val="000000" w:themeColor="text1"/>
        </w:rPr>
        <w:t>）</w:t>
      </w:r>
    </w:p>
    <w:p w14:paraId="66CDD574" w14:textId="79FEF53A" w:rsidR="00F0145B" w:rsidRDefault="00F0145B" w:rsidP="00CA7824">
      <w:pPr>
        <w:pStyle w:val="aff5"/>
        <w:ind w:leftChars="150" w:left="390"/>
        <w:rPr>
          <w:color w:val="000000" w:themeColor="text1"/>
        </w:rPr>
      </w:pPr>
      <w:r>
        <w:rPr>
          <w:rFonts w:hint="eastAsia"/>
          <w:color w:val="000000" w:themeColor="text1"/>
        </w:rPr>
        <w:t>〇</w:t>
      </w:r>
      <w:r w:rsidRPr="00F0145B">
        <w:rPr>
          <w:rFonts w:hint="eastAsia"/>
          <w:color w:val="000000" w:themeColor="text1"/>
        </w:rPr>
        <w:t>気が向いたとき</w:t>
      </w:r>
      <w:r>
        <w:rPr>
          <w:rFonts w:hint="eastAsia"/>
          <w:color w:val="000000" w:themeColor="text1"/>
        </w:rPr>
        <w:t>、</w:t>
      </w:r>
      <w:r w:rsidRPr="00F0145B">
        <w:rPr>
          <w:rFonts w:hint="eastAsia"/>
          <w:color w:val="000000" w:themeColor="text1"/>
        </w:rPr>
        <w:t>体調が良いとき</w:t>
      </w:r>
      <w:r w:rsidRPr="00F0145B">
        <w:rPr>
          <w:color w:val="000000" w:themeColor="text1"/>
        </w:rPr>
        <w:t>（</w:t>
      </w:r>
      <w:r>
        <w:rPr>
          <w:rFonts w:hint="eastAsia"/>
          <w:color w:val="000000" w:themeColor="text1"/>
        </w:rPr>
        <w:t>３</w:t>
      </w:r>
      <w:r w:rsidR="00BD2901">
        <w:rPr>
          <w:rFonts w:hint="eastAsia"/>
          <w:color w:val="000000" w:themeColor="text1"/>
        </w:rPr>
        <w:t>名</w:t>
      </w:r>
      <w:r w:rsidRPr="00F0145B">
        <w:rPr>
          <w:color w:val="000000" w:themeColor="text1"/>
        </w:rPr>
        <w:t>）</w:t>
      </w:r>
    </w:p>
    <w:p w14:paraId="696645B6" w14:textId="7F4026CE" w:rsidR="00F0145B" w:rsidRDefault="00F0145B" w:rsidP="00CA7824">
      <w:pPr>
        <w:pStyle w:val="aff5"/>
        <w:ind w:leftChars="150" w:left="390"/>
        <w:rPr>
          <w:color w:val="000000" w:themeColor="text1"/>
        </w:rPr>
      </w:pPr>
      <w:r>
        <w:rPr>
          <w:rFonts w:hint="eastAsia"/>
          <w:color w:val="000000" w:themeColor="text1"/>
        </w:rPr>
        <w:t>〇</w:t>
      </w:r>
      <w:r w:rsidRPr="00F0145B">
        <w:rPr>
          <w:rFonts w:hint="eastAsia"/>
          <w:color w:val="000000" w:themeColor="text1"/>
        </w:rPr>
        <w:t>足が悪い・体調不良・高齢のためできていない</w:t>
      </w:r>
      <w:r w:rsidRPr="00F0145B">
        <w:rPr>
          <w:color w:val="000000" w:themeColor="text1"/>
        </w:rPr>
        <w:t>（</w:t>
      </w:r>
      <w:r>
        <w:rPr>
          <w:rFonts w:hint="eastAsia"/>
          <w:color w:val="000000" w:themeColor="text1"/>
        </w:rPr>
        <w:t>３</w:t>
      </w:r>
      <w:r w:rsidR="00BD2901">
        <w:rPr>
          <w:rFonts w:hint="eastAsia"/>
          <w:color w:val="000000" w:themeColor="text1"/>
        </w:rPr>
        <w:t>名</w:t>
      </w:r>
      <w:r w:rsidRPr="00F0145B">
        <w:rPr>
          <w:color w:val="000000" w:themeColor="text1"/>
        </w:rPr>
        <w:t>）</w:t>
      </w:r>
    </w:p>
    <w:p w14:paraId="3D96D57F" w14:textId="228965F5" w:rsidR="00F0145B" w:rsidRDefault="00F0145B" w:rsidP="00CA7824">
      <w:pPr>
        <w:pStyle w:val="aff5"/>
        <w:ind w:leftChars="150" w:left="390"/>
        <w:rPr>
          <w:color w:val="000000" w:themeColor="text1"/>
        </w:rPr>
      </w:pPr>
      <w:r>
        <w:rPr>
          <w:rFonts w:hint="eastAsia"/>
          <w:color w:val="000000" w:themeColor="text1"/>
        </w:rPr>
        <w:t>〇</w:t>
      </w:r>
      <w:r w:rsidRPr="00F0145B">
        <w:rPr>
          <w:rFonts w:hint="eastAsia"/>
          <w:color w:val="000000" w:themeColor="text1"/>
        </w:rPr>
        <w:t>買い物や外出時の移動</w:t>
      </w:r>
      <w:r>
        <w:rPr>
          <w:rFonts w:hint="eastAsia"/>
          <w:color w:val="000000" w:themeColor="text1"/>
        </w:rPr>
        <w:t>程度</w:t>
      </w:r>
      <w:r w:rsidRPr="00F0145B">
        <w:rPr>
          <w:rFonts w:hint="eastAsia"/>
          <w:color w:val="000000" w:themeColor="text1"/>
        </w:rPr>
        <w:t>（駐車場を遠くにする、できるだけ歩く等）</w:t>
      </w:r>
      <w:r w:rsidRPr="00F0145B">
        <w:rPr>
          <w:color w:val="000000" w:themeColor="text1"/>
        </w:rPr>
        <w:t>（</w:t>
      </w:r>
      <w:r>
        <w:rPr>
          <w:rFonts w:hint="eastAsia"/>
          <w:color w:val="000000" w:themeColor="text1"/>
        </w:rPr>
        <w:t>２</w:t>
      </w:r>
      <w:r w:rsidR="00BD2901">
        <w:rPr>
          <w:rFonts w:hint="eastAsia"/>
          <w:color w:val="000000" w:themeColor="text1"/>
        </w:rPr>
        <w:t>名</w:t>
      </w:r>
      <w:r w:rsidRPr="00F0145B">
        <w:rPr>
          <w:color w:val="000000" w:themeColor="text1"/>
        </w:rPr>
        <w:t>）</w:t>
      </w:r>
    </w:p>
    <w:p w14:paraId="08F756B7" w14:textId="52CFE85E" w:rsidR="00F0145B" w:rsidRDefault="00F0145B" w:rsidP="00CA7824">
      <w:pPr>
        <w:pStyle w:val="aff5"/>
        <w:ind w:leftChars="150" w:left="390"/>
        <w:rPr>
          <w:color w:val="000000" w:themeColor="text1"/>
        </w:rPr>
      </w:pPr>
      <w:r>
        <w:rPr>
          <w:rFonts w:hint="eastAsia"/>
          <w:color w:val="000000" w:themeColor="text1"/>
        </w:rPr>
        <w:t>〇</w:t>
      </w:r>
      <w:r w:rsidRPr="00F0145B">
        <w:rPr>
          <w:rFonts w:hint="eastAsia"/>
          <w:color w:val="000000" w:themeColor="text1"/>
        </w:rPr>
        <w:t>仕事で少し</w:t>
      </w:r>
      <w:r w:rsidRPr="00F0145B">
        <w:rPr>
          <w:color w:val="000000" w:themeColor="text1"/>
        </w:rPr>
        <w:t>（</w:t>
      </w:r>
      <w:r>
        <w:rPr>
          <w:rFonts w:hint="eastAsia"/>
          <w:color w:val="000000" w:themeColor="text1"/>
        </w:rPr>
        <w:t>１</w:t>
      </w:r>
      <w:r w:rsidR="00BD2901">
        <w:rPr>
          <w:rFonts w:hint="eastAsia"/>
          <w:color w:val="000000" w:themeColor="text1"/>
        </w:rPr>
        <w:t>名</w:t>
      </w:r>
      <w:r w:rsidRPr="00F0145B">
        <w:rPr>
          <w:color w:val="000000" w:themeColor="text1"/>
        </w:rPr>
        <w:t>）</w:t>
      </w:r>
    </w:p>
    <w:p w14:paraId="2B390CB5" w14:textId="736AA78D" w:rsidR="00F0145B" w:rsidRDefault="00F0145B" w:rsidP="00CA7824">
      <w:pPr>
        <w:pStyle w:val="aff5"/>
        <w:ind w:leftChars="150" w:left="390"/>
        <w:rPr>
          <w:color w:val="000000" w:themeColor="text1"/>
        </w:rPr>
      </w:pPr>
      <w:r>
        <w:rPr>
          <w:rFonts w:hint="eastAsia"/>
          <w:color w:val="000000" w:themeColor="text1"/>
        </w:rPr>
        <w:t>〇</w:t>
      </w:r>
      <w:r w:rsidRPr="00F0145B">
        <w:rPr>
          <w:rFonts w:hint="eastAsia"/>
          <w:color w:val="000000" w:themeColor="text1"/>
        </w:rPr>
        <w:t>妊娠中のためあまり出来ない</w:t>
      </w:r>
      <w:r w:rsidRPr="00F0145B">
        <w:rPr>
          <w:color w:val="000000" w:themeColor="text1"/>
        </w:rPr>
        <w:t>（</w:t>
      </w:r>
      <w:r>
        <w:rPr>
          <w:rFonts w:hint="eastAsia"/>
          <w:color w:val="000000" w:themeColor="text1"/>
        </w:rPr>
        <w:t>１</w:t>
      </w:r>
      <w:r w:rsidR="00BD2901">
        <w:rPr>
          <w:rFonts w:hint="eastAsia"/>
          <w:color w:val="000000" w:themeColor="text1"/>
        </w:rPr>
        <w:t>名</w:t>
      </w:r>
      <w:r w:rsidRPr="00F0145B">
        <w:rPr>
          <w:color w:val="000000" w:themeColor="text1"/>
        </w:rPr>
        <w:t>）</w:t>
      </w:r>
    </w:p>
    <w:p w14:paraId="73A2C587" w14:textId="55A70638" w:rsidR="00F0145B" w:rsidRDefault="00F0145B" w:rsidP="00F0145B">
      <w:pPr>
        <w:pStyle w:val="aff5"/>
        <w:ind w:leftChars="150" w:left="390"/>
        <w:rPr>
          <w:color w:val="000000" w:themeColor="text1"/>
        </w:rPr>
      </w:pPr>
      <w:r>
        <w:rPr>
          <w:rFonts w:hint="eastAsia"/>
          <w:color w:val="000000" w:themeColor="text1"/>
        </w:rPr>
        <w:t>〇</w:t>
      </w:r>
      <w:r w:rsidRPr="00F0145B">
        <w:rPr>
          <w:rFonts w:hint="eastAsia"/>
          <w:color w:val="000000" w:themeColor="text1"/>
        </w:rPr>
        <w:t>ダイエットのため集中的に</w:t>
      </w:r>
      <w:r>
        <w:rPr>
          <w:rFonts w:hint="eastAsia"/>
          <w:color w:val="000000" w:themeColor="text1"/>
        </w:rPr>
        <w:t>１か</w:t>
      </w:r>
      <w:r w:rsidRPr="00F0145B">
        <w:rPr>
          <w:color w:val="000000" w:themeColor="text1"/>
        </w:rPr>
        <w:t>月ランニング</w:t>
      </w:r>
      <w:r>
        <w:rPr>
          <w:rFonts w:hint="eastAsia"/>
          <w:color w:val="000000" w:themeColor="text1"/>
        </w:rPr>
        <w:t>したくらい</w:t>
      </w:r>
      <w:r w:rsidRPr="00F0145B">
        <w:rPr>
          <w:color w:val="000000" w:themeColor="text1"/>
        </w:rPr>
        <w:t>（</w:t>
      </w:r>
      <w:r>
        <w:rPr>
          <w:rFonts w:hint="eastAsia"/>
          <w:color w:val="000000" w:themeColor="text1"/>
        </w:rPr>
        <w:t>１</w:t>
      </w:r>
      <w:r w:rsidR="00BD2901">
        <w:rPr>
          <w:rFonts w:hint="eastAsia"/>
          <w:color w:val="000000" w:themeColor="text1"/>
        </w:rPr>
        <w:t>名</w:t>
      </w:r>
      <w:r w:rsidRPr="00F0145B">
        <w:rPr>
          <w:color w:val="000000" w:themeColor="text1"/>
        </w:rPr>
        <w:t>）</w:t>
      </w:r>
    </w:p>
    <w:p w14:paraId="0C59C903" w14:textId="08CA9C8E" w:rsidR="00F0145B" w:rsidRPr="00294F23" w:rsidRDefault="00F0145B" w:rsidP="00CA7824">
      <w:pPr>
        <w:pStyle w:val="aff5"/>
        <w:ind w:leftChars="150" w:left="390"/>
        <w:rPr>
          <w:color w:val="000000" w:themeColor="text1"/>
        </w:rPr>
      </w:pPr>
      <w:r>
        <w:rPr>
          <w:rFonts w:hint="eastAsia"/>
          <w:color w:val="000000" w:themeColor="text1"/>
        </w:rPr>
        <w:t>〇</w:t>
      </w:r>
      <w:r w:rsidRPr="00F0145B">
        <w:rPr>
          <w:color w:val="000000" w:themeColor="text1"/>
        </w:rPr>
        <w:t>半年前までは月</w:t>
      </w:r>
      <w:r>
        <w:rPr>
          <w:rFonts w:hint="eastAsia"/>
          <w:color w:val="000000" w:themeColor="text1"/>
        </w:rPr>
        <w:t>１</w:t>
      </w:r>
      <w:r w:rsidRPr="00F0145B">
        <w:rPr>
          <w:color w:val="000000" w:themeColor="text1"/>
        </w:rPr>
        <w:t>回していた（</w:t>
      </w:r>
      <w:r>
        <w:rPr>
          <w:rFonts w:hint="eastAsia"/>
          <w:color w:val="000000" w:themeColor="text1"/>
        </w:rPr>
        <w:t>１</w:t>
      </w:r>
      <w:r w:rsidR="00BD2901">
        <w:rPr>
          <w:rFonts w:hint="eastAsia"/>
          <w:color w:val="000000" w:themeColor="text1"/>
        </w:rPr>
        <w:t>名</w:t>
      </w:r>
      <w:r w:rsidRPr="00F0145B">
        <w:rPr>
          <w:color w:val="000000" w:themeColor="text1"/>
        </w:rPr>
        <w:t>）</w:t>
      </w:r>
    </w:p>
    <w:p w14:paraId="2E24182D" w14:textId="77777777" w:rsidR="00C575EE" w:rsidRPr="00BD2901" w:rsidRDefault="00C575EE" w:rsidP="00C575EE">
      <w:pPr>
        <w:ind w:left="261" w:hanging="261"/>
        <w:rPr>
          <w:b/>
          <w:bCs/>
          <w:noProof/>
          <w:color w:val="000000" w:themeColor="text1"/>
        </w:rPr>
      </w:pPr>
    </w:p>
    <w:p w14:paraId="1E9CC36C" w14:textId="77777777" w:rsidR="00F0145B" w:rsidRDefault="00F0145B">
      <w:pPr>
        <w:ind w:left="210" w:hanging="210"/>
        <w:rPr>
          <w:rFonts w:eastAsia="ＭＳ ゴシック"/>
          <w:sz w:val="21"/>
        </w:rPr>
      </w:pPr>
      <w:r>
        <w:rPr>
          <w:rFonts w:eastAsia="ＭＳ ゴシック"/>
          <w:sz w:val="21"/>
        </w:rPr>
        <w:br w:type="page"/>
      </w:r>
    </w:p>
    <w:p w14:paraId="5DF65D2B" w14:textId="1A5DE16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１年間の運動・スポーツ実施頻度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F613055" w14:textId="77777777" w:rsidR="002074D4" w:rsidRPr="00294F23" w:rsidRDefault="002074D4" w:rsidP="002074D4">
      <w:pPr>
        <w:pStyle w:val="aff5"/>
        <w:ind w:leftChars="150" w:left="390"/>
        <w:rPr>
          <w:color w:val="000000" w:themeColor="text1"/>
        </w:rPr>
      </w:pPr>
    </w:p>
    <w:p w14:paraId="5E88146E" w14:textId="5C936777" w:rsidR="00F7328C"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3D1499AE" wp14:editId="1BC405F1">
            <wp:extent cx="5712120" cy="2653920"/>
            <wp:effectExtent l="0" t="0" r="3175" b="0"/>
            <wp:docPr id="885811193"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712120" cy="2653920"/>
                    </a:xfrm>
                    <a:prstGeom prst="rect">
                      <a:avLst/>
                    </a:prstGeom>
                    <a:noFill/>
                    <a:ln>
                      <a:noFill/>
                    </a:ln>
                  </pic:spPr>
                </pic:pic>
              </a:graphicData>
            </a:graphic>
          </wp:inline>
        </w:drawing>
      </w:r>
    </w:p>
    <w:p w14:paraId="1DF52D1B" w14:textId="01B006D1" w:rsidR="00F7328C" w:rsidRDefault="00F7328C">
      <w:pPr>
        <w:ind w:left="261" w:hanging="261"/>
        <w:rPr>
          <w:b/>
          <w:bCs/>
          <w:noProof/>
          <w:color w:val="000000" w:themeColor="text1"/>
        </w:rPr>
      </w:pPr>
    </w:p>
    <w:p w14:paraId="25849ADA" w14:textId="1789551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１年間の運動・スポーツ実施頻度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B355D55" w14:textId="77777777" w:rsidR="002074D4" w:rsidRPr="00294F23" w:rsidRDefault="002074D4" w:rsidP="002074D4">
      <w:pPr>
        <w:pStyle w:val="aff5"/>
        <w:ind w:leftChars="150" w:left="390"/>
        <w:rPr>
          <w:color w:val="000000" w:themeColor="text1"/>
        </w:rPr>
      </w:pPr>
    </w:p>
    <w:p w14:paraId="794A724C" w14:textId="0583EC24" w:rsidR="002074D4" w:rsidRDefault="00F7328C" w:rsidP="002074D4">
      <w:pPr>
        <w:ind w:leftChars="50" w:left="130" w:firstLineChars="0" w:firstLine="0"/>
        <w:rPr>
          <w:b/>
          <w:bCs/>
          <w:noProof/>
          <w:color w:val="000000" w:themeColor="text1"/>
        </w:rPr>
      </w:pPr>
      <w:r w:rsidRPr="00F7328C">
        <w:rPr>
          <w:b/>
          <w:bCs/>
          <w:noProof/>
          <w:color w:val="000000" w:themeColor="text1"/>
        </w:rPr>
        <w:drawing>
          <wp:inline distT="0" distB="0" distL="0" distR="0" wp14:anchorId="622785D5" wp14:editId="62D9F8E7">
            <wp:extent cx="5423040" cy="3573000"/>
            <wp:effectExtent l="0" t="0" r="6350" b="8890"/>
            <wp:docPr id="8423894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423040" cy="3573000"/>
                    </a:xfrm>
                    <a:prstGeom prst="rect">
                      <a:avLst/>
                    </a:prstGeom>
                    <a:noFill/>
                    <a:ln>
                      <a:noFill/>
                    </a:ln>
                  </pic:spPr>
                </pic:pic>
              </a:graphicData>
            </a:graphic>
          </wp:inline>
        </w:drawing>
      </w:r>
    </w:p>
    <w:p w14:paraId="380FC785"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2838CF0A" w14:textId="609E04E7" w:rsidR="004F7067" w:rsidRPr="007B0C8B" w:rsidRDefault="004F7067" w:rsidP="004F7067">
      <w:pPr>
        <w:pStyle w:val="aff"/>
        <w:spacing w:after="120"/>
      </w:pPr>
      <w:r w:rsidRPr="007B0C8B">
        <w:rPr>
          <w:rFonts w:hint="eastAsia"/>
        </w:rPr>
        <w:t>（</w:t>
      </w:r>
      <w:r>
        <w:rPr>
          <w:rFonts w:hint="eastAsia"/>
        </w:rPr>
        <w:t>６</w:t>
      </w:r>
      <w:r w:rsidRPr="007B0C8B">
        <w:rPr>
          <w:rFonts w:hint="eastAsia"/>
        </w:rPr>
        <w:t>）</w:t>
      </w:r>
      <w:r w:rsidR="004D6209" w:rsidRPr="004D6209">
        <w:rPr>
          <w:rFonts w:hint="eastAsia"/>
        </w:rPr>
        <w:t>運動・スポーツを</w:t>
      </w:r>
      <w:r w:rsidR="004D6209">
        <w:rPr>
          <w:rFonts w:hint="eastAsia"/>
        </w:rPr>
        <w:t>する</w:t>
      </w:r>
      <w:r w:rsidR="004D6209" w:rsidRPr="004D6209">
        <w:rPr>
          <w:rFonts w:hint="eastAsia"/>
        </w:rPr>
        <w:t>目的</w:t>
      </w:r>
    </w:p>
    <w:tbl>
      <w:tblPr>
        <w:tblStyle w:val="a4"/>
        <w:tblW w:w="9356" w:type="dxa"/>
        <w:tblInd w:w="260" w:type="dxa"/>
        <w:tblLook w:val="04A0" w:firstRow="1" w:lastRow="0" w:firstColumn="1" w:lastColumn="0" w:noHBand="0" w:noVBand="1"/>
      </w:tblPr>
      <w:tblGrid>
        <w:gridCol w:w="9356"/>
      </w:tblGrid>
      <w:tr w:rsidR="00787E8C" w:rsidRPr="00294F23" w14:paraId="25E484D5" w14:textId="77777777" w:rsidTr="00541F37">
        <w:trPr>
          <w:trHeight w:val="567"/>
        </w:trPr>
        <w:tc>
          <w:tcPr>
            <w:tcW w:w="9207" w:type="dxa"/>
            <w:vAlign w:val="center"/>
          </w:tcPr>
          <w:p w14:paraId="0012B8FD" w14:textId="539660F5" w:rsidR="00787E8C" w:rsidRPr="00055E9D" w:rsidRDefault="00787E8C" w:rsidP="00055E9D">
            <w:pPr>
              <w:pStyle w:val="ac"/>
              <w:adjustRightInd w:val="0"/>
              <w:snapToGrid w:val="0"/>
              <w:spacing w:beforeLines="50" w:before="120"/>
              <w:ind w:left="660" w:hangingChars="300" w:hanging="660"/>
              <w:outlineLvl w:val="3"/>
              <w:rPr>
                <w:rFonts w:ascii="ＭＳ ゴシック"/>
                <w:color w:val="000000" w:themeColor="text1"/>
                <w:sz w:val="22"/>
                <w:szCs w:val="22"/>
              </w:rPr>
            </w:pPr>
            <w:bookmarkStart w:id="19" w:name="_Hlk213168435"/>
            <w:r>
              <w:rPr>
                <w:rFonts w:ascii="ＭＳ ゴシック" w:hint="eastAsia"/>
                <w:color w:val="000000" w:themeColor="text1"/>
                <w:sz w:val="22"/>
                <w:szCs w:val="22"/>
              </w:rPr>
              <w:t>【</w:t>
            </w:r>
            <w:r w:rsidRPr="00055E9D">
              <w:rPr>
                <w:rFonts w:ascii="ＭＳ ゴシック" w:hint="eastAsia"/>
                <w:color w:val="000000" w:themeColor="text1"/>
                <w:sz w:val="22"/>
                <w:szCs w:val="22"/>
              </w:rPr>
              <w:t>※問</w:t>
            </w:r>
            <w:r w:rsidRPr="00055E9D">
              <w:rPr>
                <w:rFonts w:ascii="ＭＳ ゴシック"/>
                <w:color w:val="000000" w:themeColor="text1"/>
                <w:sz w:val="22"/>
                <w:szCs w:val="22"/>
              </w:rPr>
              <w:t>46で</w:t>
            </w:r>
            <w:r>
              <w:rPr>
                <w:rFonts w:ascii="ＭＳ ゴシック" w:hint="eastAsia"/>
                <w:color w:val="000000" w:themeColor="text1"/>
                <w:sz w:val="22"/>
                <w:szCs w:val="22"/>
              </w:rPr>
              <w:t>「</w:t>
            </w:r>
            <w:r w:rsidRPr="00055E9D">
              <w:rPr>
                <w:rFonts w:ascii="ＭＳ ゴシック"/>
                <w:color w:val="000000" w:themeColor="text1"/>
                <w:sz w:val="22"/>
                <w:szCs w:val="22"/>
              </w:rPr>
              <w:t>８</w:t>
            </w:r>
            <w:r w:rsidRPr="00E95B6F">
              <w:rPr>
                <w:rFonts w:ascii="ＭＳ ゴシック" w:hint="eastAsia"/>
                <w:color w:val="000000" w:themeColor="text1"/>
                <w:sz w:val="22"/>
                <w:szCs w:val="22"/>
              </w:rPr>
              <w:t>．ほとんどしていない</w:t>
            </w:r>
            <w:r>
              <w:rPr>
                <w:rFonts w:ascii="ＭＳ ゴシック" w:hint="eastAsia"/>
                <w:color w:val="000000" w:themeColor="text1"/>
                <w:sz w:val="22"/>
                <w:szCs w:val="22"/>
              </w:rPr>
              <w:t>」以外を</w:t>
            </w:r>
            <w:r w:rsidRPr="00055E9D">
              <w:rPr>
                <w:rFonts w:ascii="ＭＳ ゴシック"/>
                <w:color w:val="000000" w:themeColor="text1"/>
                <w:sz w:val="22"/>
                <w:szCs w:val="22"/>
              </w:rPr>
              <w:t>回答した方</w:t>
            </w:r>
            <w:r>
              <w:rPr>
                <w:rFonts w:ascii="ＭＳ ゴシック" w:hint="eastAsia"/>
                <w:color w:val="000000" w:themeColor="text1"/>
                <w:sz w:val="22"/>
                <w:szCs w:val="22"/>
              </w:rPr>
              <w:t>】</w:t>
            </w:r>
          </w:p>
          <w:p w14:paraId="694F650D" w14:textId="56F68CB1" w:rsidR="00787E8C" w:rsidRPr="00294F23" w:rsidRDefault="00787E8C" w:rsidP="00055E9D">
            <w:pPr>
              <w:pStyle w:val="ac"/>
              <w:adjustRightInd w:val="0"/>
              <w:snapToGrid w:val="0"/>
              <w:spacing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sidRPr="00055E9D">
              <w:rPr>
                <w:rFonts w:ascii="ＭＳ ゴシック"/>
                <w:color w:val="000000" w:themeColor="text1"/>
                <w:sz w:val="22"/>
                <w:szCs w:val="22"/>
              </w:rPr>
              <w:t>47</w:t>
            </w:r>
            <w:r w:rsidR="008867F9">
              <w:rPr>
                <w:rFonts w:ascii="ＭＳ ゴシック" w:hint="eastAsia"/>
                <w:color w:val="000000" w:themeColor="text1"/>
                <w:sz w:val="22"/>
                <w:szCs w:val="22"/>
              </w:rPr>
              <w:t xml:space="preserve">　</w:t>
            </w:r>
            <w:r w:rsidRPr="00055E9D">
              <w:rPr>
                <w:rFonts w:ascii="ＭＳ ゴシック"/>
                <w:color w:val="000000" w:themeColor="text1"/>
                <w:sz w:val="22"/>
                <w:szCs w:val="22"/>
              </w:rPr>
              <w:t>運動・スポーツをする目的は何ですか（</w:t>
            </w:r>
            <w:r>
              <w:rPr>
                <w:rFonts w:ascii="ＭＳ ゴシック" w:hint="eastAsia"/>
                <w:color w:val="000000" w:themeColor="text1"/>
                <w:sz w:val="22"/>
                <w:szCs w:val="22"/>
              </w:rPr>
              <w:t>○</w:t>
            </w:r>
            <w:r w:rsidRPr="00055E9D">
              <w:rPr>
                <w:rFonts w:ascii="ＭＳ ゴシック"/>
                <w:color w:val="000000" w:themeColor="text1"/>
                <w:sz w:val="22"/>
                <w:szCs w:val="22"/>
              </w:rPr>
              <w:t>は３つまで）</w:t>
            </w:r>
          </w:p>
        </w:tc>
      </w:tr>
      <w:bookmarkEnd w:id="19"/>
    </w:tbl>
    <w:p w14:paraId="59A4F9BE" w14:textId="77777777" w:rsidR="004F7067" w:rsidRPr="00294F23" w:rsidRDefault="004F7067" w:rsidP="004F7067">
      <w:pPr>
        <w:ind w:left="0" w:firstLineChars="0" w:firstLine="0"/>
        <w:rPr>
          <w:color w:val="000000" w:themeColor="text1"/>
        </w:rPr>
      </w:pPr>
    </w:p>
    <w:p w14:paraId="236EBD8E" w14:textId="77777777" w:rsidR="002506F5" w:rsidRDefault="002506F5" w:rsidP="004F7067">
      <w:pPr>
        <w:pStyle w:val="aff5"/>
        <w:ind w:left="520"/>
        <w:rPr>
          <w:color w:val="000000" w:themeColor="text1"/>
        </w:rPr>
      </w:pPr>
      <w:r w:rsidRPr="002506F5">
        <w:rPr>
          <w:rFonts w:hint="eastAsia"/>
          <w:color w:val="000000" w:themeColor="text1"/>
        </w:rPr>
        <w:t>運動・スポーツをする目的については、「健康の維持・増進」が</w:t>
      </w:r>
      <w:r w:rsidRPr="002506F5">
        <w:rPr>
          <w:color w:val="000000" w:themeColor="text1"/>
        </w:rPr>
        <w:t>59.0％と最も高く、次いで「ストレス解消・気分転換」が35.9％、「ダイエット・肥満解消」が25.5％となっています。</w:t>
      </w:r>
    </w:p>
    <w:p w14:paraId="48D27C90" w14:textId="3350C045" w:rsidR="002506F5" w:rsidRDefault="002506F5" w:rsidP="004F7067">
      <w:pPr>
        <w:pStyle w:val="aff5"/>
        <w:ind w:left="520"/>
        <w:rPr>
          <w:color w:val="000000" w:themeColor="text1"/>
        </w:rPr>
      </w:pPr>
      <w:r w:rsidRPr="002506F5">
        <w:rPr>
          <w:color w:val="000000" w:themeColor="text1"/>
        </w:rPr>
        <w:t>性・年齢別では、</w:t>
      </w:r>
      <w:r w:rsidR="00717503" w:rsidRPr="00717503">
        <w:rPr>
          <w:rFonts w:hint="eastAsia"/>
          <w:color w:val="000000" w:themeColor="text1"/>
        </w:rPr>
        <w:t>男</w:t>
      </w:r>
      <w:r w:rsidR="00F377C4">
        <w:rPr>
          <w:rFonts w:hint="eastAsia"/>
          <w:color w:val="000000" w:themeColor="text1"/>
        </w:rPr>
        <w:t>性、</w:t>
      </w:r>
      <w:r w:rsidR="00717503" w:rsidRPr="00717503">
        <w:rPr>
          <w:rFonts w:hint="eastAsia"/>
          <w:color w:val="000000" w:themeColor="text1"/>
        </w:rPr>
        <w:t>女</w:t>
      </w:r>
      <w:r w:rsidR="00F377C4">
        <w:rPr>
          <w:rFonts w:hint="eastAsia"/>
          <w:color w:val="000000" w:themeColor="text1"/>
        </w:rPr>
        <w:t>性</w:t>
      </w:r>
      <w:r w:rsidR="00717503" w:rsidRPr="00717503">
        <w:rPr>
          <w:rFonts w:hint="eastAsia"/>
          <w:color w:val="000000" w:themeColor="text1"/>
        </w:rPr>
        <w:t>ともに年齢層が上がるほど「健康の維持・増進」の割合が高くなっており、特に女性の</w:t>
      </w:r>
      <w:r w:rsidR="00717503" w:rsidRPr="00717503">
        <w:rPr>
          <w:color w:val="000000" w:themeColor="text1"/>
        </w:rPr>
        <w:t>70歳代以上では</w:t>
      </w:r>
      <w:r w:rsidR="00717503">
        <w:rPr>
          <w:rFonts w:hint="eastAsia"/>
          <w:color w:val="000000" w:themeColor="text1"/>
        </w:rPr>
        <w:t>７</w:t>
      </w:r>
      <w:r w:rsidR="00717503" w:rsidRPr="00717503">
        <w:rPr>
          <w:color w:val="000000" w:themeColor="text1"/>
        </w:rPr>
        <w:t>割を超えています。一方、若年層から中年層</w:t>
      </w:r>
      <w:r w:rsidR="0048492B">
        <w:rPr>
          <w:rFonts w:hint="eastAsia"/>
          <w:color w:val="000000" w:themeColor="text1"/>
        </w:rPr>
        <w:t>の女性では</w:t>
      </w:r>
      <w:r w:rsidR="00717503" w:rsidRPr="00717503">
        <w:rPr>
          <w:color w:val="000000" w:themeColor="text1"/>
        </w:rPr>
        <w:t>「ダイエット・肥満解消」</w:t>
      </w:r>
      <w:r w:rsidR="0048492B">
        <w:rPr>
          <w:rFonts w:hint="eastAsia"/>
          <w:color w:val="000000" w:themeColor="text1"/>
        </w:rPr>
        <w:t>、男性では</w:t>
      </w:r>
      <w:r w:rsidR="00717503" w:rsidRPr="00717503">
        <w:rPr>
          <w:color w:val="000000" w:themeColor="text1"/>
        </w:rPr>
        <w:t>「ストレス解消・気分転換」の割合が高くなっています</w:t>
      </w:r>
      <w:r w:rsidRPr="002506F5">
        <w:rPr>
          <w:color w:val="000000" w:themeColor="text1"/>
        </w:rPr>
        <w:t>。</w:t>
      </w:r>
    </w:p>
    <w:p w14:paraId="290DCC6F" w14:textId="4D5C941D" w:rsidR="004F7067" w:rsidRPr="00294F23" w:rsidRDefault="002506F5" w:rsidP="004F7067">
      <w:pPr>
        <w:pStyle w:val="aff5"/>
        <w:ind w:left="520"/>
        <w:rPr>
          <w:color w:val="000000" w:themeColor="text1"/>
        </w:rPr>
      </w:pPr>
      <w:r w:rsidRPr="002506F5">
        <w:rPr>
          <w:color w:val="000000" w:themeColor="text1"/>
        </w:rPr>
        <w:t>職業別では、公務員で「ストレス解消・気分転換」</w:t>
      </w:r>
      <w:r w:rsidR="00717503">
        <w:rPr>
          <w:rFonts w:hint="eastAsia"/>
          <w:color w:val="000000" w:themeColor="text1"/>
        </w:rPr>
        <w:t>が</w:t>
      </w:r>
      <w:r w:rsidRPr="002506F5">
        <w:rPr>
          <w:color w:val="000000" w:themeColor="text1"/>
        </w:rPr>
        <w:t>51.2％</w:t>
      </w:r>
      <w:r w:rsidR="00717503">
        <w:rPr>
          <w:rFonts w:hint="eastAsia"/>
          <w:color w:val="000000" w:themeColor="text1"/>
        </w:rPr>
        <w:t>、</w:t>
      </w:r>
      <w:r w:rsidRPr="002506F5">
        <w:rPr>
          <w:color w:val="000000" w:themeColor="text1"/>
        </w:rPr>
        <w:t>「ダイエット・肥満解消」</w:t>
      </w:r>
      <w:r w:rsidR="00717503">
        <w:rPr>
          <w:rFonts w:hint="eastAsia"/>
          <w:color w:val="000000" w:themeColor="text1"/>
        </w:rPr>
        <w:t>が</w:t>
      </w:r>
      <w:r w:rsidRPr="002506F5">
        <w:rPr>
          <w:color w:val="000000" w:themeColor="text1"/>
        </w:rPr>
        <w:t>43.9％</w:t>
      </w:r>
      <w:r w:rsidR="00717503">
        <w:rPr>
          <w:rFonts w:hint="eastAsia"/>
          <w:color w:val="000000" w:themeColor="text1"/>
        </w:rPr>
        <w:t>と</w:t>
      </w:r>
      <w:r w:rsidR="009A00E1">
        <w:rPr>
          <w:rFonts w:hint="eastAsia"/>
          <w:color w:val="000000" w:themeColor="text1"/>
        </w:rPr>
        <w:t>ほか</w:t>
      </w:r>
      <w:r w:rsidRPr="002506F5">
        <w:rPr>
          <w:color w:val="000000" w:themeColor="text1"/>
        </w:rPr>
        <w:t>の職業より高くなっています。</w:t>
      </w:r>
    </w:p>
    <w:p w14:paraId="11689312" w14:textId="77777777" w:rsidR="004F7067" w:rsidRPr="00717503" w:rsidRDefault="004F7067" w:rsidP="004F7067">
      <w:pPr>
        <w:ind w:left="0" w:firstLineChars="0" w:firstLine="0"/>
        <w:rPr>
          <w:color w:val="000000" w:themeColor="text1"/>
        </w:rPr>
      </w:pPr>
    </w:p>
    <w:p w14:paraId="73DEDDB9" w14:textId="39F13263" w:rsidR="004F7067" w:rsidRPr="00294F23" w:rsidRDefault="00E95B6F" w:rsidP="004F7067">
      <w:pPr>
        <w:pStyle w:val="ac"/>
        <w:jc w:val="center"/>
        <w:rPr>
          <w:noProof/>
          <w:color w:val="000000" w:themeColor="text1"/>
        </w:rPr>
      </w:pPr>
      <w:r w:rsidRPr="00E95B6F">
        <w:rPr>
          <w:noProof/>
          <w:color w:val="000000" w:themeColor="text1"/>
        </w:rPr>
        <w:drawing>
          <wp:inline distT="0" distB="0" distL="0" distR="0" wp14:anchorId="3E40CE31" wp14:editId="1D1EEAA8">
            <wp:extent cx="4876800" cy="2505075"/>
            <wp:effectExtent l="0" t="0" r="0" b="9525"/>
            <wp:docPr id="1635188454"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167">
                      <a:extLst>
                        <a:ext uri="{28A0092B-C50C-407E-A947-70E740481C1C}">
                          <a14:useLocalDpi xmlns:a14="http://schemas.microsoft.com/office/drawing/2010/main" val="0"/>
                        </a:ext>
                      </a:extLst>
                    </a:blip>
                    <a:srcRect l="3940" t="3797" b="12975"/>
                    <a:stretch>
                      <a:fillRect/>
                    </a:stretch>
                  </pic:blipFill>
                  <pic:spPr bwMode="auto">
                    <a:xfrm>
                      <a:off x="0" y="0"/>
                      <a:ext cx="4876800" cy="2505075"/>
                    </a:xfrm>
                    <a:prstGeom prst="rect">
                      <a:avLst/>
                    </a:prstGeom>
                    <a:noFill/>
                    <a:ln>
                      <a:noFill/>
                    </a:ln>
                    <a:extLst>
                      <a:ext uri="{53640926-AAD7-44D8-BBD7-CCE9431645EC}">
                        <a14:shadowObscured xmlns:a14="http://schemas.microsoft.com/office/drawing/2010/main"/>
                      </a:ext>
                    </a:extLst>
                  </pic:spPr>
                </pic:pic>
              </a:graphicData>
            </a:graphic>
          </wp:inline>
        </w:drawing>
      </w:r>
    </w:p>
    <w:p w14:paraId="47ECE749" w14:textId="77777777" w:rsidR="004F7067" w:rsidRDefault="004F7067" w:rsidP="004F7067">
      <w:pPr>
        <w:ind w:left="260" w:hanging="260"/>
        <w:rPr>
          <w:noProof/>
          <w:color w:val="000000" w:themeColor="text1"/>
        </w:rPr>
      </w:pPr>
    </w:p>
    <w:p w14:paraId="4AD120A3"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53DDECF9" w14:textId="422C706A" w:rsidR="00CA7824" w:rsidRDefault="00186978" w:rsidP="00CA7824">
      <w:pPr>
        <w:pStyle w:val="aff5"/>
        <w:ind w:leftChars="150" w:left="390"/>
        <w:rPr>
          <w:color w:val="000000" w:themeColor="text1"/>
        </w:rPr>
      </w:pPr>
      <w:r>
        <w:rPr>
          <w:rFonts w:hint="eastAsia"/>
          <w:color w:val="000000" w:themeColor="text1"/>
        </w:rPr>
        <w:t>〇</w:t>
      </w:r>
      <w:r w:rsidR="00556AC8" w:rsidRPr="00556AC8">
        <w:rPr>
          <w:rFonts w:hint="eastAsia"/>
          <w:color w:val="000000" w:themeColor="text1"/>
        </w:rPr>
        <w:t>仕事・業務の一環として（仕事で歩く、農作業、部活指導など）</w:t>
      </w:r>
      <w:r w:rsidR="00556AC8" w:rsidRPr="00556AC8">
        <w:rPr>
          <w:color w:val="000000" w:themeColor="text1"/>
        </w:rPr>
        <w:t>（21</w:t>
      </w:r>
      <w:r w:rsidR="00BD2901">
        <w:rPr>
          <w:rFonts w:hint="eastAsia"/>
          <w:color w:val="000000" w:themeColor="text1"/>
        </w:rPr>
        <w:t>名</w:t>
      </w:r>
      <w:r w:rsidR="00556AC8" w:rsidRPr="00556AC8">
        <w:rPr>
          <w:color w:val="000000" w:themeColor="text1"/>
        </w:rPr>
        <w:t>）</w:t>
      </w:r>
    </w:p>
    <w:p w14:paraId="2D24EB76" w14:textId="060EADFA" w:rsidR="00186978" w:rsidRDefault="00186978" w:rsidP="00CA7824">
      <w:pPr>
        <w:pStyle w:val="aff5"/>
        <w:ind w:leftChars="150" w:left="390"/>
        <w:rPr>
          <w:color w:val="000000" w:themeColor="text1"/>
        </w:rPr>
      </w:pPr>
      <w:r>
        <w:rPr>
          <w:rFonts w:hint="eastAsia"/>
          <w:color w:val="000000" w:themeColor="text1"/>
        </w:rPr>
        <w:t>〇</w:t>
      </w:r>
      <w:r w:rsidR="00556AC8" w:rsidRPr="00556AC8">
        <w:rPr>
          <w:rFonts w:hint="eastAsia"/>
          <w:color w:val="000000" w:themeColor="text1"/>
        </w:rPr>
        <w:t>子</w:t>
      </w:r>
      <w:r w:rsidR="00556AC8">
        <w:rPr>
          <w:rFonts w:hint="eastAsia"/>
          <w:color w:val="000000" w:themeColor="text1"/>
        </w:rPr>
        <w:t>ども</w:t>
      </w:r>
      <w:r w:rsidR="00556AC8" w:rsidRPr="00556AC8">
        <w:rPr>
          <w:rFonts w:hint="eastAsia"/>
          <w:color w:val="000000" w:themeColor="text1"/>
        </w:rPr>
        <w:t>・孫と遊ぶため、付き合い、練習相手</w:t>
      </w:r>
      <w:r w:rsidR="00556AC8" w:rsidRPr="00556AC8">
        <w:rPr>
          <w:color w:val="000000" w:themeColor="text1"/>
        </w:rPr>
        <w:t>（10</w:t>
      </w:r>
      <w:r w:rsidR="00BD2901">
        <w:rPr>
          <w:rFonts w:hint="eastAsia"/>
          <w:color w:val="000000" w:themeColor="text1"/>
        </w:rPr>
        <w:t>名</w:t>
      </w:r>
      <w:r w:rsidR="00556AC8" w:rsidRPr="00556AC8">
        <w:rPr>
          <w:color w:val="000000" w:themeColor="text1"/>
        </w:rPr>
        <w:t>）</w:t>
      </w:r>
    </w:p>
    <w:p w14:paraId="61B51E61" w14:textId="6E1269B9" w:rsidR="00186978" w:rsidRDefault="00186978" w:rsidP="00CA7824">
      <w:pPr>
        <w:pStyle w:val="aff5"/>
        <w:ind w:leftChars="150" w:left="390"/>
        <w:rPr>
          <w:color w:val="000000" w:themeColor="text1"/>
        </w:rPr>
      </w:pPr>
      <w:r>
        <w:rPr>
          <w:rFonts w:hint="eastAsia"/>
          <w:color w:val="000000" w:themeColor="text1"/>
        </w:rPr>
        <w:t>〇</w:t>
      </w:r>
      <w:r w:rsidR="00556AC8" w:rsidRPr="00556AC8">
        <w:rPr>
          <w:rFonts w:hint="eastAsia"/>
          <w:color w:val="000000" w:themeColor="text1"/>
        </w:rPr>
        <w:t>リハビリ、体のメンテナンス、機能維持（寝たきり防止、腰痛防止）</w:t>
      </w:r>
      <w:r w:rsidR="00556AC8" w:rsidRPr="00556AC8">
        <w:rPr>
          <w:color w:val="000000" w:themeColor="text1"/>
        </w:rPr>
        <w:t>（10</w:t>
      </w:r>
      <w:r w:rsidR="00BD2901">
        <w:rPr>
          <w:rFonts w:hint="eastAsia"/>
          <w:color w:val="000000" w:themeColor="text1"/>
        </w:rPr>
        <w:t>名</w:t>
      </w:r>
      <w:r w:rsidR="00556AC8" w:rsidRPr="00556AC8">
        <w:rPr>
          <w:color w:val="000000" w:themeColor="text1"/>
        </w:rPr>
        <w:t>）</w:t>
      </w:r>
    </w:p>
    <w:p w14:paraId="44D39986" w14:textId="2933CD11" w:rsidR="00186978" w:rsidRDefault="00186978" w:rsidP="00CA7824">
      <w:pPr>
        <w:pStyle w:val="aff5"/>
        <w:ind w:leftChars="150" w:left="390"/>
        <w:rPr>
          <w:color w:val="000000" w:themeColor="text1"/>
        </w:rPr>
      </w:pPr>
      <w:r>
        <w:rPr>
          <w:rFonts w:hint="eastAsia"/>
          <w:color w:val="000000" w:themeColor="text1"/>
        </w:rPr>
        <w:t>〇</w:t>
      </w:r>
      <w:r w:rsidR="00556AC8" w:rsidRPr="00556AC8">
        <w:rPr>
          <w:rFonts w:hint="eastAsia"/>
          <w:color w:val="000000" w:themeColor="text1"/>
        </w:rPr>
        <w:t>犬・ペットの散歩</w:t>
      </w:r>
      <w:r w:rsidR="00556AC8" w:rsidRPr="00556AC8">
        <w:rPr>
          <w:color w:val="000000" w:themeColor="text1"/>
        </w:rPr>
        <w:t>（</w:t>
      </w:r>
      <w:r w:rsidR="00556AC8">
        <w:rPr>
          <w:rFonts w:hint="eastAsia"/>
          <w:color w:val="000000" w:themeColor="text1"/>
        </w:rPr>
        <w:t>９</w:t>
      </w:r>
      <w:r w:rsidR="00BD2901">
        <w:rPr>
          <w:rFonts w:hint="eastAsia"/>
          <w:color w:val="000000" w:themeColor="text1"/>
        </w:rPr>
        <w:t>名</w:t>
      </w:r>
      <w:r w:rsidR="00556AC8" w:rsidRPr="00556AC8">
        <w:rPr>
          <w:color w:val="000000" w:themeColor="text1"/>
        </w:rPr>
        <w:t>）</w:t>
      </w:r>
    </w:p>
    <w:p w14:paraId="7129D135" w14:textId="4826B2DC" w:rsidR="00186978" w:rsidRDefault="00186978" w:rsidP="00CA7824">
      <w:pPr>
        <w:pStyle w:val="aff5"/>
        <w:ind w:leftChars="150" w:left="390"/>
        <w:rPr>
          <w:color w:val="000000" w:themeColor="text1"/>
        </w:rPr>
      </w:pPr>
      <w:r>
        <w:rPr>
          <w:rFonts w:hint="eastAsia"/>
          <w:color w:val="000000" w:themeColor="text1"/>
        </w:rPr>
        <w:t>〇</w:t>
      </w:r>
      <w:r w:rsidR="00556AC8" w:rsidRPr="00556AC8">
        <w:rPr>
          <w:rFonts w:hint="eastAsia"/>
          <w:color w:val="000000" w:themeColor="text1"/>
        </w:rPr>
        <w:t>趣味・楽しみ・日課（家庭菜園、筋トレ、買い物、テレビ体操など）</w:t>
      </w:r>
      <w:r w:rsidR="00556AC8" w:rsidRPr="00556AC8">
        <w:rPr>
          <w:color w:val="000000" w:themeColor="text1"/>
        </w:rPr>
        <w:t>（</w:t>
      </w:r>
      <w:r w:rsidR="00556AC8">
        <w:rPr>
          <w:rFonts w:hint="eastAsia"/>
          <w:color w:val="000000" w:themeColor="text1"/>
        </w:rPr>
        <w:t>７</w:t>
      </w:r>
      <w:r w:rsidR="00BD2901">
        <w:rPr>
          <w:rFonts w:hint="eastAsia"/>
          <w:color w:val="000000" w:themeColor="text1"/>
        </w:rPr>
        <w:t>名</w:t>
      </w:r>
      <w:r w:rsidR="00556AC8" w:rsidRPr="00556AC8">
        <w:rPr>
          <w:color w:val="000000" w:themeColor="text1"/>
        </w:rPr>
        <w:t>）</w:t>
      </w:r>
    </w:p>
    <w:p w14:paraId="38BC0C84" w14:textId="3956C3DF" w:rsidR="00186978" w:rsidRDefault="00186978" w:rsidP="00CA7824">
      <w:pPr>
        <w:pStyle w:val="aff5"/>
        <w:ind w:leftChars="150" w:left="390"/>
        <w:rPr>
          <w:color w:val="000000" w:themeColor="text1"/>
        </w:rPr>
      </w:pPr>
      <w:r>
        <w:rPr>
          <w:rFonts w:hint="eastAsia"/>
          <w:color w:val="000000" w:themeColor="text1"/>
        </w:rPr>
        <w:t>〇</w:t>
      </w:r>
      <w:r w:rsidR="00556AC8" w:rsidRPr="00556AC8">
        <w:rPr>
          <w:rFonts w:hint="eastAsia"/>
          <w:color w:val="000000" w:themeColor="text1"/>
        </w:rPr>
        <w:t>家族とのコミュニケーション</w:t>
      </w:r>
      <w:r w:rsidR="00556AC8" w:rsidRPr="00556AC8">
        <w:rPr>
          <w:color w:val="000000" w:themeColor="text1"/>
        </w:rPr>
        <w:t>（</w:t>
      </w:r>
      <w:r w:rsidR="00556AC8">
        <w:rPr>
          <w:rFonts w:hint="eastAsia"/>
          <w:color w:val="000000" w:themeColor="text1"/>
        </w:rPr>
        <w:t>１</w:t>
      </w:r>
      <w:r w:rsidR="00BD2901">
        <w:rPr>
          <w:rFonts w:hint="eastAsia"/>
          <w:color w:val="000000" w:themeColor="text1"/>
        </w:rPr>
        <w:t>名</w:t>
      </w:r>
      <w:r w:rsidR="00556AC8" w:rsidRPr="00556AC8">
        <w:rPr>
          <w:color w:val="000000" w:themeColor="text1"/>
        </w:rPr>
        <w:t>）</w:t>
      </w:r>
    </w:p>
    <w:p w14:paraId="74CBCF7D" w14:textId="542F5805" w:rsidR="00186978" w:rsidRPr="00294F23" w:rsidRDefault="00556AC8" w:rsidP="00CA7824">
      <w:pPr>
        <w:pStyle w:val="aff5"/>
        <w:ind w:leftChars="150" w:left="390"/>
        <w:rPr>
          <w:color w:val="000000" w:themeColor="text1"/>
        </w:rPr>
      </w:pPr>
      <w:r>
        <w:rPr>
          <w:rFonts w:hint="eastAsia"/>
          <w:color w:val="000000" w:themeColor="text1"/>
        </w:rPr>
        <w:t>〇</w:t>
      </w:r>
      <w:r w:rsidRPr="00556AC8">
        <w:rPr>
          <w:rFonts w:hint="eastAsia"/>
          <w:color w:val="000000" w:themeColor="text1"/>
        </w:rPr>
        <w:t>スポーツ少年団指導</w:t>
      </w:r>
      <w:r w:rsidRPr="00556AC8">
        <w:rPr>
          <w:color w:val="000000" w:themeColor="text1"/>
        </w:rPr>
        <w:t>（</w:t>
      </w:r>
      <w:r>
        <w:rPr>
          <w:rFonts w:hint="eastAsia"/>
          <w:color w:val="000000" w:themeColor="text1"/>
        </w:rPr>
        <w:t>１</w:t>
      </w:r>
      <w:r w:rsidR="00BD2901">
        <w:rPr>
          <w:rFonts w:hint="eastAsia"/>
          <w:color w:val="000000" w:themeColor="text1"/>
        </w:rPr>
        <w:t>名</w:t>
      </w:r>
      <w:r w:rsidRPr="00556AC8">
        <w:rPr>
          <w:color w:val="000000" w:themeColor="text1"/>
        </w:rPr>
        <w:t>）</w:t>
      </w:r>
    </w:p>
    <w:p w14:paraId="6A79E121" w14:textId="77777777" w:rsidR="00C575EE" w:rsidRDefault="00C575EE" w:rsidP="00C575EE">
      <w:pPr>
        <w:ind w:left="261" w:hanging="261"/>
        <w:rPr>
          <w:b/>
          <w:bCs/>
          <w:noProof/>
          <w:color w:val="000000" w:themeColor="text1"/>
        </w:rPr>
      </w:pPr>
    </w:p>
    <w:p w14:paraId="0098141A" w14:textId="77777777" w:rsidR="00717503" w:rsidRDefault="00717503">
      <w:pPr>
        <w:ind w:left="210" w:hanging="210"/>
        <w:rPr>
          <w:rFonts w:eastAsia="ＭＳ ゴシック"/>
          <w:sz w:val="21"/>
        </w:rPr>
      </w:pPr>
      <w:r>
        <w:rPr>
          <w:rFonts w:eastAsia="ＭＳ ゴシック"/>
          <w:sz w:val="21"/>
        </w:rPr>
        <w:br w:type="page"/>
      </w:r>
    </w:p>
    <w:p w14:paraId="5066012C" w14:textId="73AAF579"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運動・スポーツをする目的</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447D63D" w14:textId="77777777" w:rsidR="002074D4" w:rsidRPr="00294F23" w:rsidRDefault="002074D4" w:rsidP="002074D4">
      <w:pPr>
        <w:pStyle w:val="aff5"/>
        <w:ind w:leftChars="150" w:left="390"/>
        <w:rPr>
          <w:color w:val="000000" w:themeColor="text1"/>
        </w:rPr>
      </w:pPr>
    </w:p>
    <w:p w14:paraId="02F2D986" w14:textId="0680A9F7" w:rsidR="00D6125E" w:rsidRDefault="00D6125E" w:rsidP="002074D4">
      <w:pPr>
        <w:ind w:leftChars="50" w:left="130" w:firstLineChars="0" w:firstLine="0"/>
        <w:rPr>
          <w:b/>
          <w:bCs/>
          <w:noProof/>
          <w:color w:val="000000" w:themeColor="text1"/>
        </w:rPr>
      </w:pPr>
      <w:r w:rsidRPr="00D6125E">
        <w:rPr>
          <w:b/>
          <w:bCs/>
          <w:noProof/>
          <w:color w:val="000000" w:themeColor="text1"/>
        </w:rPr>
        <w:drawing>
          <wp:inline distT="0" distB="0" distL="0" distR="0" wp14:anchorId="01D2D3B3" wp14:editId="6571D077">
            <wp:extent cx="5712120" cy="3032280"/>
            <wp:effectExtent l="0" t="0" r="3175" b="0"/>
            <wp:docPr id="26622555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5712120" cy="3032280"/>
                    </a:xfrm>
                    <a:prstGeom prst="rect">
                      <a:avLst/>
                    </a:prstGeom>
                    <a:noFill/>
                    <a:ln>
                      <a:noFill/>
                    </a:ln>
                  </pic:spPr>
                </pic:pic>
              </a:graphicData>
            </a:graphic>
          </wp:inline>
        </w:drawing>
      </w:r>
    </w:p>
    <w:p w14:paraId="11051E75" w14:textId="6547E7B5" w:rsidR="00D6125E" w:rsidRDefault="00D6125E">
      <w:pPr>
        <w:ind w:left="261" w:hanging="261"/>
        <w:rPr>
          <w:b/>
          <w:bCs/>
          <w:noProof/>
          <w:color w:val="000000" w:themeColor="text1"/>
        </w:rPr>
      </w:pPr>
    </w:p>
    <w:p w14:paraId="398FAACB" w14:textId="1A31577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運動・スポーツをする目的</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79801AB" w14:textId="77777777" w:rsidR="002074D4" w:rsidRPr="00294F23" w:rsidRDefault="002074D4" w:rsidP="002074D4">
      <w:pPr>
        <w:pStyle w:val="aff5"/>
        <w:ind w:leftChars="150" w:left="390"/>
        <w:rPr>
          <w:color w:val="000000" w:themeColor="text1"/>
        </w:rPr>
      </w:pPr>
    </w:p>
    <w:p w14:paraId="7D84D861" w14:textId="40B466D2" w:rsidR="002074D4" w:rsidRDefault="00D6125E" w:rsidP="002074D4">
      <w:pPr>
        <w:ind w:leftChars="50" w:left="130" w:firstLineChars="0" w:firstLine="0"/>
        <w:rPr>
          <w:b/>
          <w:bCs/>
          <w:noProof/>
          <w:color w:val="000000" w:themeColor="text1"/>
        </w:rPr>
      </w:pPr>
      <w:r w:rsidRPr="00D6125E">
        <w:rPr>
          <w:b/>
          <w:bCs/>
          <w:noProof/>
          <w:color w:val="000000" w:themeColor="text1"/>
        </w:rPr>
        <w:drawing>
          <wp:inline distT="0" distB="0" distL="0" distR="0" wp14:anchorId="156BB7DC" wp14:editId="3D047CAB">
            <wp:extent cx="5423040" cy="3827880"/>
            <wp:effectExtent l="0" t="0" r="6350" b="1270"/>
            <wp:docPr id="600529901"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423040" cy="3827880"/>
                    </a:xfrm>
                    <a:prstGeom prst="rect">
                      <a:avLst/>
                    </a:prstGeom>
                    <a:noFill/>
                    <a:ln>
                      <a:noFill/>
                    </a:ln>
                  </pic:spPr>
                </pic:pic>
              </a:graphicData>
            </a:graphic>
          </wp:inline>
        </w:drawing>
      </w:r>
    </w:p>
    <w:p w14:paraId="6C6E0A94"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7014D0B" w14:textId="2A09C0BE" w:rsidR="004F7067" w:rsidRPr="007B0C8B" w:rsidRDefault="004F7067" w:rsidP="00E95B6F">
      <w:pPr>
        <w:pStyle w:val="aff"/>
        <w:spacing w:after="120"/>
      </w:pPr>
      <w:r w:rsidRPr="007B0C8B">
        <w:rPr>
          <w:rFonts w:hint="eastAsia"/>
        </w:rPr>
        <w:t>（</w:t>
      </w:r>
      <w:r>
        <w:rPr>
          <w:rFonts w:hint="eastAsia"/>
        </w:rPr>
        <w:t>７</w:t>
      </w:r>
      <w:r w:rsidRPr="007B0C8B">
        <w:rPr>
          <w:rFonts w:hint="eastAsia"/>
        </w:rPr>
        <w:t>）</w:t>
      </w:r>
      <w:r w:rsidR="00732FD8" w:rsidRPr="00732FD8">
        <w:rPr>
          <w:rFonts w:hint="eastAsia"/>
        </w:rPr>
        <w:t>運動・スポーツの実施場所</w:t>
      </w:r>
    </w:p>
    <w:tbl>
      <w:tblPr>
        <w:tblStyle w:val="a4"/>
        <w:tblW w:w="9356" w:type="dxa"/>
        <w:tblInd w:w="260" w:type="dxa"/>
        <w:tblLook w:val="04A0" w:firstRow="1" w:lastRow="0" w:firstColumn="1" w:lastColumn="0" w:noHBand="0" w:noVBand="1"/>
      </w:tblPr>
      <w:tblGrid>
        <w:gridCol w:w="9356"/>
      </w:tblGrid>
      <w:tr w:rsidR="004F7067" w:rsidRPr="00294F23" w14:paraId="4930BD03" w14:textId="77777777" w:rsidTr="00541F37">
        <w:trPr>
          <w:trHeight w:val="567"/>
        </w:trPr>
        <w:tc>
          <w:tcPr>
            <w:tcW w:w="9207" w:type="dxa"/>
            <w:vAlign w:val="center"/>
          </w:tcPr>
          <w:p w14:paraId="3137EAA0" w14:textId="37D8AD22" w:rsidR="004F7067" w:rsidRPr="00294F23" w:rsidRDefault="00055E9D"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sidRPr="00055E9D">
              <w:rPr>
                <w:rFonts w:ascii="ＭＳ ゴシック"/>
                <w:color w:val="000000" w:themeColor="text1"/>
                <w:sz w:val="22"/>
                <w:szCs w:val="22"/>
              </w:rPr>
              <w:t>48主にどこで運動・スポーツを行っていますか（</w:t>
            </w:r>
            <w:r>
              <w:rPr>
                <w:rFonts w:ascii="ＭＳ ゴシック" w:hint="eastAsia"/>
                <w:color w:val="000000" w:themeColor="text1"/>
                <w:sz w:val="22"/>
                <w:szCs w:val="22"/>
              </w:rPr>
              <w:t>○</w:t>
            </w:r>
            <w:r w:rsidRPr="00055E9D">
              <w:rPr>
                <w:rFonts w:ascii="ＭＳ ゴシック"/>
                <w:color w:val="000000" w:themeColor="text1"/>
                <w:sz w:val="22"/>
                <w:szCs w:val="22"/>
              </w:rPr>
              <w:t>は３つまで）</w:t>
            </w:r>
          </w:p>
        </w:tc>
      </w:tr>
    </w:tbl>
    <w:p w14:paraId="26BBBD6E" w14:textId="77777777" w:rsidR="004F7067" w:rsidRPr="00294F23" w:rsidRDefault="004F7067" w:rsidP="004F7067">
      <w:pPr>
        <w:ind w:left="0" w:firstLineChars="0" w:firstLine="0"/>
        <w:rPr>
          <w:color w:val="000000" w:themeColor="text1"/>
        </w:rPr>
      </w:pPr>
    </w:p>
    <w:p w14:paraId="4380E77C" w14:textId="746C2EF5" w:rsidR="006F6766" w:rsidRDefault="006F6766" w:rsidP="004F7067">
      <w:pPr>
        <w:pStyle w:val="aff5"/>
        <w:ind w:left="520"/>
        <w:rPr>
          <w:color w:val="000000" w:themeColor="text1"/>
        </w:rPr>
      </w:pPr>
      <w:r w:rsidRPr="006F6766">
        <w:rPr>
          <w:rFonts w:hint="eastAsia"/>
          <w:color w:val="000000" w:themeColor="text1"/>
        </w:rPr>
        <w:t>運動・スポーツの実施場所については、「自宅」が</w:t>
      </w:r>
      <w:r w:rsidRPr="006F6766">
        <w:rPr>
          <w:color w:val="000000" w:themeColor="text1"/>
        </w:rPr>
        <w:t>37.0％と最も高く、次いで「市内にあるスポーツ施設以外の施設」が36.5％</w:t>
      </w:r>
      <w:r>
        <w:rPr>
          <w:rFonts w:hint="eastAsia"/>
          <w:color w:val="000000" w:themeColor="text1"/>
        </w:rPr>
        <w:t>、「市内にある公共スポーツ施設」が15.0％</w:t>
      </w:r>
      <w:r w:rsidRPr="006F6766">
        <w:rPr>
          <w:color w:val="000000" w:themeColor="text1"/>
        </w:rPr>
        <w:t>となっています。</w:t>
      </w:r>
    </w:p>
    <w:p w14:paraId="4E39714A" w14:textId="69F4F280" w:rsidR="006F6766" w:rsidRDefault="006F6766" w:rsidP="004F7067">
      <w:pPr>
        <w:pStyle w:val="aff5"/>
        <w:ind w:left="520"/>
        <w:rPr>
          <w:color w:val="000000" w:themeColor="text1"/>
        </w:rPr>
      </w:pPr>
      <w:r w:rsidRPr="006F6766">
        <w:rPr>
          <w:color w:val="000000" w:themeColor="text1"/>
        </w:rPr>
        <w:t>性・年齢別では、</w:t>
      </w:r>
      <w:r w:rsidR="0048492B">
        <w:rPr>
          <w:rFonts w:hint="eastAsia"/>
          <w:color w:val="000000" w:themeColor="text1"/>
        </w:rPr>
        <w:t>男性の40歳代や60歳代、70歳代で「市内にあるスポーツ施設以外の施設」の割合が４割を超え</w:t>
      </w:r>
      <w:r w:rsidR="00AD6760">
        <w:rPr>
          <w:rFonts w:hint="eastAsia"/>
          <w:color w:val="000000" w:themeColor="text1"/>
        </w:rPr>
        <w:t>高い水準にある一方、</w:t>
      </w:r>
      <w:r w:rsidR="0048492B">
        <w:rPr>
          <w:rFonts w:hint="eastAsia"/>
          <w:color w:val="000000" w:themeColor="text1"/>
        </w:rPr>
        <w:t>女性で</w:t>
      </w:r>
      <w:r w:rsidR="00AD6760">
        <w:rPr>
          <w:rFonts w:hint="eastAsia"/>
          <w:color w:val="000000" w:themeColor="text1"/>
        </w:rPr>
        <w:t>は</w:t>
      </w:r>
      <w:r w:rsidR="0048492B">
        <w:rPr>
          <w:rFonts w:hint="eastAsia"/>
          <w:color w:val="000000" w:themeColor="text1"/>
        </w:rPr>
        <w:t>60歳代や70歳代を除</w:t>
      </w:r>
      <w:r w:rsidR="00AD6760">
        <w:rPr>
          <w:rFonts w:hint="eastAsia"/>
          <w:color w:val="000000" w:themeColor="text1"/>
        </w:rPr>
        <w:t>く</w:t>
      </w:r>
      <w:r w:rsidR="0048492B">
        <w:rPr>
          <w:rFonts w:hint="eastAsia"/>
          <w:color w:val="000000" w:themeColor="text1"/>
        </w:rPr>
        <w:t>年齢層で</w:t>
      </w:r>
      <w:r w:rsidR="00717503" w:rsidRPr="00717503">
        <w:rPr>
          <w:rFonts w:hint="eastAsia"/>
          <w:color w:val="000000" w:themeColor="text1"/>
        </w:rPr>
        <w:t>「自宅」の割合が高く</w:t>
      </w:r>
      <w:r w:rsidR="0048492B">
        <w:rPr>
          <w:rFonts w:hint="eastAsia"/>
          <w:color w:val="000000" w:themeColor="text1"/>
        </w:rPr>
        <w:t>、特に</w:t>
      </w:r>
      <w:r w:rsidR="00AD6760">
        <w:rPr>
          <w:rFonts w:hint="eastAsia"/>
          <w:color w:val="000000" w:themeColor="text1"/>
        </w:rPr>
        <w:t>3</w:t>
      </w:r>
      <w:r w:rsidR="0048492B">
        <w:rPr>
          <w:rFonts w:hint="eastAsia"/>
          <w:color w:val="000000" w:themeColor="text1"/>
        </w:rPr>
        <w:t>0歳代</w:t>
      </w:r>
      <w:r w:rsidR="00AD6760">
        <w:rPr>
          <w:rFonts w:hint="eastAsia"/>
          <w:color w:val="000000" w:themeColor="text1"/>
        </w:rPr>
        <w:t>で55.7％と最も高くなっています。</w:t>
      </w:r>
    </w:p>
    <w:p w14:paraId="0B5EE122" w14:textId="4FFE4DA1" w:rsidR="004F7067" w:rsidRPr="00294F23" w:rsidRDefault="006F6766" w:rsidP="004F7067">
      <w:pPr>
        <w:pStyle w:val="aff5"/>
        <w:ind w:left="520"/>
        <w:rPr>
          <w:color w:val="000000" w:themeColor="text1"/>
        </w:rPr>
      </w:pPr>
      <w:r w:rsidRPr="006F6766">
        <w:rPr>
          <w:color w:val="000000" w:themeColor="text1"/>
        </w:rPr>
        <w:t>職業別では、農林水産業</w:t>
      </w:r>
      <w:r w:rsidR="00717503" w:rsidRPr="00717503">
        <w:rPr>
          <w:color w:val="000000" w:themeColor="text1"/>
        </w:rPr>
        <w:t>（農業、漁業を含む）</w:t>
      </w:r>
      <w:r w:rsidRPr="006F6766">
        <w:rPr>
          <w:color w:val="000000" w:themeColor="text1"/>
        </w:rPr>
        <w:t>で</w:t>
      </w:r>
      <w:r w:rsidR="00AD6760" w:rsidRPr="006F6766">
        <w:rPr>
          <w:color w:val="000000" w:themeColor="text1"/>
        </w:rPr>
        <w:t>45.2％</w:t>
      </w:r>
      <w:r w:rsidR="00AD6760">
        <w:rPr>
          <w:rFonts w:hint="eastAsia"/>
          <w:color w:val="000000" w:themeColor="text1"/>
        </w:rPr>
        <w:t>、パート・アルバイト等で40.0％と</w:t>
      </w:r>
      <w:r w:rsidRPr="006F6766">
        <w:rPr>
          <w:color w:val="000000" w:themeColor="text1"/>
        </w:rPr>
        <w:t>「自宅」</w:t>
      </w:r>
      <w:r w:rsidR="00AD6760">
        <w:rPr>
          <w:rFonts w:hint="eastAsia"/>
          <w:color w:val="000000" w:themeColor="text1"/>
        </w:rPr>
        <w:t>の割合</w:t>
      </w:r>
      <w:r w:rsidRPr="006F6766">
        <w:rPr>
          <w:color w:val="000000" w:themeColor="text1"/>
        </w:rPr>
        <w:t>が</w:t>
      </w:r>
      <w:r w:rsidR="00AD6760">
        <w:rPr>
          <w:rFonts w:hint="eastAsia"/>
          <w:color w:val="000000" w:themeColor="text1"/>
        </w:rPr>
        <w:t>高い傾向にあります。対して、無職で42.2％、公務員で37.8％では「市内にあるスポーツ施設以外の施設」が高い割合を占めています。</w:t>
      </w:r>
    </w:p>
    <w:p w14:paraId="51EF835B" w14:textId="77777777" w:rsidR="004F7067" w:rsidRPr="00294F23" w:rsidRDefault="004F7067" w:rsidP="004F7067">
      <w:pPr>
        <w:ind w:left="0" w:firstLineChars="0" w:firstLine="0"/>
        <w:rPr>
          <w:color w:val="000000" w:themeColor="text1"/>
        </w:rPr>
      </w:pPr>
    </w:p>
    <w:p w14:paraId="6C8F2820" w14:textId="62891933" w:rsidR="004F7067" w:rsidRPr="00294F23" w:rsidRDefault="00E95B6F" w:rsidP="004F7067">
      <w:pPr>
        <w:pStyle w:val="ac"/>
        <w:jc w:val="center"/>
        <w:rPr>
          <w:noProof/>
          <w:color w:val="000000" w:themeColor="text1"/>
        </w:rPr>
      </w:pPr>
      <w:r w:rsidRPr="00E95B6F">
        <w:rPr>
          <w:noProof/>
          <w:color w:val="000000" w:themeColor="text1"/>
        </w:rPr>
        <w:drawing>
          <wp:inline distT="0" distB="0" distL="0" distR="0" wp14:anchorId="240E7153" wp14:editId="0F530CB7">
            <wp:extent cx="4572000" cy="2505075"/>
            <wp:effectExtent l="0" t="0" r="0" b="9525"/>
            <wp:docPr id="498814521"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170">
                      <a:extLst>
                        <a:ext uri="{28A0092B-C50C-407E-A947-70E740481C1C}">
                          <a14:useLocalDpi xmlns:a14="http://schemas.microsoft.com/office/drawing/2010/main" val="0"/>
                        </a:ext>
                      </a:extLst>
                    </a:blip>
                    <a:srcRect l="1235" t="3797" b="12975"/>
                    <a:stretch>
                      <a:fillRect/>
                    </a:stretch>
                  </pic:blipFill>
                  <pic:spPr bwMode="auto">
                    <a:xfrm>
                      <a:off x="0" y="0"/>
                      <a:ext cx="4572000" cy="2505075"/>
                    </a:xfrm>
                    <a:prstGeom prst="rect">
                      <a:avLst/>
                    </a:prstGeom>
                    <a:noFill/>
                    <a:ln>
                      <a:noFill/>
                    </a:ln>
                    <a:extLst>
                      <a:ext uri="{53640926-AAD7-44D8-BBD7-CCE9431645EC}">
                        <a14:shadowObscured xmlns:a14="http://schemas.microsoft.com/office/drawing/2010/main"/>
                      </a:ext>
                    </a:extLst>
                  </pic:spPr>
                </pic:pic>
              </a:graphicData>
            </a:graphic>
          </wp:inline>
        </w:drawing>
      </w:r>
    </w:p>
    <w:p w14:paraId="4B034D4F" w14:textId="77777777" w:rsidR="004F7067" w:rsidRDefault="004F7067" w:rsidP="004F7067">
      <w:pPr>
        <w:ind w:left="260" w:hanging="260"/>
        <w:rPr>
          <w:noProof/>
          <w:color w:val="000000" w:themeColor="text1"/>
        </w:rPr>
      </w:pPr>
    </w:p>
    <w:p w14:paraId="03D8EB8C"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33D0FA3B" w14:textId="00A9991C" w:rsidR="00CA7824" w:rsidRDefault="00750479" w:rsidP="00CA7824">
      <w:pPr>
        <w:pStyle w:val="aff5"/>
        <w:ind w:leftChars="150" w:left="390"/>
        <w:rPr>
          <w:color w:val="000000" w:themeColor="text1"/>
        </w:rPr>
      </w:pPr>
      <w:r>
        <w:rPr>
          <w:rFonts w:hint="eastAsia"/>
          <w:color w:val="000000" w:themeColor="text1"/>
        </w:rPr>
        <w:t>〇</w:t>
      </w:r>
      <w:r w:rsidRPr="00750479">
        <w:rPr>
          <w:color w:val="000000" w:themeColor="text1"/>
        </w:rPr>
        <w:t>職場、仕事先、会社（工場内、休み時間含む）（27</w:t>
      </w:r>
      <w:r w:rsidR="00BD2901">
        <w:rPr>
          <w:rFonts w:hint="eastAsia"/>
          <w:color w:val="000000" w:themeColor="text1"/>
        </w:rPr>
        <w:t>名</w:t>
      </w:r>
      <w:r w:rsidRPr="00750479">
        <w:rPr>
          <w:color w:val="000000" w:themeColor="text1"/>
        </w:rPr>
        <w:t>）</w:t>
      </w:r>
    </w:p>
    <w:p w14:paraId="4FCF6FB6" w14:textId="78155900" w:rsidR="00750479" w:rsidRDefault="00750479" w:rsidP="00CA7824">
      <w:pPr>
        <w:pStyle w:val="aff5"/>
        <w:ind w:leftChars="150" w:left="390"/>
        <w:rPr>
          <w:color w:val="000000" w:themeColor="text1"/>
        </w:rPr>
      </w:pPr>
      <w:r>
        <w:rPr>
          <w:rFonts w:hint="eastAsia"/>
          <w:color w:val="000000" w:themeColor="text1"/>
        </w:rPr>
        <w:t>〇</w:t>
      </w:r>
      <w:r w:rsidRPr="00750479">
        <w:rPr>
          <w:color w:val="000000" w:themeColor="text1"/>
        </w:rPr>
        <w:t>自宅周辺、近所の道路、通勤路（26</w:t>
      </w:r>
      <w:r w:rsidR="00BD2901">
        <w:rPr>
          <w:rFonts w:hint="eastAsia"/>
          <w:color w:val="000000" w:themeColor="text1"/>
        </w:rPr>
        <w:t>名</w:t>
      </w:r>
      <w:r w:rsidRPr="00750479">
        <w:rPr>
          <w:color w:val="000000" w:themeColor="text1"/>
        </w:rPr>
        <w:t>）</w:t>
      </w:r>
    </w:p>
    <w:p w14:paraId="40B2E1D1" w14:textId="01F530B7" w:rsidR="00750479" w:rsidRDefault="00750479" w:rsidP="00CA7824">
      <w:pPr>
        <w:pStyle w:val="aff5"/>
        <w:ind w:leftChars="150" w:left="390"/>
        <w:rPr>
          <w:color w:val="000000" w:themeColor="text1"/>
        </w:rPr>
      </w:pPr>
      <w:r>
        <w:rPr>
          <w:rFonts w:hint="eastAsia"/>
          <w:color w:val="000000" w:themeColor="text1"/>
        </w:rPr>
        <w:t>〇</w:t>
      </w:r>
      <w:r w:rsidRPr="00750479">
        <w:rPr>
          <w:color w:val="000000" w:themeColor="text1"/>
        </w:rPr>
        <w:t>丸亀城、土器川（河川敷）、公園、高架下、山（18</w:t>
      </w:r>
      <w:r w:rsidR="00BD2901">
        <w:rPr>
          <w:rFonts w:hint="eastAsia"/>
          <w:color w:val="000000" w:themeColor="text1"/>
        </w:rPr>
        <w:t>名</w:t>
      </w:r>
      <w:r w:rsidRPr="00750479">
        <w:rPr>
          <w:color w:val="000000" w:themeColor="text1"/>
        </w:rPr>
        <w:t>）</w:t>
      </w:r>
    </w:p>
    <w:p w14:paraId="59F84FC5" w14:textId="4B79BB41" w:rsidR="00750479" w:rsidRDefault="00750479" w:rsidP="00CA7824">
      <w:pPr>
        <w:pStyle w:val="aff5"/>
        <w:ind w:leftChars="150" w:left="390"/>
        <w:rPr>
          <w:color w:val="000000" w:themeColor="text1"/>
        </w:rPr>
      </w:pPr>
      <w:r>
        <w:rPr>
          <w:rFonts w:hint="eastAsia"/>
          <w:color w:val="000000" w:themeColor="text1"/>
        </w:rPr>
        <w:t>〇</w:t>
      </w:r>
      <w:r w:rsidRPr="00750479">
        <w:rPr>
          <w:color w:val="000000" w:themeColor="text1"/>
        </w:rPr>
        <w:t>デイサービス、リハビリ施設、病院、ケアステーション（17</w:t>
      </w:r>
      <w:r w:rsidR="00BD2901">
        <w:rPr>
          <w:rFonts w:hint="eastAsia"/>
          <w:color w:val="000000" w:themeColor="text1"/>
        </w:rPr>
        <w:t>名</w:t>
      </w:r>
      <w:r w:rsidRPr="00750479">
        <w:rPr>
          <w:color w:val="000000" w:themeColor="text1"/>
        </w:rPr>
        <w:t>）</w:t>
      </w:r>
    </w:p>
    <w:p w14:paraId="30DD9944" w14:textId="37769A6A" w:rsidR="00750479" w:rsidRDefault="00750479" w:rsidP="00CA7824">
      <w:pPr>
        <w:pStyle w:val="aff5"/>
        <w:ind w:leftChars="150" w:left="390"/>
        <w:rPr>
          <w:color w:val="000000" w:themeColor="text1"/>
        </w:rPr>
      </w:pPr>
      <w:r>
        <w:rPr>
          <w:rFonts w:hint="eastAsia"/>
          <w:color w:val="000000" w:themeColor="text1"/>
        </w:rPr>
        <w:t>〇</w:t>
      </w:r>
      <w:r w:rsidRPr="00750479">
        <w:rPr>
          <w:color w:val="000000" w:themeColor="text1"/>
        </w:rPr>
        <w:t>コミュニティセンター、公民館、自治会館（16</w:t>
      </w:r>
      <w:r w:rsidR="00BD2901">
        <w:rPr>
          <w:rFonts w:hint="eastAsia"/>
          <w:color w:val="000000" w:themeColor="text1"/>
        </w:rPr>
        <w:t>名</w:t>
      </w:r>
      <w:r w:rsidRPr="00750479">
        <w:rPr>
          <w:color w:val="000000" w:themeColor="text1"/>
        </w:rPr>
        <w:t>）</w:t>
      </w:r>
    </w:p>
    <w:p w14:paraId="30350C88" w14:textId="5D39B0C7" w:rsidR="00750479" w:rsidRDefault="00750479" w:rsidP="00CA7824">
      <w:pPr>
        <w:pStyle w:val="aff5"/>
        <w:ind w:leftChars="150" w:left="390"/>
        <w:rPr>
          <w:color w:val="000000" w:themeColor="text1"/>
        </w:rPr>
      </w:pPr>
      <w:r>
        <w:rPr>
          <w:rFonts w:hint="eastAsia"/>
          <w:color w:val="000000" w:themeColor="text1"/>
        </w:rPr>
        <w:t>〇</w:t>
      </w:r>
      <w:r w:rsidRPr="00750479">
        <w:rPr>
          <w:color w:val="000000" w:themeColor="text1"/>
        </w:rPr>
        <w:t>ゴルフ場、ゴルフ練習場（16</w:t>
      </w:r>
      <w:r w:rsidR="00BD2901">
        <w:rPr>
          <w:rFonts w:hint="eastAsia"/>
          <w:color w:val="000000" w:themeColor="text1"/>
        </w:rPr>
        <w:t>名</w:t>
      </w:r>
      <w:r w:rsidRPr="00750479">
        <w:rPr>
          <w:color w:val="000000" w:themeColor="text1"/>
        </w:rPr>
        <w:t>）</w:t>
      </w:r>
    </w:p>
    <w:p w14:paraId="3DA97105" w14:textId="0233DCFB" w:rsidR="00750479" w:rsidRDefault="00750479" w:rsidP="00CA7824">
      <w:pPr>
        <w:pStyle w:val="aff5"/>
        <w:ind w:leftChars="150" w:left="390"/>
        <w:rPr>
          <w:color w:val="000000" w:themeColor="text1"/>
        </w:rPr>
      </w:pPr>
      <w:r>
        <w:rPr>
          <w:rFonts w:hint="eastAsia"/>
          <w:color w:val="000000" w:themeColor="text1"/>
        </w:rPr>
        <w:t>〇</w:t>
      </w:r>
      <w:r w:rsidRPr="00750479">
        <w:rPr>
          <w:color w:val="000000" w:themeColor="text1"/>
        </w:rPr>
        <w:t>スーパー、ショッピングモール、買い物先（</w:t>
      </w:r>
      <w:r w:rsidR="0013212D">
        <w:rPr>
          <w:rFonts w:hint="eastAsia"/>
          <w:color w:val="000000" w:themeColor="text1"/>
        </w:rPr>
        <w:t>７</w:t>
      </w:r>
      <w:r w:rsidR="00BD2901">
        <w:rPr>
          <w:rFonts w:hint="eastAsia"/>
          <w:color w:val="000000" w:themeColor="text1"/>
        </w:rPr>
        <w:t>名</w:t>
      </w:r>
      <w:r w:rsidRPr="00750479">
        <w:rPr>
          <w:color w:val="000000" w:themeColor="text1"/>
        </w:rPr>
        <w:t>）</w:t>
      </w:r>
    </w:p>
    <w:p w14:paraId="6F5170E9" w14:textId="5B2FC14E" w:rsidR="00750479" w:rsidRDefault="00750479" w:rsidP="00CA7824">
      <w:pPr>
        <w:pStyle w:val="aff5"/>
        <w:ind w:leftChars="150" w:left="390"/>
        <w:rPr>
          <w:color w:val="000000" w:themeColor="text1"/>
        </w:rPr>
      </w:pPr>
      <w:r>
        <w:rPr>
          <w:rFonts w:hint="eastAsia"/>
          <w:color w:val="000000" w:themeColor="text1"/>
        </w:rPr>
        <w:t>〇</w:t>
      </w:r>
      <w:r w:rsidR="0013212D" w:rsidRPr="0013212D">
        <w:rPr>
          <w:color w:val="000000" w:themeColor="text1"/>
        </w:rPr>
        <w:t>ダンス教室、ジム、ボウリング場、プール（</w:t>
      </w:r>
      <w:r w:rsidR="0013212D">
        <w:rPr>
          <w:rFonts w:hint="eastAsia"/>
          <w:color w:val="000000" w:themeColor="text1"/>
        </w:rPr>
        <w:t>５</w:t>
      </w:r>
      <w:r w:rsidR="00BD2901">
        <w:rPr>
          <w:rFonts w:hint="eastAsia"/>
          <w:color w:val="000000" w:themeColor="text1"/>
        </w:rPr>
        <w:t>名</w:t>
      </w:r>
      <w:r w:rsidR="0013212D" w:rsidRPr="0013212D">
        <w:rPr>
          <w:color w:val="000000" w:themeColor="text1"/>
        </w:rPr>
        <w:t>）</w:t>
      </w:r>
    </w:p>
    <w:p w14:paraId="44D0E930" w14:textId="681C432D" w:rsidR="0013212D" w:rsidRPr="00294F23" w:rsidRDefault="0013212D" w:rsidP="00CA7824">
      <w:pPr>
        <w:pStyle w:val="aff5"/>
        <w:ind w:leftChars="150" w:left="390"/>
        <w:rPr>
          <w:color w:val="000000" w:themeColor="text1"/>
        </w:rPr>
      </w:pPr>
      <w:r>
        <w:rPr>
          <w:rFonts w:hint="eastAsia"/>
          <w:color w:val="000000" w:themeColor="text1"/>
        </w:rPr>
        <w:t>〇</w:t>
      </w:r>
      <w:r w:rsidRPr="0013212D">
        <w:rPr>
          <w:color w:val="000000" w:themeColor="text1"/>
        </w:rPr>
        <w:t>県外、大学、島（</w:t>
      </w:r>
      <w:r>
        <w:rPr>
          <w:rFonts w:hint="eastAsia"/>
          <w:color w:val="000000" w:themeColor="text1"/>
        </w:rPr>
        <w:t>３</w:t>
      </w:r>
      <w:r w:rsidR="00BD2901">
        <w:rPr>
          <w:rFonts w:hint="eastAsia"/>
          <w:color w:val="000000" w:themeColor="text1"/>
        </w:rPr>
        <w:t>名</w:t>
      </w:r>
      <w:r w:rsidRPr="0013212D">
        <w:rPr>
          <w:color w:val="000000" w:themeColor="text1"/>
        </w:rPr>
        <w:t>）</w:t>
      </w:r>
    </w:p>
    <w:p w14:paraId="4D4B5254" w14:textId="77777777" w:rsidR="00C575EE" w:rsidRPr="00BD2901" w:rsidRDefault="00C575EE" w:rsidP="00C575EE">
      <w:pPr>
        <w:ind w:left="261" w:hanging="261"/>
        <w:rPr>
          <w:b/>
          <w:bCs/>
          <w:noProof/>
          <w:color w:val="000000" w:themeColor="text1"/>
        </w:rPr>
      </w:pPr>
    </w:p>
    <w:p w14:paraId="7F777B54" w14:textId="77777777" w:rsidR="00556AC8" w:rsidRDefault="00556AC8">
      <w:pPr>
        <w:ind w:left="210" w:hanging="210"/>
        <w:rPr>
          <w:rFonts w:eastAsia="ＭＳ ゴシック"/>
          <w:sz w:val="21"/>
        </w:rPr>
      </w:pPr>
      <w:r>
        <w:rPr>
          <w:rFonts w:eastAsia="ＭＳ ゴシック"/>
          <w:sz w:val="21"/>
        </w:rPr>
        <w:br w:type="page"/>
      </w:r>
    </w:p>
    <w:p w14:paraId="5498CE05" w14:textId="42EC54A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運動・スポーツの実施場所</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5247235" w14:textId="77777777" w:rsidR="002074D4" w:rsidRPr="00717503" w:rsidRDefault="002074D4" w:rsidP="002074D4">
      <w:pPr>
        <w:pStyle w:val="aff5"/>
        <w:ind w:leftChars="150" w:left="390"/>
        <w:rPr>
          <w:color w:val="000000" w:themeColor="text1"/>
        </w:rPr>
      </w:pPr>
    </w:p>
    <w:p w14:paraId="623E0D4E" w14:textId="01BAC556" w:rsidR="004E12F6" w:rsidRDefault="004E12F6" w:rsidP="002074D4">
      <w:pPr>
        <w:ind w:leftChars="50" w:left="130" w:firstLineChars="0" w:firstLine="0"/>
        <w:rPr>
          <w:b/>
          <w:bCs/>
          <w:noProof/>
          <w:color w:val="000000" w:themeColor="text1"/>
        </w:rPr>
      </w:pPr>
      <w:r w:rsidRPr="004E12F6">
        <w:rPr>
          <w:b/>
          <w:bCs/>
          <w:noProof/>
          <w:color w:val="000000" w:themeColor="text1"/>
        </w:rPr>
        <w:drawing>
          <wp:inline distT="0" distB="0" distL="0" distR="0" wp14:anchorId="52C40B76" wp14:editId="5ACC416E">
            <wp:extent cx="5712120" cy="3827880"/>
            <wp:effectExtent l="0" t="0" r="3175" b="1270"/>
            <wp:docPr id="1915133148"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712120" cy="3827880"/>
                    </a:xfrm>
                    <a:prstGeom prst="rect">
                      <a:avLst/>
                    </a:prstGeom>
                    <a:noFill/>
                    <a:ln>
                      <a:noFill/>
                    </a:ln>
                  </pic:spPr>
                </pic:pic>
              </a:graphicData>
            </a:graphic>
          </wp:inline>
        </w:drawing>
      </w:r>
    </w:p>
    <w:p w14:paraId="75312817" w14:textId="77777777" w:rsidR="004E12F6" w:rsidRDefault="004E12F6">
      <w:pPr>
        <w:ind w:left="261" w:hanging="261"/>
        <w:rPr>
          <w:b/>
          <w:bCs/>
          <w:noProof/>
          <w:color w:val="000000" w:themeColor="text1"/>
        </w:rPr>
      </w:pPr>
      <w:r>
        <w:rPr>
          <w:b/>
          <w:bCs/>
          <w:noProof/>
          <w:color w:val="000000" w:themeColor="text1"/>
        </w:rPr>
        <w:br w:type="page"/>
      </w:r>
    </w:p>
    <w:p w14:paraId="01915011" w14:textId="6B2DAD7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運動・スポーツの実施場所</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EB950C7" w14:textId="77777777" w:rsidR="002074D4" w:rsidRPr="00556AC8" w:rsidRDefault="002074D4" w:rsidP="002074D4">
      <w:pPr>
        <w:pStyle w:val="aff5"/>
        <w:ind w:leftChars="150" w:left="390"/>
        <w:rPr>
          <w:color w:val="000000" w:themeColor="text1"/>
        </w:rPr>
      </w:pPr>
    </w:p>
    <w:p w14:paraId="665CA966" w14:textId="15302C85" w:rsidR="002074D4" w:rsidRDefault="004E12F6" w:rsidP="002074D4">
      <w:pPr>
        <w:ind w:leftChars="50" w:left="130" w:firstLineChars="0" w:firstLine="0"/>
        <w:rPr>
          <w:b/>
          <w:bCs/>
          <w:noProof/>
          <w:color w:val="000000" w:themeColor="text1"/>
        </w:rPr>
      </w:pPr>
      <w:r w:rsidRPr="004E12F6">
        <w:rPr>
          <w:b/>
          <w:bCs/>
          <w:noProof/>
          <w:color w:val="000000" w:themeColor="text1"/>
        </w:rPr>
        <w:drawing>
          <wp:inline distT="0" distB="0" distL="0" distR="0" wp14:anchorId="4580AC62" wp14:editId="307BE390">
            <wp:extent cx="5423040" cy="5945760"/>
            <wp:effectExtent l="0" t="0" r="6350" b="0"/>
            <wp:docPr id="652597551"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423040" cy="5945760"/>
                    </a:xfrm>
                    <a:prstGeom prst="rect">
                      <a:avLst/>
                    </a:prstGeom>
                    <a:noFill/>
                    <a:ln>
                      <a:noFill/>
                    </a:ln>
                  </pic:spPr>
                </pic:pic>
              </a:graphicData>
            </a:graphic>
          </wp:inline>
        </w:drawing>
      </w:r>
    </w:p>
    <w:p w14:paraId="0BDBA1D3"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3C0B5A2" w14:textId="051F2A8A" w:rsidR="004F7067" w:rsidRPr="007B0C8B" w:rsidRDefault="004F7067" w:rsidP="004F7067">
      <w:pPr>
        <w:pStyle w:val="aff"/>
        <w:spacing w:after="120"/>
      </w:pPr>
      <w:r w:rsidRPr="007B0C8B">
        <w:rPr>
          <w:rFonts w:hint="eastAsia"/>
        </w:rPr>
        <w:t>（</w:t>
      </w:r>
      <w:r>
        <w:rPr>
          <w:rFonts w:hint="eastAsia"/>
        </w:rPr>
        <w:t>８</w:t>
      </w:r>
      <w:r w:rsidRPr="007B0C8B">
        <w:rPr>
          <w:rFonts w:hint="eastAsia"/>
        </w:rPr>
        <w:t>）</w:t>
      </w:r>
      <w:r w:rsidR="00732FD8" w:rsidRPr="00732FD8">
        <w:rPr>
          <w:rFonts w:hint="eastAsia"/>
        </w:rPr>
        <w:t>運動・スポーツの実施方法</w:t>
      </w:r>
    </w:p>
    <w:tbl>
      <w:tblPr>
        <w:tblStyle w:val="a4"/>
        <w:tblW w:w="9356" w:type="dxa"/>
        <w:tblInd w:w="260" w:type="dxa"/>
        <w:tblLook w:val="04A0" w:firstRow="1" w:lastRow="0" w:firstColumn="1" w:lastColumn="0" w:noHBand="0" w:noVBand="1"/>
      </w:tblPr>
      <w:tblGrid>
        <w:gridCol w:w="9356"/>
      </w:tblGrid>
      <w:tr w:rsidR="004F7067" w:rsidRPr="00294F23" w14:paraId="49005191" w14:textId="77777777" w:rsidTr="00541F37">
        <w:trPr>
          <w:trHeight w:val="567"/>
        </w:trPr>
        <w:tc>
          <w:tcPr>
            <w:tcW w:w="9207" w:type="dxa"/>
            <w:vAlign w:val="center"/>
          </w:tcPr>
          <w:p w14:paraId="11BE34E8" w14:textId="342AB310" w:rsidR="004F7067" w:rsidRPr="00294F23" w:rsidRDefault="00055E9D"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sidRPr="00055E9D">
              <w:rPr>
                <w:rFonts w:ascii="ＭＳ ゴシック"/>
                <w:color w:val="000000" w:themeColor="text1"/>
                <w:sz w:val="22"/>
                <w:szCs w:val="22"/>
              </w:rPr>
              <w:t>49</w:t>
            </w:r>
            <w:r w:rsidR="00717503">
              <w:rPr>
                <w:rFonts w:ascii="ＭＳ ゴシック" w:hint="eastAsia"/>
                <w:color w:val="000000" w:themeColor="text1"/>
                <w:sz w:val="22"/>
                <w:szCs w:val="22"/>
              </w:rPr>
              <w:t xml:space="preserve">　</w:t>
            </w:r>
            <w:r w:rsidRPr="00055E9D">
              <w:rPr>
                <w:rFonts w:ascii="ＭＳ ゴシック"/>
                <w:color w:val="000000" w:themeColor="text1"/>
                <w:sz w:val="22"/>
                <w:szCs w:val="22"/>
              </w:rPr>
              <w:t>どのようにして運動・スポーツを行っていますか（</w:t>
            </w:r>
            <w:r>
              <w:rPr>
                <w:rFonts w:ascii="ＭＳ ゴシック" w:hint="eastAsia"/>
                <w:color w:val="000000" w:themeColor="text1"/>
                <w:sz w:val="22"/>
                <w:szCs w:val="22"/>
              </w:rPr>
              <w:t>○</w:t>
            </w:r>
            <w:r w:rsidRPr="00055E9D">
              <w:rPr>
                <w:rFonts w:ascii="ＭＳ ゴシック"/>
                <w:color w:val="000000" w:themeColor="text1"/>
                <w:sz w:val="22"/>
                <w:szCs w:val="22"/>
              </w:rPr>
              <w:t>は３つまで）</w:t>
            </w:r>
          </w:p>
        </w:tc>
      </w:tr>
    </w:tbl>
    <w:p w14:paraId="36FC8D1C" w14:textId="77777777" w:rsidR="004F7067" w:rsidRPr="00294F23" w:rsidRDefault="004F7067" w:rsidP="004F7067">
      <w:pPr>
        <w:ind w:left="0" w:firstLineChars="0" w:firstLine="0"/>
        <w:rPr>
          <w:color w:val="000000" w:themeColor="text1"/>
        </w:rPr>
      </w:pPr>
    </w:p>
    <w:p w14:paraId="2F3C1468" w14:textId="77777777" w:rsidR="006F6766" w:rsidRDefault="006F6766" w:rsidP="006F6766">
      <w:pPr>
        <w:pStyle w:val="aff5"/>
        <w:ind w:left="520"/>
      </w:pPr>
      <w:r w:rsidRPr="006F6766">
        <w:rPr>
          <w:rFonts w:hint="eastAsia"/>
        </w:rPr>
        <w:t>運動・スポーツの実施方法については、「個人で活動」が</w:t>
      </w:r>
      <w:r w:rsidRPr="006F6766">
        <w:t>63.5％と最も高く、次いで「家族で活動」が17.7％、「仲間で作っているサークル・同好会に参加」が13.9％となっています。</w:t>
      </w:r>
    </w:p>
    <w:p w14:paraId="4AEBF57B" w14:textId="1832A6BE" w:rsidR="006F6766" w:rsidRPr="00027CB7" w:rsidRDefault="006F6766" w:rsidP="006F6766">
      <w:pPr>
        <w:pStyle w:val="aff5"/>
        <w:ind w:left="520"/>
      </w:pPr>
      <w:r w:rsidRPr="006F6766">
        <w:t>性・年齢別では、男</w:t>
      </w:r>
      <w:r w:rsidR="00717503">
        <w:rPr>
          <w:rFonts w:hint="eastAsia"/>
        </w:rPr>
        <w:t>性、</w:t>
      </w:r>
      <w:r w:rsidRPr="006F6766">
        <w:t>女</w:t>
      </w:r>
      <w:r w:rsidR="00717503">
        <w:rPr>
          <w:rFonts w:hint="eastAsia"/>
        </w:rPr>
        <w:t>性</w:t>
      </w:r>
      <w:r w:rsidRPr="006F6766">
        <w:t>ともに多く</w:t>
      </w:r>
      <w:r w:rsidR="00027CB7">
        <w:rPr>
          <w:rFonts w:hint="eastAsia"/>
        </w:rPr>
        <w:t>の年齢層</w:t>
      </w:r>
      <w:r w:rsidRPr="006F6766">
        <w:t>で「個人で活動」が過半数を占めていま</w:t>
      </w:r>
      <w:r w:rsidR="00027CB7">
        <w:rPr>
          <w:rFonts w:hint="eastAsia"/>
        </w:rPr>
        <w:t>す。一方、男性の20歳代で</w:t>
      </w:r>
      <w:r w:rsidR="00A14CEB">
        <w:rPr>
          <w:rFonts w:hint="eastAsia"/>
        </w:rPr>
        <w:t>は</w:t>
      </w:r>
      <w:r w:rsidR="00027CB7">
        <w:rPr>
          <w:rFonts w:hint="eastAsia"/>
        </w:rPr>
        <w:t>「仲間で作っているサークル・同好会に参加」</w:t>
      </w:r>
      <w:r w:rsidR="00A14CEB">
        <w:rPr>
          <w:rFonts w:hint="eastAsia"/>
        </w:rPr>
        <w:t>が24.4％と高く、女性の30歳代から50歳代では「家族で活動」が２割から３割を占め、高い割合となっています。</w:t>
      </w:r>
    </w:p>
    <w:p w14:paraId="20519900" w14:textId="56C154CB" w:rsidR="004F7067" w:rsidRPr="006F6766" w:rsidRDefault="006F6766" w:rsidP="006F6766">
      <w:pPr>
        <w:pStyle w:val="aff5"/>
        <w:ind w:left="520"/>
      </w:pPr>
      <w:r w:rsidRPr="006F6766">
        <w:t>職業別では、学生で「個人で活動」が72.2％</w:t>
      </w:r>
      <w:r w:rsidR="00A14CEB">
        <w:rPr>
          <w:rFonts w:hint="eastAsia"/>
        </w:rPr>
        <w:t>を占める一方、公務員や専業主婦・主夫、自営業では「家族で活動」が２割を超え、高い傾向にあります。</w:t>
      </w:r>
    </w:p>
    <w:p w14:paraId="75675775" w14:textId="77777777" w:rsidR="004F7067" w:rsidRPr="00294F23" w:rsidRDefault="004F7067" w:rsidP="004F7067">
      <w:pPr>
        <w:ind w:left="0" w:firstLineChars="0" w:firstLine="0"/>
        <w:rPr>
          <w:color w:val="000000" w:themeColor="text1"/>
        </w:rPr>
      </w:pPr>
    </w:p>
    <w:p w14:paraId="18932821" w14:textId="093D05E3" w:rsidR="004F7067" w:rsidRPr="00294F23" w:rsidRDefault="00E15E56" w:rsidP="004F7067">
      <w:pPr>
        <w:pStyle w:val="ac"/>
        <w:jc w:val="center"/>
        <w:rPr>
          <w:noProof/>
          <w:color w:val="000000" w:themeColor="text1"/>
        </w:rPr>
      </w:pPr>
      <w:r w:rsidRPr="00E15E56">
        <w:rPr>
          <w:noProof/>
          <w:color w:val="000000" w:themeColor="text1"/>
        </w:rPr>
        <w:drawing>
          <wp:inline distT="0" distB="0" distL="0" distR="0" wp14:anchorId="41FD30A7" wp14:editId="0056490C">
            <wp:extent cx="6281280" cy="2715840"/>
            <wp:effectExtent l="0" t="0" r="5715" b="8890"/>
            <wp:docPr id="1405971657"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rotWithShape="1">
                    <a:blip r:embed="rId173">
                      <a:extLst>
                        <a:ext uri="{28A0092B-C50C-407E-A947-70E740481C1C}">
                          <a14:useLocalDpi xmlns:a14="http://schemas.microsoft.com/office/drawing/2010/main" val="0"/>
                        </a:ext>
                      </a:extLst>
                    </a:blip>
                    <a:srcRect l="21322" t="4025" r="2729" b="11055"/>
                    <a:stretch>
                      <a:fillRect/>
                    </a:stretch>
                  </pic:blipFill>
                  <pic:spPr bwMode="auto">
                    <a:xfrm>
                      <a:off x="0" y="0"/>
                      <a:ext cx="6281280" cy="2715840"/>
                    </a:xfrm>
                    <a:prstGeom prst="rect">
                      <a:avLst/>
                    </a:prstGeom>
                    <a:noFill/>
                    <a:ln>
                      <a:noFill/>
                    </a:ln>
                    <a:extLst>
                      <a:ext uri="{53640926-AAD7-44D8-BBD7-CCE9431645EC}">
                        <a14:shadowObscured xmlns:a14="http://schemas.microsoft.com/office/drawing/2010/main"/>
                      </a:ext>
                    </a:extLst>
                  </pic:spPr>
                </pic:pic>
              </a:graphicData>
            </a:graphic>
          </wp:inline>
        </w:drawing>
      </w:r>
    </w:p>
    <w:p w14:paraId="607740F2" w14:textId="77777777" w:rsidR="004F7067" w:rsidRDefault="004F7067" w:rsidP="004F7067">
      <w:pPr>
        <w:ind w:left="260" w:hanging="260"/>
        <w:rPr>
          <w:noProof/>
          <w:color w:val="000000" w:themeColor="text1"/>
        </w:rPr>
      </w:pPr>
    </w:p>
    <w:p w14:paraId="731C6EE4"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24D70948" w14:textId="3AF635FE" w:rsidR="00CA7824" w:rsidRDefault="0013212D" w:rsidP="00CA7824">
      <w:pPr>
        <w:pStyle w:val="aff5"/>
        <w:ind w:leftChars="150" w:left="390"/>
        <w:rPr>
          <w:color w:val="000000" w:themeColor="text1"/>
        </w:rPr>
      </w:pPr>
      <w:r>
        <w:rPr>
          <w:rFonts w:hint="eastAsia"/>
          <w:color w:val="000000" w:themeColor="text1"/>
        </w:rPr>
        <w:t>〇</w:t>
      </w:r>
      <w:r w:rsidR="00FB286A" w:rsidRPr="00FB286A">
        <w:rPr>
          <w:rFonts w:hint="eastAsia"/>
          <w:color w:val="000000" w:themeColor="text1"/>
        </w:rPr>
        <w:t>仕事・業務の一環として（肉体労働、職場での移動など）</w:t>
      </w:r>
      <w:r w:rsidR="00FB286A" w:rsidRPr="00FB286A">
        <w:rPr>
          <w:color w:val="000000" w:themeColor="text1"/>
        </w:rPr>
        <w:t>（12</w:t>
      </w:r>
      <w:r w:rsidR="00BD2901">
        <w:rPr>
          <w:rFonts w:hint="eastAsia"/>
          <w:color w:val="000000" w:themeColor="text1"/>
        </w:rPr>
        <w:t>名</w:t>
      </w:r>
      <w:r w:rsidR="00FB286A" w:rsidRPr="00FB286A">
        <w:rPr>
          <w:color w:val="000000" w:themeColor="text1"/>
        </w:rPr>
        <w:t>）</w:t>
      </w:r>
    </w:p>
    <w:p w14:paraId="7A52F9D5" w14:textId="5EAEFD69" w:rsidR="0013212D" w:rsidRDefault="0013212D" w:rsidP="00CA7824">
      <w:pPr>
        <w:pStyle w:val="aff5"/>
        <w:ind w:leftChars="150" w:left="390"/>
        <w:rPr>
          <w:color w:val="000000" w:themeColor="text1"/>
        </w:rPr>
      </w:pPr>
      <w:r>
        <w:rPr>
          <w:rFonts w:hint="eastAsia"/>
          <w:color w:val="000000" w:themeColor="text1"/>
        </w:rPr>
        <w:t>〇</w:t>
      </w:r>
      <w:r w:rsidR="00FB286A" w:rsidRPr="00FB286A">
        <w:rPr>
          <w:rFonts w:hint="eastAsia"/>
          <w:color w:val="000000" w:themeColor="text1"/>
        </w:rPr>
        <w:t>自宅で・家事や生活の中で（器具使用、</w:t>
      </w:r>
      <w:r w:rsidR="00FB286A" w:rsidRPr="00FB286A">
        <w:rPr>
          <w:color w:val="000000" w:themeColor="text1"/>
        </w:rPr>
        <w:t>YouTubeを見ながら、畑仕事など）（12</w:t>
      </w:r>
      <w:r w:rsidR="00BD2901">
        <w:rPr>
          <w:rFonts w:hint="eastAsia"/>
          <w:color w:val="000000" w:themeColor="text1"/>
        </w:rPr>
        <w:t>名</w:t>
      </w:r>
      <w:r w:rsidR="00FB286A" w:rsidRPr="00FB286A">
        <w:rPr>
          <w:color w:val="000000" w:themeColor="text1"/>
        </w:rPr>
        <w:t>）</w:t>
      </w:r>
    </w:p>
    <w:p w14:paraId="62162898" w14:textId="01772C5E" w:rsidR="0013212D" w:rsidRDefault="0013212D" w:rsidP="00CA7824">
      <w:pPr>
        <w:pStyle w:val="aff5"/>
        <w:ind w:leftChars="150" w:left="390"/>
        <w:rPr>
          <w:color w:val="000000" w:themeColor="text1"/>
        </w:rPr>
      </w:pPr>
      <w:r>
        <w:rPr>
          <w:rFonts w:hint="eastAsia"/>
          <w:color w:val="000000" w:themeColor="text1"/>
        </w:rPr>
        <w:t>〇</w:t>
      </w:r>
      <w:r w:rsidR="00FB286A" w:rsidRPr="00FB286A">
        <w:rPr>
          <w:color w:val="000000" w:themeColor="text1"/>
        </w:rPr>
        <w:t>デイサービス・リハビリ施設・病院で</w:t>
      </w:r>
      <w:r w:rsidR="00FB286A">
        <w:rPr>
          <w:rFonts w:hint="eastAsia"/>
          <w:color w:val="000000" w:themeColor="text1"/>
        </w:rPr>
        <w:t>やっている</w:t>
      </w:r>
      <w:r w:rsidR="00FB286A" w:rsidRPr="00FB286A">
        <w:rPr>
          <w:color w:val="000000" w:themeColor="text1"/>
        </w:rPr>
        <w:t>（11</w:t>
      </w:r>
      <w:r w:rsidR="00BD2901">
        <w:rPr>
          <w:rFonts w:hint="eastAsia"/>
          <w:color w:val="000000" w:themeColor="text1"/>
        </w:rPr>
        <w:t>名</w:t>
      </w:r>
      <w:r w:rsidR="00FB286A" w:rsidRPr="00FB286A">
        <w:rPr>
          <w:color w:val="000000" w:themeColor="text1"/>
        </w:rPr>
        <w:t>）</w:t>
      </w:r>
    </w:p>
    <w:p w14:paraId="091A291E" w14:textId="19CC0DB8" w:rsidR="0013212D" w:rsidRDefault="0013212D" w:rsidP="00CA7824">
      <w:pPr>
        <w:pStyle w:val="aff5"/>
        <w:ind w:leftChars="150" w:left="390"/>
        <w:rPr>
          <w:color w:val="000000" w:themeColor="text1"/>
        </w:rPr>
      </w:pPr>
      <w:r>
        <w:rPr>
          <w:rFonts w:hint="eastAsia"/>
          <w:color w:val="000000" w:themeColor="text1"/>
        </w:rPr>
        <w:t>〇</w:t>
      </w:r>
      <w:r w:rsidR="00FB286A" w:rsidRPr="00FB286A">
        <w:rPr>
          <w:color w:val="000000" w:themeColor="text1"/>
        </w:rPr>
        <w:t>ジム・教室・クラブ・学校（ラジオ体操、指導含む）（11</w:t>
      </w:r>
      <w:r w:rsidR="00BD2901">
        <w:rPr>
          <w:rFonts w:hint="eastAsia"/>
          <w:color w:val="000000" w:themeColor="text1"/>
        </w:rPr>
        <w:t>名</w:t>
      </w:r>
      <w:r w:rsidR="00FB286A" w:rsidRPr="00FB286A">
        <w:rPr>
          <w:color w:val="000000" w:themeColor="text1"/>
        </w:rPr>
        <w:t>）</w:t>
      </w:r>
    </w:p>
    <w:p w14:paraId="4E2ED1C8" w14:textId="6CFB87B2" w:rsidR="0013212D" w:rsidRDefault="0013212D" w:rsidP="00CA7824">
      <w:pPr>
        <w:pStyle w:val="aff5"/>
        <w:ind w:leftChars="150" w:left="390"/>
        <w:rPr>
          <w:color w:val="000000" w:themeColor="text1"/>
        </w:rPr>
      </w:pPr>
      <w:r>
        <w:rPr>
          <w:rFonts w:hint="eastAsia"/>
          <w:color w:val="000000" w:themeColor="text1"/>
        </w:rPr>
        <w:t>〇</w:t>
      </w:r>
      <w:r w:rsidR="00FB286A" w:rsidRPr="00FB286A">
        <w:rPr>
          <w:color w:val="000000" w:themeColor="text1"/>
        </w:rPr>
        <w:t>友人・知人・仲間と一緒に（10</w:t>
      </w:r>
      <w:r w:rsidR="00BD2901">
        <w:rPr>
          <w:rFonts w:hint="eastAsia"/>
          <w:color w:val="000000" w:themeColor="text1"/>
        </w:rPr>
        <w:t>名</w:t>
      </w:r>
      <w:r w:rsidR="00FB286A" w:rsidRPr="00FB286A">
        <w:rPr>
          <w:color w:val="000000" w:themeColor="text1"/>
        </w:rPr>
        <w:t>）</w:t>
      </w:r>
    </w:p>
    <w:p w14:paraId="27192427" w14:textId="5269C7A7" w:rsidR="0013212D" w:rsidRDefault="0013212D" w:rsidP="00CA7824">
      <w:pPr>
        <w:pStyle w:val="aff5"/>
        <w:ind w:leftChars="150" w:left="390"/>
        <w:rPr>
          <w:color w:val="000000" w:themeColor="text1"/>
        </w:rPr>
      </w:pPr>
      <w:r>
        <w:rPr>
          <w:rFonts w:hint="eastAsia"/>
          <w:color w:val="000000" w:themeColor="text1"/>
        </w:rPr>
        <w:t>〇</w:t>
      </w:r>
      <w:r w:rsidR="00FB286A" w:rsidRPr="00FB286A">
        <w:rPr>
          <w:color w:val="000000" w:themeColor="text1"/>
        </w:rPr>
        <w:t>一人で・散歩・ウォーキング（犬の散歩含む）（10</w:t>
      </w:r>
      <w:r w:rsidR="00BD2901">
        <w:rPr>
          <w:rFonts w:hint="eastAsia"/>
          <w:color w:val="000000" w:themeColor="text1"/>
        </w:rPr>
        <w:t>名</w:t>
      </w:r>
      <w:r w:rsidR="00FB286A" w:rsidRPr="00FB286A">
        <w:rPr>
          <w:color w:val="000000" w:themeColor="text1"/>
        </w:rPr>
        <w:t>）</w:t>
      </w:r>
    </w:p>
    <w:p w14:paraId="61B4338E" w14:textId="1B8B6301" w:rsidR="00FB286A" w:rsidRPr="00294F23" w:rsidRDefault="00FB286A" w:rsidP="00CA7824">
      <w:pPr>
        <w:pStyle w:val="aff5"/>
        <w:ind w:leftChars="150" w:left="390"/>
        <w:rPr>
          <w:color w:val="000000" w:themeColor="text1"/>
        </w:rPr>
      </w:pPr>
      <w:r>
        <w:rPr>
          <w:rFonts w:hint="eastAsia"/>
          <w:color w:val="000000" w:themeColor="text1"/>
        </w:rPr>
        <w:t>〇</w:t>
      </w:r>
      <w:r w:rsidRPr="00FB286A">
        <w:rPr>
          <w:color w:val="000000" w:themeColor="text1"/>
        </w:rPr>
        <w:t>早朝、自転車で見学、登山（</w:t>
      </w:r>
      <w:r w:rsidR="00611F5E">
        <w:rPr>
          <w:rFonts w:hint="eastAsia"/>
          <w:color w:val="000000" w:themeColor="text1"/>
        </w:rPr>
        <w:t>３</w:t>
      </w:r>
      <w:r w:rsidR="00BD2901">
        <w:rPr>
          <w:rFonts w:hint="eastAsia"/>
          <w:color w:val="000000" w:themeColor="text1"/>
        </w:rPr>
        <w:t>名</w:t>
      </w:r>
      <w:r w:rsidRPr="00FB286A">
        <w:rPr>
          <w:color w:val="000000" w:themeColor="text1"/>
        </w:rPr>
        <w:t>）</w:t>
      </w:r>
    </w:p>
    <w:p w14:paraId="76541006" w14:textId="77777777" w:rsidR="00C575EE" w:rsidRPr="00BD2901" w:rsidRDefault="00C575EE" w:rsidP="00C575EE">
      <w:pPr>
        <w:ind w:left="261" w:hanging="261"/>
        <w:rPr>
          <w:b/>
          <w:bCs/>
          <w:noProof/>
          <w:color w:val="000000" w:themeColor="text1"/>
        </w:rPr>
      </w:pPr>
    </w:p>
    <w:p w14:paraId="59447D17" w14:textId="77777777" w:rsidR="0013212D" w:rsidRDefault="0013212D">
      <w:pPr>
        <w:ind w:left="210" w:hanging="210"/>
        <w:rPr>
          <w:rFonts w:eastAsia="ＭＳ ゴシック"/>
          <w:sz w:val="21"/>
        </w:rPr>
      </w:pPr>
      <w:r>
        <w:rPr>
          <w:rFonts w:eastAsia="ＭＳ ゴシック"/>
          <w:sz w:val="21"/>
        </w:rPr>
        <w:br w:type="page"/>
      </w:r>
    </w:p>
    <w:p w14:paraId="03DBC11F" w14:textId="2F0E78F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運動・スポーツの実施方法</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208C6ED9" w14:textId="77777777" w:rsidR="002074D4" w:rsidRPr="00294F23" w:rsidRDefault="002074D4" w:rsidP="002074D4">
      <w:pPr>
        <w:pStyle w:val="aff5"/>
        <w:ind w:leftChars="150" w:left="390"/>
        <w:rPr>
          <w:color w:val="000000" w:themeColor="text1"/>
        </w:rPr>
      </w:pPr>
    </w:p>
    <w:p w14:paraId="4685313B" w14:textId="3A649966" w:rsidR="004E12F6" w:rsidRDefault="004E12F6" w:rsidP="002074D4">
      <w:pPr>
        <w:ind w:leftChars="50" w:left="130" w:firstLineChars="0" w:firstLine="0"/>
        <w:rPr>
          <w:b/>
          <w:bCs/>
          <w:noProof/>
          <w:color w:val="000000" w:themeColor="text1"/>
        </w:rPr>
      </w:pPr>
      <w:r w:rsidRPr="004E12F6">
        <w:rPr>
          <w:b/>
          <w:bCs/>
          <w:noProof/>
          <w:color w:val="000000" w:themeColor="text1"/>
        </w:rPr>
        <w:drawing>
          <wp:inline distT="0" distB="0" distL="0" distR="0" wp14:anchorId="0708D512" wp14:editId="13B312DC">
            <wp:extent cx="6208920" cy="3494880"/>
            <wp:effectExtent l="0" t="0" r="1905" b="0"/>
            <wp:docPr id="1694817123"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208920" cy="3494880"/>
                    </a:xfrm>
                    <a:prstGeom prst="rect">
                      <a:avLst/>
                    </a:prstGeom>
                    <a:noFill/>
                    <a:ln>
                      <a:noFill/>
                    </a:ln>
                  </pic:spPr>
                </pic:pic>
              </a:graphicData>
            </a:graphic>
          </wp:inline>
        </w:drawing>
      </w:r>
    </w:p>
    <w:p w14:paraId="405DC2C2" w14:textId="77777777" w:rsidR="004E12F6" w:rsidRDefault="004E12F6">
      <w:pPr>
        <w:ind w:left="261" w:hanging="261"/>
        <w:rPr>
          <w:b/>
          <w:bCs/>
          <w:noProof/>
          <w:color w:val="000000" w:themeColor="text1"/>
        </w:rPr>
      </w:pPr>
      <w:r>
        <w:rPr>
          <w:b/>
          <w:bCs/>
          <w:noProof/>
          <w:color w:val="000000" w:themeColor="text1"/>
        </w:rPr>
        <w:br w:type="page"/>
      </w:r>
    </w:p>
    <w:p w14:paraId="7EBE7953" w14:textId="5469CE3A"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運動・スポーツの実施方法</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C415DA2" w14:textId="77777777" w:rsidR="002074D4" w:rsidRPr="00294F23" w:rsidRDefault="002074D4" w:rsidP="002074D4">
      <w:pPr>
        <w:pStyle w:val="aff5"/>
        <w:ind w:leftChars="150" w:left="390"/>
        <w:rPr>
          <w:color w:val="000000" w:themeColor="text1"/>
        </w:rPr>
      </w:pPr>
    </w:p>
    <w:p w14:paraId="22B2130E" w14:textId="2E3B48BF" w:rsidR="002074D4" w:rsidRDefault="00096A31" w:rsidP="002074D4">
      <w:pPr>
        <w:ind w:leftChars="50" w:left="130" w:firstLineChars="0" w:firstLine="0"/>
        <w:rPr>
          <w:b/>
          <w:bCs/>
          <w:noProof/>
          <w:color w:val="000000" w:themeColor="text1"/>
        </w:rPr>
      </w:pPr>
      <w:r w:rsidRPr="00096A31">
        <w:rPr>
          <w:b/>
          <w:bCs/>
          <w:noProof/>
          <w:color w:val="000000" w:themeColor="text1"/>
        </w:rPr>
        <w:drawing>
          <wp:inline distT="0" distB="0" distL="0" distR="0" wp14:anchorId="1CDC3FB1" wp14:editId="32ECADC1">
            <wp:extent cx="5423040" cy="5235120"/>
            <wp:effectExtent l="0" t="0" r="6350" b="3810"/>
            <wp:docPr id="434483810"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5423040" cy="5235120"/>
                    </a:xfrm>
                    <a:prstGeom prst="rect">
                      <a:avLst/>
                    </a:prstGeom>
                    <a:noFill/>
                    <a:ln>
                      <a:noFill/>
                    </a:ln>
                  </pic:spPr>
                </pic:pic>
              </a:graphicData>
            </a:graphic>
          </wp:inline>
        </w:drawing>
      </w:r>
    </w:p>
    <w:p w14:paraId="2491B5A9"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04D5106" w14:textId="0C7A33AD" w:rsidR="004F7067" w:rsidRPr="007B0C8B" w:rsidRDefault="004F7067" w:rsidP="004F7067">
      <w:pPr>
        <w:pStyle w:val="aff"/>
        <w:spacing w:after="120"/>
      </w:pPr>
      <w:r w:rsidRPr="007B0C8B">
        <w:rPr>
          <w:rFonts w:hint="eastAsia"/>
        </w:rPr>
        <w:t>（</w:t>
      </w:r>
      <w:r>
        <w:rPr>
          <w:rFonts w:hint="eastAsia"/>
        </w:rPr>
        <w:t>９</w:t>
      </w:r>
      <w:r w:rsidRPr="007B0C8B">
        <w:rPr>
          <w:rFonts w:hint="eastAsia"/>
        </w:rPr>
        <w:t>）</w:t>
      </w:r>
      <w:r w:rsidR="009456B9" w:rsidRPr="009456B9">
        <w:rPr>
          <w:rFonts w:hint="eastAsia"/>
        </w:rPr>
        <w:t>運動・スポーツ実施に対する満足度</w:t>
      </w:r>
    </w:p>
    <w:tbl>
      <w:tblPr>
        <w:tblStyle w:val="a4"/>
        <w:tblW w:w="9356" w:type="dxa"/>
        <w:tblInd w:w="260" w:type="dxa"/>
        <w:tblLook w:val="04A0" w:firstRow="1" w:lastRow="0" w:firstColumn="1" w:lastColumn="0" w:noHBand="0" w:noVBand="1"/>
      </w:tblPr>
      <w:tblGrid>
        <w:gridCol w:w="9356"/>
      </w:tblGrid>
      <w:tr w:rsidR="004F7067" w:rsidRPr="00294F23" w14:paraId="15309111" w14:textId="77777777" w:rsidTr="00541F37">
        <w:trPr>
          <w:trHeight w:val="567"/>
        </w:trPr>
        <w:tc>
          <w:tcPr>
            <w:tcW w:w="9207" w:type="dxa"/>
            <w:vAlign w:val="center"/>
          </w:tcPr>
          <w:p w14:paraId="2C4604BD" w14:textId="7D54B103" w:rsidR="004F7067" w:rsidRPr="00294F23" w:rsidRDefault="00055E9D"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sidRPr="00055E9D">
              <w:rPr>
                <w:rFonts w:ascii="ＭＳ ゴシック"/>
                <w:color w:val="000000" w:themeColor="text1"/>
                <w:sz w:val="22"/>
                <w:szCs w:val="22"/>
              </w:rPr>
              <w:t>50</w:t>
            </w:r>
            <w:r w:rsidR="00A81EB1">
              <w:rPr>
                <w:rFonts w:ascii="ＭＳ ゴシック" w:hint="eastAsia"/>
                <w:color w:val="000000" w:themeColor="text1"/>
                <w:sz w:val="22"/>
                <w:szCs w:val="22"/>
              </w:rPr>
              <w:t xml:space="preserve">　</w:t>
            </w:r>
            <w:r w:rsidRPr="00055E9D">
              <w:rPr>
                <w:rFonts w:ascii="ＭＳ ゴシック"/>
                <w:color w:val="000000" w:themeColor="text1"/>
                <w:sz w:val="22"/>
                <w:szCs w:val="22"/>
              </w:rPr>
              <w:t>現在行っている運動・スポーツの状況に満足していますか（</w:t>
            </w:r>
            <w:r>
              <w:rPr>
                <w:rFonts w:ascii="ＭＳ ゴシック" w:hint="eastAsia"/>
                <w:color w:val="000000" w:themeColor="text1"/>
                <w:sz w:val="22"/>
                <w:szCs w:val="22"/>
              </w:rPr>
              <w:t>○</w:t>
            </w:r>
            <w:r w:rsidRPr="00055E9D">
              <w:rPr>
                <w:rFonts w:ascii="ＭＳ ゴシック"/>
                <w:color w:val="000000" w:themeColor="text1"/>
                <w:sz w:val="22"/>
                <w:szCs w:val="22"/>
              </w:rPr>
              <w:t>は１つ）</w:t>
            </w:r>
          </w:p>
        </w:tc>
      </w:tr>
    </w:tbl>
    <w:p w14:paraId="02E6DB64" w14:textId="77777777" w:rsidR="004F7067" w:rsidRPr="00294F23" w:rsidRDefault="004F7067" w:rsidP="004F7067">
      <w:pPr>
        <w:ind w:left="0" w:firstLineChars="0" w:firstLine="0"/>
        <w:rPr>
          <w:color w:val="000000" w:themeColor="text1"/>
        </w:rPr>
      </w:pPr>
    </w:p>
    <w:p w14:paraId="600A2C20" w14:textId="735871A8" w:rsidR="00022D4F" w:rsidRDefault="00022D4F" w:rsidP="004F7067">
      <w:pPr>
        <w:pStyle w:val="aff5"/>
        <w:ind w:left="520"/>
        <w:rPr>
          <w:color w:val="000000" w:themeColor="text1"/>
        </w:rPr>
      </w:pPr>
      <w:r w:rsidRPr="00022D4F">
        <w:rPr>
          <w:rFonts w:hint="eastAsia"/>
          <w:color w:val="000000" w:themeColor="text1"/>
        </w:rPr>
        <w:t>運動・スポーツ実施に対する満足度については、「どちらかといえば満足している」が</w:t>
      </w:r>
      <w:r w:rsidRPr="00022D4F">
        <w:rPr>
          <w:color w:val="000000" w:themeColor="text1"/>
        </w:rPr>
        <w:t>47.8％と最も高く、次いで「満足している」が25.8％</w:t>
      </w:r>
      <w:r>
        <w:rPr>
          <w:rFonts w:hint="eastAsia"/>
          <w:color w:val="000000" w:themeColor="text1"/>
        </w:rPr>
        <w:t>、「どちらかといえば満足していない」が19.1％</w:t>
      </w:r>
      <w:r w:rsidRPr="00022D4F">
        <w:rPr>
          <w:color w:val="000000" w:themeColor="text1"/>
        </w:rPr>
        <w:t>となっています。</w:t>
      </w:r>
    </w:p>
    <w:p w14:paraId="0E3916F3" w14:textId="0C181CB4" w:rsidR="00022D4F" w:rsidRDefault="00022D4F" w:rsidP="004F7067">
      <w:pPr>
        <w:pStyle w:val="aff5"/>
        <w:ind w:left="520"/>
        <w:rPr>
          <w:color w:val="000000" w:themeColor="text1"/>
        </w:rPr>
      </w:pPr>
      <w:r w:rsidRPr="00022D4F">
        <w:rPr>
          <w:color w:val="000000" w:themeColor="text1"/>
        </w:rPr>
        <w:t>性・年齢別では、男性の40歳代</w:t>
      </w:r>
      <w:r w:rsidR="00E6053B">
        <w:rPr>
          <w:rFonts w:hint="eastAsia"/>
          <w:color w:val="000000" w:themeColor="text1"/>
        </w:rPr>
        <w:t>で34.4％、</w:t>
      </w:r>
      <w:r w:rsidRPr="00022D4F">
        <w:rPr>
          <w:color w:val="000000" w:themeColor="text1"/>
        </w:rPr>
        <w:t>女性の30歳代</w:t>
      </w:r>
      <w:r w:rsidR="00E6053B">
        <w:rPr>
          <w:rFonts w:hint="eastAsia"/>
          <w:color w:val="000000" w:themeColor="text1"/>
        </w:rPr>
        <w:t>で42.6％</w:t>
      </w:r>
      <w:r w:rsidR="008D0437">
        <w:rPr>
          <w:rFonts w:hint="eastAsia"/>
          <w:color w:val="000000" w:themeColor="text1"/>
        </w:rPr>
        <w:t>、</w:t>
      </w:r>
      <w:r w:rsidRPr="00022D4F">
        <w:rPr>
          <w:color w:val="000000" w:themeColor="text1"/>
        </w:rPr>
        <w:t>40歳代</w:t>
      </w:r>
      <w:r w:rsidR="00E6053B">
        <w:rPr>
          <w:rFonts w:hint="eastAsia"/>
          <w:color w:val="000000" w:themeColor="text1"/>
        </w:rPr>
        <w:t>で40.6％と</w:t>
      </w:r>
      <w:r w:rsidRPr="00022D4F">
        <w:rPr>
          <w:color w:val="000000" w:themeColor="text1"/>
        </w:rPr>
        <w:t>、働き盛り・子育て世代で『満足していない（計）』（「満足していない」と「どちらかといえば満足していない」の合計）が</w:t>
      </w:r>
      <w:r w:rsidR="00B6130B">
        <w:rPr>
          <w:rFonts w:hint="eastAsia"/>
          <w:color w:val="000000" w:themeColor="text1"/>
        </w:rPr>
        <w:t>やや</w:t>
      </w:r>
      <w:r w:rsidRPr="00022D4F">
        <w:rPr>
          <w:color w:val="000000" w:themeColor="text1"/>
        </w:rPr>
        <w:t>高くなっています。</w:t>
      </w:r>
    </w:p>
    <w:p w14:paraId="6D7B4B3D" w14:textId="7BE8339E" w:rsidR="004F7067" w:rsidRPr="00294F23" w:rsidRDefault="00022D4F" w:rsidP="004F7067">
      <w:pPr>
        <w:pStyle w:val="aff5"/>
        <w:ind w:left="520"/>
        <w:rPr>
          <w:color w:val="000000" w:themeColor="text1"/>
        </w:rPr>
      </w:pPr>
      <w:r w:rsidRPr="00022D4F">
        <w:rPr>
          <w:color w:val="000000" w:themeColor="text1"/>
        </w:rPr>
        <w:t>職業別では、会社員</w:t>
      </w:r>
      <w:r w:rsidR="000C70BB">
        <w:rPr>
          <w:rFonts w:hint="eastAsia"/>
          <w:color w:val="000000" w:themeColor="text1"/>
        </w:rPr>
        <w:t>や自営業</w:t>
      </w:r>
      <w:r w:rsidRPr="00022D4F">
        <w:rPr>
          <w:color w:val="000000" w:themeColor="text1"/>
        </w:rPr>
        <w:t>で『満足していない（計）』が</w:t>
      </w:r>
      <w:r w:rsidR="000C70BB">
        <w:rPr>
          <w:rFonts w:hint="eastAsia"/>
          <w:color w:val="000000" w:themeColor="text1"/>
        </w:rPr>
        <w:t>３</w:t>
      </w:r>
      <w:r w:rsidRPr="00022D4F">
        <w:rPr>
          <w:color w:val="000000" w:themeColor="text1"/>
        </w:rPr>
        <w:t>割を超えており、</w:t>
      </w:r>
      <w:r w:rsidR="009A00E1">
        <w:rPr>
          <w:rFonts w:hint="eastAsia"/>
          <w:color w:val="000000" w:themeColor="text1"/>
        </w:rPr>
        <w:t>ほか</w:t>
      </w:r>
      <w:r w:rsidRPr="00022D4F">
        <w:rPr>
          <w:color w:val="000000" w:themeColor="text1"/>
        </w:rPr>
        <w:t>の職業よりやや高</w:t>
      </w:r>
      <w:r w:rsidR="00E6053B">
        <w:rPr>
          <w:rFonts w:hint="eastAsia"/>
          <w:color w:val="000000" w:themeColor="text1"/>
        </w:rPr>
        <w:t>くなっています</w:t>
      </w:r>
      <w:r w:rsidRPr="00022D4F">
        <w:rPr>
          <w:color w:val="000000" w:themeColor="text1"/>
        </w:rPr>
        <w:t>。</w:t>
      </w:r>
    </w:p>
    <w:p w14:paraId="2E02610B" w14:textId="77777777" w:rsidR="004F7067" w:rsidRPr="00E6053B" w:rsidRDefault="004F7067" w:rsidP="004F7067">
      <w:pPr>
        <w:ind w:left="0" w:firstLineChars="0" w:firstLine="0"/>
        <w:rPr>
          <w:color w:val="000000" w:themeColor="text1"/>
        </w:rPr>
      </w:pPr>
    </w:p>
    <w:p w14:paraId="2C51B38C" w14:textId="6DE3B7D1" w:rsidR="004F7067" w:rsidRPr="00294F23" w:rsidRDefault="00042B9E" w:rsidP="004F7067">
      <w:pPr>
        <w:pStyle w:val="ac"/>
        <w:jc w:val="center"/>
        <w:rPr>
          <w:noProof/>
          <w:color w:val="000000" w:themeColor="text1"/>
        </w:rPr>
      </w:pPr>
      <w:r w:rsidRPr="00042B9E">
        <w:rPr>
          <w:noProof/>
          <w:color w:val="000000" w:themeColor="text1"/>
        </w:rPr>
        <w:drawing>
          <wp:inline distT="0" distB="0" distL="0" distR="0" wp14:anchorId="5237986B" wp14:editId="184D24FA">
            <wp:extent cx="6120130" cy="2600325"/>
            <wp:effectExtent l="0" t="0" r="0" b="9525"/>
            <wp:docPr id="1351771100"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176">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5561BF73" w14:textId="77777777" w:rsidR="004F7067" w:rsidRDefault="004F7067" w:rsidP="004F7067">
      <w:pPr>
        <w:ind w:left="260" w:hanging="260"/>
        <w:rPr>
          <w:noProof/>
          <w:color w:val="000000" w:themeColor="text1"/>
        </w:rPr>
      </w:pPr>
    </w:p>
    <w:p w14:paraId="04F2E95E" w14:textId="50A6A944"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運動・スポーツ実施に対する満足度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5EF6DDF" w14:textId="77777777" w:rsidR="002074D4" w:rsidRPr="00294F23" w:rsidRDefault="002074D4" w:rsidP="002074D4">
      <w:pPr>
        <w:pStyle w:val="aff5"/>
        <w:ind w:leftChars="150" w:left="390"/>
        <w:rPr>
          <w:color w:val="000000" w:themeColor="text1"/>
        </w:rPr>
      </w:pPr>
    </w:p>
    <w:p w14:paraId="7D570316" w14:textId="7D8B603E" w:rsidR="00096A31" w:rsidRDefault="00096A31" w:rsidP="002074D4">
      <w:pPr>
        <w:ind w:leftChars="50" w:left="130" w:firstLineChars="0" w:firstLine="0"/>
        <w:rPr>
          <w:b/>
          <w:bCs/>
          <w:noProof/>
          <w:color w:val="000000" w:themeColor="text1"/>
        </w:rPr>
      </w:pPr>
      <w:r w:rsidRPr="00096A31">
        <w:rPr>
          <w:b/>
          <w:bCs/>
          <w:noProof/>
          <w:color w:val="000000" w:themeColor="text1"/>
        </w:rPr>
        <w:drawing>
          <wp:inline distT="0" distB="0" distL="0" distR="0" wp14:anchorId="5D384896" wp14:editId="5BA85B01">
            <wp:extent cx="3873960" cy="2667240"/>
            <wp:effectExtent l="0" t="0" r="0" b="0"/>
            <wp:docPr id="1215411696"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66F838CF" w14:textId="77777777" w:rsidR="00096A31" w:rsidRDefault="00096A31">
      <w:pPr>
        <w:ind w:left="261" w:hanging="261"/>
        <w:rPr>
          <w:b/>
          <w:bCs/>
          <w:noProof/>
          <w:color w:val="000000" w:themeColor="text1"/>
        </w:rPr>
      </w:pPr>
      <w:r>
        <w:rPr>
          <w:b/>
          <w:bCs/>
          <w:noProof/>
          <w:color w:val="000000" w:themeColor="text1"/>
        </w:rPr>
        <w:br w:type="page"/>
      </w:r>
    </w:p>
    <w:p w14:paraId="0E1E6598" w14:textId="6D997293"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運動・スポーツ実施に対する満足度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F2C42C6" w14:textId="77777777" w:rsidR="002074D4" w:rsidRPr="00294F23" w:rsidRDefault="002074D4" w:rsidP="002074D4">
      <w:pPr>
        <w:pStyle w:val="aff5"/>
        <w:ind w:leftChars="150" w:left="390"/>
        <w:rPr>
          <w:color w:val="000000" w:themeColor="text1"/>
        </w:rPr>
      </w:pPr>
    </w:p>
    <w:p w14:paraId="200A7581" w14:textId="317CE273" w:rsidR="002074D4" w:rsidRDefault="00096A31" w:rsidP="002074D4">
      <w:pPr>
        <w:ind w:leftChars="50" w:left="130" w:firstLineChars="0" w:firstLine="0"/>
        <w:rPr>
          <w:b/>
          <w:bCs/>
          <w:noProof/>
          <w:color w:val="000000" w:themeColor="text1"/>
        </w:rPr>
      </w:pPr>
      <w:r w:rsidRPr="00096A31">
        <w:rPr>
          <w:b/>
          <w:bCs/>
          <w:noProof/>
          <w:color w:val="000000" w:themeColor="text1"/>
        </w:rPr>
        <w:drawing>
          <wp:inline distT="0" distB="0" distL="0" distR="0" wp14:anchorId="0273DEFB" wp14:editId="64B80E3A">
            <wp:extent cx="4462560" cy="1781280"/>
            <wp:effectExtent l="0" t="0" r="0" b="0"/>
            <wp:docPr id="1575570798"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4C4AABF5"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0B52F280" w14:textId="1F1EC6A2" w:rsidR="004F7067" w:rsidRPr="007B0C8B" w:rsidRDefault="004F7067" w:rsidP="004F7067">
      <w:pPr>
        <w:pStyle w:val="aff"/>
        <w:spacing w:after="120"/>
      </w:pPr>
      <w:r w:rsidRPr="007B0C8B">
        <w:rPr>
          <w:rFonts w:hint="eastAsia"/>
        </w:rPr>
        <w:t>（</w:t>
      </w:r>
      <w:r>
        <w:rPr>
          <w:rFonts w:hint="eastAsia"/>
        </w:rPr>
        <w:t>10</w:t>
      </w:r>
      <w:r w:rsidRPr="007B0C8B">
        <w:rPr>
          <w:rFonts w:hint="eastAsia"/>
        </w:rPr>
        <w:t>）</w:t>
      </w:r>
      <w:r w:rsidR="00EE1BE5" w:rsidRPr="00EE1BE5">
        <w:rPr>
          <w:rFonts w:hint="eastAsia"/>
        </w:rPr>
        <w:t>運動・スポーツ実施に満足していない理由</w:t>
      </w:r>
    </w:p>
    <w:tbl>
      <w:tblPr>
        <w:tblStyle w:val="a4"/>
        <w:tblW w:w="9356" w:type="dxa"/>
        <w:tblInd w:w="260" w:type="dxa"/>
        <w:tblLook w:val="04A0" w:firstRow="1" w:lastRow="0" w:firstColumn="1" w:lastColumn="0" w:noHBand="0" w:noVBand="1"/>
      </w:tblPr>
      <w:tblGrid>
        <w:gridCol w:w="9356"/>
      </w:tblGrid>
      <w:tr w:rsidR="004F7067" w:rsidRPr="00294F23" w14:paraId="6257DBE5" w14:textId="77777777" w:rsidTr="00541F37">
        <w:trPr>
          <w:trHeight w:val="567"/>
        </w:trPr>
        <w:tc>
          <w:tcPr>
            <w:tcW w:w="9207" w:type="dxa"/>
            <w:vAlign w:val="center"/>
          </w:tcPr>
          <w:p w14:paraId="07F3F96A" w14:textId="3F9C650C" w:rsidR="00055E9D" w:rsidRDefault="00EF4EA8" w:rsidP="00EF4EA8">
            <w:pPr>
              <w:pStyle w:val="ac"/>
              <w:adjustRightInd w:val="0"/>
              <w:snapToGrid w:val="0"/>
              <w:spacing w:beforeLines="50" w:before="120"/>
              <w:ind w:left="0" w:firstLineChars="0" w:firstLine="0"/>
              <w:outlineLvl w:val="3"/>
              <w:rPr>
                <w:rFonts w:ascii="ＭＳ ゴシック"/>
                <w:color w:val="000000" w:themeColor="text1"/>
                <w:sz w:val="22"/>
                <w:szCs w:val="22"/>
              </w:rPr>
            </w:pPr>
            <w:r>
              <w:rPr>
                <w:rFonts w:ascii="ＭＳ ゴシック" w:hint="eastAsia"/>
                <w:color w:val="000000" w:themeColor="text1"/>
                <w:sz w:val="22"/>
                <w:szCs w:val="22"/>
              </w:rPr>
              <w:t>【</w:t>
            </w:r>
            <w:r w:rsidR="00055E9D" w:rsidRPr="00055E9D">
              <w:rPr>
                <w:rFonts w:ascii="ＭＳ ゴシック"/>
                <w:color w:val="000000" w:themeColor="text1"/>
                <w:sz w:val="22"/>
                <w:szCs w:val="22"/>
              </w:rPr>
              <w:t>問50で</w:t>
            </w:r>
            <w:r>
              <w:rPr>
                <w:rFonts w:ascii="ＭＳ ゴシック" w:hint="eastAsia"/>
                <w:color w:val="000000" w:themeColor="text1"/>
                <w:sz w:val="22"/>
                <w:szCs w:val="22"/>
              </w:rPr>
              <w:t>「</w:t>
            </w:r>
            <w:r w:rsidR="00055E9D" w:rsidRPr="00055E9D">
              <w:rPr>
                <w:rFonts w:ascii="ＭＳ ゴシック"/>
                <w:color w:val="000000" w:themeColor="text1"/>
                <w:sz w:val="22"/>
                <w:szCs w:val="22"/>
              </w:rPr>
              <w:t>３</w:t>
            </w:r>
            <w:r w:rsidRPr="00EF4EA8">
              <w:rPr>
                <w:rFonts w:ascii="ＭＳ ゴシック" w:hint="eastAsia"/>
                <w:color w:val="000000" w:themeColor="text1"/>
                <w:sz w:val="22"/>
                <w:szCs w:val="22"/>
              </w:rPr>
              <w:t>．どちらかといえば満足していない</w:t>
            </w:r>
            <w:r>
              <w:rPr>
                <w:rFonts w:ascii="ＭＳ ゴシック" w:hint="eastAsia"/>
                <w:color w:val="000000" w:themeColor="text1"/>
                <w:sz w:val="22"/>
                <w:szCs w:val="22"/>
              </w:rPr>
              <w:t>」</w:t>
            </w:r>
            <w:r w:rsidR="00055E9D" w:rsidRPr="00055E9D">
              <w:rPr>
                <w:rFonts w:ascii="ＭＳ ゴシック"/>
                <w:color w:val="000000" w:themeColor="text1"/>
                <w:sz w:val="22"/>
                <w:szCs w:val="22"/>
              </w:rPr>
              <w:t>、</w:t>
            </w:r>
            <w:r>
              <w:rPr>
                <w:rFonts w:ascii="ＭＳ ゴシック" w:hint="eastAsia"/>
                <w:color w:val="000000" w:themeColor="text1"/>
                <w:sz w:val="22"/>
                <w:szCs w:val="22"/>
              </w:rPr>
              <w:t>「</w:t>
            </w:r>
            <w:r w:rsidR="00055E9D" w:rsidRPr="00055E9D">
              <w:rPr>
                <w:rFonts w:ascii="ＭＳ ゴシック"/>
                <w:color w:val="000000" w:themeColor="text1"/>
                <w:sz w:val="22"/>
                <w:szCs w:val="22"/>
              </w:rPr>
              <w:t>４</w:t>
            </w:r>
            <w:r w:rsidRPr="00EF4EA8">
              <w:rPr>
                <w:rFonts w:ascii="ＭＳ ゴシック" w:hint="eastAsia"/>
                <w:color w:val="000000" w:themeColor="text1"/>
                <w:sz w:val="22"/>
                <w:szCs w:val="22"/>
              </w:rPr>
              <w:t>．満足していない</w:t>
            </w:r>
            <w:r>
              <w:rPr>
                <w:rFonts w:ascii="ＭＳ ゴシック" w:hint="eastAsia"/>
                <w:color w:val="000000" w:themeColor="text1"/>
                <w:sz w:val="22"/>
                <w:szCs w:val="22"/>
              </w:rPr>
              <w:t>」</w:t>
            </w:r>
            <w:r w:rsidR="00055E9D" w:rsidRPr="00055E9D">
              <w:rPr>
                <w:rFonts w:ascii="ＭＳ ゴシック"/>
                <w:color w:val="000000" w:themeColor="text1"/>
                <w:sz w:val="22"/>
                <w:szCs w:val="22"/>
              </w:rPr>
              <w:t>と回答した方にお聞きします。</w:t>
            </w:r>
            <w:r>
              <w:rPr>
                <w:rFonts w:ascii="ＭＳ ゴシック" w:hint="eastAsia"/>
                <w:color w:val="000000" w:themeColor="text1"/>
                <w:sz w:val="22"/>
                <w:szCs w:val="22"/>
              </w:rPr>
              <w:t>】</w:t>
            </w:r>
          </w:p>
          <w:p w14:paraId="0339FAD1" w14:textId="36E4A9D9" w:rsidR="004F7067" w:rsidRPr="00294F23" w:rsidRDefault="00055E9D" w:rsidP="00055E9D">
            <w:pPr>
              <w:pStyle w:val="ac"/>
              <w:adjustRightInd w:val="0"/>
              <w:snapToGrid w:val="0"/>
              <w:spacing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sidRPr="00055E9D">
              <w:rPr>
                <w:rFonts w:ascii="ＭＳ ゴシック"/>
                <w:color w:val="000000" w:themeColor="text1"/>
                <w:sz w:val="22"/>
                <w:szCs w:val="22"/>
              </w:rPr>
              <w:t>51</w:t>
            </w:r>
            <w:r w:rsidR="00A81EB1">
              <w:rPr>
                <w:rFonts w:ascii="ＭＳ ゴシック" w:hint="eastAsia"/>
                <w:color w:val="000000" w:themeColor="text1"/>
                <w:sz w:val="22"/>
                <w:szCs w:val="22"/>
              </w:rPr>
              <w:t xml:space="preserve">　</w:t>
            </w:r>
            <w:r w:rsidRPr="00055E9D">
              <w:rPr>
                <w:rFonts w:ascii="ＭＳ ゴシック"/>
                <w:color w:val="000000" w:themeColor="text1"/>
                <w:sz w:val="22"/>
                <w:szCs w:val="22"/>
              </w:rPr>
              <w:t>満足していない理由は何ですか（</w:t>
            </w:r>
            <w:r>
              <w:rPr>
                <w:rFonts w:ascii="ＭＳ ゴシック" w:hint="eastAsia"/>
                <w:color w:val="000000" w:themeColor="text1"/>
                <w:sz w:val="22"/>
                <w:szCs w:val="22"/>
              </w:rPr>
              <w:t>○</w:t>
            </w:r>
            <w:r w:rsidRPr="00055E9D">
              <w:rPr>
                <w:rFonts w:ascii="ＭＳ ゴシック"/>
                <w:color w:val="000000" w:themeColor="text1"/>
                <w:sz w:val="22"/>
                <w:szCs w:val="22"/>
              </w:rPr>
              <w:t>は３つまで）</w:t>
            </w:r>
          </w:p>
        </w:tc>
      </w:tr>
    </w:tbl>
    <w:p w14:paraId="3C99C3D9" w14:textId="77777777" w:rsidR="004F7067" w:rsidRPr="00294F23" w:rsidRDefault="004F7067" w:rsidP="004F7067">
      <w:pPr>
        <w:ind w:left="0" w:firstLineChars="0" w:firstLine="0"/>
        <w:rPr>
          <w:color w:val="000000" w:themeColor="text1"/>
        </w:rPr>
      </w:pPr>
    </w:p>
    <w:p w14:paraId="687B442F" w14:textId="77777777" w:rsidR="000C70BB" w:rsidRDefault="000C70BB" w:rsidP="004F7067">
      <w:pPr>
        <w:pStyle w:val="aff5"/>
        <w:ind w:left="520"/>
        <w:rPr>
          <w:color w:val="000000" w:themeColor="text1"/>
        </w:rPr>
      </w:pPr>
      <w:r w:rsidRPr="000C70BB">
        <w:rPr>
          <w:rFonts w:hint="eastAsia"/>
          <w:color w:val="000000" w:themeColor="text1"/>
        </w:rPr>
        <w:t>運動・スポーツ実施に満足していない理由については、「十分な時間が取れない」が</w:t>
      </w:r>
      <w:r w:rsidRPr="000C70BB">
        <w:rPr>
          <w:color w:val="000000" w:themeColor="text1"/>
        </w:rPr>
        <w:t>52.5％と最も高く、次いで「施設が少ない」が18.9％、「利用料金が高い」が16.5％となっています。</w:t>
      </w:r>
    </w:p>
    <w:p w14:paraId="4D347BA7" w14:textId="41E6B026" w:rsidR="000C70BB" w:rsidRDefault="000C70BB" w:rsidP="004F7067">
      <w:pPr>
        <w:pStyle w:val="aff5"/>
        <w:ind w:left="520"/>
        <w:rPr>
          <w:color w:val="000000" w:themeColor="text1"/>
        </w:rPr>
      </w:pPr>
      <w:r w:rsidRPr="000C70BB">
        <w:rPr>
          <w:color w:val="000000" w:themeColor="text1"/>
        </w:rPr>
        <w:t>性・年齢別では、男</w:t>
      </w:r>
      <w:r w:rsidR="00F377C4">
        <w:rPr>
          <w:rFonts w:hint="eastAsia"/>
          <w:color w:val="000000" w:themeColor="text1"/>
        </w:rPr>
        <w:t>性、</w:t>
      </w:r>
      <w:r w:rsidRPr="000C70BB">
        <w:rPr>
          <w:color w:val="000000" w:themeColor="text1"/>
        </w:rPr>
        <w:t>女</w:t>
      </w:r>
      <w:r w:rsidR="00F377C4">
        <w:rPr>
          <w:rFonts w:hint="eastAsia"/>
          <w:color w:val="000000" w:themeColor="text1"/>
        </w:rPr>
        <w:t>性</w:t>
      </w:r>
      <w:r w:rsidRPr="000C70BB">
        <w:rPr>
          <w:color w:val="000000" w:themeColor="text1"/>
        </w:rPr>
        <w:t>ともに若年層から中年層にかけて「十分な時間が取れない</w:t>
      </w:r>
      <w:r w:rsidR="00284FE5">
        <w:rPr>
          <w:rFonts w:hint="eastAsia"/>
          <w:color w:val="000000" w:themeColor="text1"/>
        </w:rPr>
        <w:t>」が最も高く、年齢が上がるにつれて割合が低下していきます。また、</w:t>
      </w:r>
    </w:p>
    <w:p w14:paraId="71FB3CF0" w14:textId="5675B2CA" w:rsidR="004F7067" w:rsidRPr="00294F23" w:rsidRDefault="000C70BB" w:rsidP="004F7067">
      <w:pPr>
        <w:pStyle w:val="aff5"/>
        <w:ind w:left="520"/>
        <w:rPr>
          <w:color w:val="000000" w:themeColor="text1"/>
        </w:rPr>
      </w:pPr>
      <w:r w:rsidRPr="000C70BB">
        <w:rPr>
          <w:color w:val="000000" w:themeColor="text1"/>
        </w:rPr>
        <w:t>職業別では、会社員や公務員</w:t>
      </w:r>
      <w:r>
        <w:rPr>
          <w:rFonts w:hint="eastAsia"/>
          <w:color w:val="000000" w:themeColor="text1"/>
        </w:rPr>
        <w:t>、学生</w:t>
      </w:r>
      <w:r w:rsidRPr="000C70BB">
        <w:rPr>
          <w:color w:val="000000" w:themeColor="text1"/>
        </w:rPr>
        <w:t>で「十分な時間が取れない」</w:t>
      </w:r>
      <w:r w:rsidR="00580A1F">
        <w:rPr>
          <w:rFonts w:hint="eastAsia"/>
          <w:color w:val="000000" w:themeColor="text1"/>
        </w:rPr>
        <w:t>の割合が</w:t>
      </w:r>
      <w:r>
        <w:rPr>
          <w:rFonts w:hint="eastAsia"/>
          <w:color w:val="000000" w:themeColor="text1"/>
        </w:rPr>
        <w:t>６</w:t>
      </w:r>
      <w:r w:rsidRPr="000C70BB">
        <w:rPr>
          <w:color w:val="000000" w:themeColor="text1"/>
        </w:rPr>
        <w:t>割</w:t>
      </w:r>
      <w:r w:rsidR="00580A1F">
        <w:rPr>
          <w:rFonts w:hint="eastAsia"/>
          <w:color w:val="000000" w:themeColor="text1"/>
        </w:rPr>
        <w:t>後半と</w:t>
      </w:r>
      <w:r w:rsidRPr="000C70BB">
        <w:rPr>
          <w:color w:val="000000" w:themeColor="text1"/>
        </w:rPr>
        <w:t>高くなっています。</w:t>
      </w:r>
    </w:p>
    <w:p w14:paraId="4E5DAC9C" w14:textId="77777777" w:rsidR="004F7067" w:rsidRPr="00294F23" w:rsidRDefault="004F7067" w:rsidP="004F7067">
      <w:pPr>
        <w:ind w:left="0" w:firstLineChars="0" w:firstLine="0"/>
        <w:rPr>
          <w:color w:val="000000" w:themeColor="text1"/>
        </w:rPr>
      </w:pPr>
    </w:p>
    <w:p w14:paraId="7AB3CC63" w14:textId="5F37E308" w:rsidR="004F7067" w:rsidRPr="00294F23" w:rsidRDefault="00042B9E" w:rsidP="004F7067">
      <w:pPr>
        <w:pStyle w:val="ac"/>
        <w:jc w:val="center"/>
        <w:rPr>
          <w:noProof/>
          <w:color w:val="000000" w:themeColor="text1"/>
        </w:rPr>
      </w:pPr>
      <w:r w:rsidRPr="00042B9E">
        <w:rPr>
          <w:noProof/>
          <w:color w:val="000000" w:themeColor="text1"/>
        </w:rPr>
        <w:drawing>
          <wp:inline distT="0" distB="0" distL="0" distR="0" wp14:anchorId="3B52B10F" wp14:editId="4ECA3241">
            <wp:extent cx="3962400" cy="3209925"/>
            <wp:effectExtent l="0" t="0" r="0" b="9525"/>
            <wp:docPr id="123982854"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rotWithShape="1">
                    <a:blip r:embed="rId179">
                      <a:extLst>
                        <a:ext uri="{28A0092B-C50C-407E-A947-70E740481C1C}">
                          <a14:useLocalDpi xmlns:a14="http://schemas.microsoft.com/office/drawing/2010/main" val="0"/>
                        </a:ext>
                      </a:extLst>
                    </a:blip>
                    <a:srcRect l="3704" t="2095" b="9685"/>
                    <a:stretch>
                      <a:fillRect/>
                    </a:stretch>
                  </pic:blipFill>
                  <pic:spPr bwMode="auto">
                    <a:xfrm>
                      <a:off x="0" y="0"/>
                      <a:ext cx="3962400" cy="3209925"/>
                    </a:xfrm>
                    <a:prstGeom prst="rect">
                      <a:avLst/>
                    </a:prstGeom>
                    <a:noFill/>
                    <a:ln>
                      <a:noFill/>
                    </a:ln>
                    <a:extLst>
                      <a:ext uri="{53640926-AAD7-44D8-BBD7-CCE9431645EC}">
                        <a14:shadowObscured xmlns:a14="http://schemas.microsoft.com/office/drawing/2010/main"/>
                      </a:ext>
                    </a:extLst>
                  </pic:spPr>
                </pic:pic>
              </a:graphicData>
            </a:graphic>
          </wp:inline>
        </w:drawing>
      </w:r>
    </w:p>
    <w:p w14:paraId="5EB4EB7F" w14:textId="77777777" w:rsidR="004F7067" w:rsidRDefault="004F7067" w:rsidP="004F7067">
      <w:pPr>
        <w:ind w:left="260" w:hanging="260"/>
        <w:rPr>
          <w:noProof/>
          <w:color w:val="000000" w:themeColor="text1"/>
        </w:rPr>
      </w:pPr>
    </w:p>
    <w:p w14:paraId="688BCAB9"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55ED048E" w14:textId="632292E1" w:rsidR="00CA7824"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身体の不調・体力不足（足腰が悪い、体調不良、関節痛、高齢など）（</w:t>
      </w:r>
      <w:r w:rsidR="0081393D">
        <w:rPr>
          <w:rFonts w:hint="eastAsia"/>
          <w:color w:val="000000" w:themeColor="text1"/>
        </w:rPr>
        <w:t>15</w:t>
      </w:r>
      <w:r w:rsidR="00BD2901">
        <w:rPr>
          <w:rFonts w:hint="eastAsia"/>
          <w:color w:val="000000" w:themeColor="text1"/>
        </w:rPr>
        <w:t>名</w:t>
      </w:r>
      <w:r w:rsidRPr="00390DCC">
        <w:rPr>
          <w:color w:val="000000" w:themeColor="text1"/>
        </w:rPr>
        <w:t>）</w:t>
      </w:r>
    </w:p>
    <w:p w14:paraId="73CD9761" w14:textId="5B30AB4D"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やる気が出ない・続かない・</w:t>
      </w:r>
      <w:r w:rsidR="0081393D">
        <w:rPr>
          <w:rFonts w:hint="eastAsia"/>
          <w:color w:val="000000" w:themeColor="text1"/>
        </w:rPr>
        <w:t>一人だと寂しい</w:t>
      </w:r>
      <w:r w:rsidRPr="00390DCC">
        <w:rPr>
          <w:color w:val="000000" w:themeColor="text1"/>
        </w:rPr>
        <w:t>（</w:t>
      </w:r>
      <w:r w:rsidR="0081393D">
        <w:rPr>
          <w:rFonts w:hint="eastAsia"/>
          <w:color w:val="000000" w:themeColor="text1"/>
        </w:rPr>
        <w:t>５</w:t>
      </w:r>
      <w:r w:rsidR="00BD2901">
        <w:rPr>
          <w:rFonts w:hint="eastAsia"/>
          <w:color w:val="000000" w:themeColor="text1"/>
        </w:rPr>
        <w:t>名</w:t>
      </w:r>
      <w:r w:rsidRPr="00390DCC">
        <w:rPr>
          <w:color w:val="000000" w:themeColor="text1"/>
        </w:rPr>
        <w:t>）</w:t>
      </w:r>
    </w:p>
    <w:p w14:paraId="4D74C11D" w14:textId="7FD168E0" w:rsidR="00390DCC" w:rsidRDefault="00390DCC" w:rsidP="00CA7824">
      <w:pPr>
        <w:pStyle w:val="aff5"/>
        <w:ind w:leftChars="150" w:left="390"/>
        <w:rPr>
          <w:color w:val="000000" w:themeColor="text1"/>
        </w:rPr>
      </w:pPr>
      <w:r>
        <w:rPr>
          <w:rFonts w:hint="eastAsia"/>
          <w:color w:val="000000" w:themeColor="text1"/>
        </w:rPr>
        <w:t>〇</w:t>
      </w:r>
      <w:r w:rsidR="0081393D">
        <w:rPr>
          <w:rFonts w:hint="eastAsia"/>
          <w:color w:val="000000" w:themeColor="text1"/>
        </w:rPr>
        <w:t>施設に予約ができない、清掃が行き届いてない</w:t>
      </w:r>
      <w:r w:rsidRPr="00390DCC">
        <w:rPr>
          <w:color w:val="000000" w:themeColor="text1"/>
        </w:rPr>
        <w:t>（</w:t>
      </w:r>
      <w:r w:rsidR="0081393D">
        <w:rPr>
          <w:rFonts w:hint="eastAsia"/>
          <w:color w:val="000000" w:themeColor="text1"/>
        </w:rPr>
        <w:t>３</w:t>
      </w:r>
      <w:r w:rsidR="00BD2901">
        <w:rPr>
          <w:rFonts w:hint="eastAsia"/>
          <w:color w:val="000000" w:themeColor="text1"/>
        </w:rPr>
        <w:t>名</w:t>
      </w:r>
      <w:r w:rsidRPr="00390DCC">
        <w:rPr>
          <w:color w:val="000000" w:themeColor="text1"/>
        </w:rPr>
        <w:t>）</w:t>
      </w:r>
    </w:p>
    <w:p w14:paraId="01E3D2E3" w14:textId="67C06963"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仕事</w:t>
      </w:r>
      <w:r w:rsidR="0081393D">
        <w:rPr>
          <w:rFonts w:hint="eastAsia"/>
          <w:color w:val="000000" w:themeColor="text1"/>
        </w:rPr>
        <w:t>や</w:t>
      </w:r>
      <w:r w:rsidRPr="00390DCC">
        <w:rPr>
          <w:color w:val="000000" w:themeColor="text1"/>
        </w:rPr>
        <w:t>介護</w:t>
      </w:r>
      <w:r w:rsidR="0081393D">
        <w:rPr>
          <w:rFonts w:hint="eastAsia"/>
          <w:color w:val="000000" w:themeColor="text1"/>
        </w:rPr>
        <w:t>で忙しく、疲れている</w:t>
      </w:r>
      <w:r w:rsidRPr="00390DCC">
        <w:rPr>
          <w:color w:val="000000" w:themeColor="text1"/>
        </w:rPr>
        <w:t>（</w:t>
      </w:r>
      <w:r w:rsidR="0081393D">
        <w:rPr>
          <w:rFonts w:hint="eastAsia"/>
          <w:color w:val="000000" w:themeColor="text1"/>
        </w:rPr>
        <w:t>４</w:t>
      </w:r>
      <w:r w:rsidR="00BD2901">
        <w:rPr>
          <w:rFonts w:hint="eastAsia"/>
          <w:color w:val="000000" w:themeColor="text1"/>
        </w:rPr>
        <w:t>名</w:t>
      </w:r>
      <w:r w:rsidRPr="00390DCC">
        <w:rPr>
          <w:color w:val="000000" w:themeColor="text1"/>
        </w:rPr>
        <w:t>）</w:t>
      </w:r>
    </w:p>
    <w:p w14:paraId="45A918A6" w14:textId="529C8520"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草刈りで十分、スポーツ定義への疑問、来客</w:t>
      </w:r>
      <w:r w:rsidR="0081393D">
        <w:rPr>
          <w:rFonts w:hint="eastAsia"/>
          <w:color w:val="000000" w:themeColor="text1"/>
        </w:rPr>
        <w:t>でできない</w:t>
      </w:r>
      <w:r w:rsidRPr="00390DCC">
        <w:rPr>
          <w:color w:val="000000" w:themeColor="text1"/>
        </w:rPr>
        <w:t>、できる時にしたい（</w:t>
      </w:r>
      <w:r w:rsidR="0081393D">
        <w:rPr>
          <w:rFonts w:hint="eastAsia"/>
          <w:color w:val="000000" w:themeColor="text1"/>
        </w:rPr>
        <w:t>４</w:t>
      </w:r>
      <w:r w:rsidR="00BD2901">
        <w:rPr>
          <w:rFonts w:hint="eastAsia"/>
          <w:color w:val="000000" w:themeColor="text1"/>
        </w:rPr>
        <w:t>名</w:t>
      </w:r>
      <w:r w:rsidRPr="00390DCC">
        <w:rPr>
          <w:color w:val="000000" w:themeColor="text1"/>
        </w:rPr>
        <w:t>）</w:t>
      </w:r>
    </w:p>
    <w:p w14:paraId="2405488A" w14:textId="76A5F8FC"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妊娠中</w:t>
      </w:r>
      <w:r w:rsidR="0081393D">
        <w:rPr>
          <w:rFonts w:hint="eastAsia"/>
          <w:color w:val="000000" w:themeColor="text1"/>
        </w:rPr>
        <w:t>のため</w:t>
      </w:r>
      <w:r w:rsidRPr="00390DCC">
        <w:rPr>
          <w:color w:val="000000" w:themeColor="text1"/>
        </w:rPr>
        <w:t>（</w:t>
      </w:r>
      <w:r w:rsidR="0081393D">
        <w:rPr>
          <w:rFonts w:hint="eastAsia"/>
          <w:color w:val="000000" w:themeColor="text1"/>
        </w:rPr>
        <w:t>２</w:t>
      </w:r>
      <w:r w:rsidR="00BD2901">
        <w:rPr>
          <w:rFonts w:hint="eastAsia"/>
          <w:color w:val="000000" w:themeColor="text1"/>
        </w:rPr>
        <w:t>名</w:t>
      </w:r>
      <w:r w:rsidRPr="00390DCC">
        <w:rPr>
          <w:color w:val="000000" w:themeColor="text1"/>
        </w:rPr>
        <w:t>）</w:t>
      </w:r>
    </w:p>
    <w:p w14:paraId="510C9B96" w14:textId="3ECF781D"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指導されるのが嫌（</w:t>
      </w:r>
      <w:r w:rsidR="0081393D">
        <w:rPr>
          <w:rFonts w:hint="eastAsia"/>
          <w:color w:val="000000" w:themeColor="text1"/>
        </w:rPr>
        <w:t>１</w:t>
      </w:r>
      <w:r w:rsidR="00BD2901">
        <w:rPr>
          <w:rFonts w:hint="eastAsia"/>
          <w:color w:val="000000" w:themeColor="text1"/>
        </w:rPr>
        <w:t>名</w:t>
      </w:r>
      <w:r w:rsidRPr="00390DCC">
        <w:rPr>
          <w:color w:val="000000" w:themeColor="text1"/>
        </w:rPr>
        <w:t>）</w:t>
      </w:r>
    </w:p>
    <w:p w14:paraId="23B17466" w14:textId="5274A5B5"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何をすればいいかわからない（</w:t>
      </w:r>
      <w:r w:rsidR="0081393D">
        <w:rPr>
          <w:rFonts w:hint="eastAsia"/>
          <w:color w:val="000000" w:themeColor="text1"/>
        </w:rPr>
        <w:t>１</w:t>
      </w:r>
      <w:r w:rsidR="00BD2901">
        <w:rPr>
          <w:rFonts w:hint="eastAsia"/>
          <w:color w:val="000000" w:themeColor="text1"/>
        </w:rPr>
        <w:t>名</w:t>
      </w:r>
      <w:r w:rsidRPr="00390DCC">
        <w:rPr>
          <w:color w:val="000000" w:themeColor="text1"/>
        </w:rPr>
        <w:t>）</w:t>
      </w:r>
    </w:p>
    <w:p w14:paraId="0C1A5228" w14:textId="0483CB49"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暑さのため（</w:t>
      </w:r>
      <w:r w:rsidR="0081393D">
        <w:rPr>
          <w:rFonts w:hint="eastAsia"/>
          <w:color w:val="000000" w:themeColor="text1"/>
        </w:rPr>
        <w:t>１</w:t>
      </w:r>
      <w:r w:rsidR="00BD2901">
        <w:rPr>
          <w:rFonts w:hint="eastAsia"/>
          <w:color w:val="000000" w:themeColor="text1"/>
        </w:rPr>
        <w:t>名</w:t>
      </w:r>
      <w:r w:rsidRPr="00390DCC">
        <w:rPr>
          <w:color w:val="000000" w:themeColor="text1"/>
        </w:rPr>
        <w:t>）</w:t>
      </w:r>
    </w:p>
    <w:p w14:paraId="4CDF0B90" w14:textId="3F3AF318" w:rsidR="00390DCC" w:rsidRDefault="00390DCC" w:rsidP="00CA7824">
      <w:pPr>
        <w:pStyle w:val="aff5"/>
        <w:ind w:leftChars="150" w:left="390"/>
        <w:rPr>
          <w:color w:val="000000" w:themeColor="text1"/>
        </w:rPr>
      </w:pPr>
      <w:r>
        <w:rPr>
          <w:rFonts w:hint="eastAsia"/>
          <w:color w:val="000000" w:themeColor="text1"/>
        </w:rPr>
        <w:t>〇</w:t>
      </w:r>
      <w:r w:rsidRPr="00390DCC">
        <w:rPr>
          <w:color w:val="000000" w:themeColor="text1"/>
        </w:rPr>
        <w:t>施設に入居中（</w:t>
      </w:r>
      <w:r w:rsidR="0081393D">
        <w:rPr>
          <w:rFonts w:hint="eastAsia"/>
          <w:color w:val="000000" w:themeColor="text1"/>
        </w:rPr>
        <w:t>１</w:t>
      </w:r>
      <w:r w:rsidR="00BD2901">
        <w:rPr>
          <w:rFonts w:hint="eastAsia"/>
          <w:color w:val="000000" w:themeColor="text1"/>
        </w:rPr>
        <w:t>名</w:t>
      </w:r>
      <w:r w:rsidRPr="00390DCC">
        <w:rPr>
          <w:color w:val="000000" w:themeColor="text1"/>
        </w:rPr>
        <w:t>）</w:t>
      </w:r>
    </w:p>
    <w:p w14:paraId="2BD484C9" w14:textId="6784182B" w:rsidR="0081393D" w:rsidRPr="00294F23" w:rsidRDefault="0081393D" w:rsidP="00CA7824">
      <w:pPr>
        <w:pStyle w:val="aff5"/>
        <w:ind w:leftChars="150" w:left="390"/>
        <w:rPr>
          <w:color w:val="000000" w:themeColor="text1"/>
        </w:rPr>
      </w:pPr>
      <w:r>
        <w:rPr>
          <w:rFonts w:hint="eastAsia"/>
          <w:color w:val="000000" w:themeColor="text1"/>
        </w:rPr>
        <w:t>〇思うような成果が出ない（１</w:t>
      </w:r>
      <w:r w:rsidR="00BD2901">
        <w:rPr>
          <w:rFonts w:hint="eastAsia"/>
          <w:color w:val="000000" w:themeColor="text1"/>
        </w:rPr>
        <w:t>名</w:t>
      </w:r>
      <w:r>
        <w:rPr>
          <w:rFonts w:hint="eastAsia"/>
          <w:color w:val="000000" w:themeColor="text1"/>
        </w:rPr>
        <w:t>）</w:t>
      </w:r>
    </w:p>
    <w:p w14:paraId="24CC29C0" w14:textId="77777777" w:rsidR="00096A31" w:rsidRDefault="00096A31">
      <w:pPr>
        <w:ind w:left="210" w:hanging="210"/>
        <w:rPr>
          <w:rFonts w:eastAsia="ＭＳ ゴシック"/>
          <w:sz w:val="21"/>
        </w:rPr>
      </w:pPr>
      <w:r>
        <w:rPr>
          <w:rFonts w:eastAsia="ＭＳ ゴシック"/>
          <w:sz w:val="21"/>
        </w:rPr>
        <w:br w:type="page"/>
      </w:r>
    </w:p>
    <w:p w14:paraId="67B3A487" w14:textId="72F464C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運動・スポーツ実施に満足していない理由</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1BBB6AB" w14:textId="77777777" w:rsidR="002074D4" w:rsidRPr="00294F23" w:rsidRDefault="002074D4" w:rsidP="002074D4">
      <w:pPr>
        <w:pStyle w:val="aff5"/>
        <w:ind w:leftChars="150" w:left="390"/>
        <w:rPr>
          <w:color w:val="000000" w:themeColor="text1"/>
        </w:rPr>
      </w:pPr>
    </w:p>
    <w:p w14:paraId="495B9FFA" w14:textId="1E753575" w:rsidR="002074D4" w:rsidRDefault="00096A31" w:rsidP="002074D4">
      <w:pPr>
        <w:ind w:leftChars="50" w:left="130" w:firstLineChars="0" w:firstLine="0"/>
        <w:rPr>
          <w:b/>
          <w:bCs/>
          <w:noProof/>
          <w:color w:val="000000" w:themeColor="text1"/>
        </w:rPr>
      </w:pPr>
      <w:r w:rsidRPr="00096A31">
        <w:rPr>
          <w:b/>
          <w:bCs/>
          <w:noProof/>
          <w:color w:val="000000" w:themeColor="text1"/>
        </w:rPr>
        <w:drawing>
          <wp:inline distT="0" distB="0" distL="0" distR="0" wp14:anchorId="730BB45A" wp14:editId="0505CC0B">
            <wp:extent cx="5289120" cy="5342400"/>
            <wp:effectExtent l="0" t="0" r="6985" b="0"/>
            <wp:docPr id="1934530278"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289120" cy="5342400"/>
                    </a:xfrm>
                    <a:prstGeom prst="rect">
                      <a:avLst/>
                    </a:prstGeom>
                    <a:noFill/>
                    <a:ln>
                      <a:noFill/>
                    </a:ln>
                  </pic:spPr>
                </pic:pic>
              </a:graphicData>
            </a:graphic>
          </wp:inline>
        </w:drawing>
      </w:r>
    </w:p>
    <w:p w14:paraId="0012F958" w14:textId="77777777" w:rsidR="00096A31" w:rsidRDefault="00096A31">
      <w:pPr>
        <w:ind w:left="210" w:hanging="210"/>
        <w:rPr>
          <w:rFonts w:eastAsia="ＭＳ ゴシック"/>
          <w:sz w:val="21"/>
        </w:rPr>
      </w:pPr>
      <w:r>
        <w:rPr>
          <w:rFonts w:eastAsia="ＭＳ ゴシック"/>
          <w:sz w:val="21"/>
        </w:rPr>
        <w:br w:type="page"/>
      </w:r>
    </w:p>
    <w:p w14:paraId="5B151C5A" w14:textId="4A718548"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運動・スポーツ実施に満足していない理由</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3ED7D10" w14:textId="77777777" w:rsidR="002074D4" w:rsidRPr="00294F23" w:rsidRDefault="002074D4" w:rsidP="002074D4">
      <w:pPr>
        <w:pStyle w:val="aff5"/>
        <w:ind w:leftChars="150" w:left="390"/>
        <w:rPr>
          <w:color w:val="000000" w:themeColor="text1"/>
        </w:rPr>
      </w:pPr>
    </w:p>
    <w:p w14:paraId="58E3BCE2" w14:textId="06009636" w:rsidR="002074D4" w:rsidRDefault="00096A31" w:rsidP="002074D4">
      <w:pPr>
        <w:ind w:leftChars="50" w:left="130" w:firstLineChars="0" w:firstLine="0"/>
        <w:rPr>
          <w:b/>
          <w:bCs/>
          <w:noProof/>
          <w:color w:val="000000" w:themeColor="text1"/>
        </w:rPr>
      </w:pPr>
      <w:r w:rsidRPr="00096A31">
        <w:rPr>
          <w:b/>
          <w:bCs/>
          <w:noProof/>
          <w:color w:val="000000" w:themeColor="text1"/>
        </w:rPr>
        <w:drawing>
          <wp:inline distT="0" distB="0" distL="0" distR="0" wp14:anchorId="588C5939" wp14:editId="3095FC88">
            <wp:extent cx="5423040" cy="3573000"/>
            <wp:effectExtent l="0" t="0" r="6350" b="8890"/>
            <wp:docPr id="1629039673"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5423040" cy="3573000"/>
                    </a:xfrm>
                    <a:prstGeom prst="rect">
                      <a:avLst/>
                    </a:prstGeom>
                    <a:noFill/>
                    <a:ln>
                      <a:noFill/>
                    </a:ln>
                  </pic:spPr>
                </pic:pic>
              </a:graphicData>
            </a:graphic>
          </wp:inline>
        </w:drawing>
      </w:r>
    </w:p>
    <w:p w14:paraId="33D1FD6C"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4F06024A" w14:textId="4A2B0A1B" w:rsidR="004F7067" w:rsidRPr="007B0C8B" w:rsidRDefault="004F7067" w:rsidP="004F7067">
      <w:pPr>
        <w:pStyle w:val="aff"/>
        <w:spacing w:after="120"/>
      </w:pPr>
      <w:r w:rsidRPr="007B0C8B">
        <w:rPr>
          <w:rFonts w:hint="eastAsia"/>
        </w:rPr>
        <w:t>（</w:t>
      </w:r>
      <w:r>
        <w:rPr>
          <w:rFonts w:hint="eastAsia"/>
        </w:rPr>
        <w:t>11</w:t>
      </w:r>
      <w:r w:rsidRPr="007B0C8B">
        <w:rPr>
          <w:rFonts w:hint="eastAsia"/>
        </w:rPr>
        <w:t>）</w:t>
      </w:r>
      <w:r w:rsidR="009456B9" w:rsidRPr="009456B9">
        <w:rPr>
          <w:rFonts w:hint="eastAsia"/>
        </w:rPr>
        <w:t>日頃行っている運動・スポーツの種類</w:t>
      </w:r>
    </w:p>
    <w:tbl>
      <w:tblPr>
        <w:tblStyle w:val="a4"/>
        <w:tblW w:w="9356" w:type="dxa"/>
        <w:tblInd w:w="260" w:type="dxa"/>
        <w:tblLook w:val="04A0" w:firstRow="1" w:lastRow="0" w:firstColumn="1" w:lastColumn="0" w:noHBand="0" w:noVBand="1"/>
      </w:tblPr>
      <w:tblGrid>
        <w:gridCol w:w="9356"/>
      </w:tblGrid>
      <w:tr w:rsidR="004F7067" w:rsidRPr="00294F23" w14:paraId="4C4B38CB" w14:textId="77777777" w:rsidTr="00541F37">
        <w:trPr>
          <w:trHeight w:val="567"/>
        </w:trPr>
        <w:tc>
          <w:tcPr>
            <w:tcW w:w="9207" w:type="dxa"/>
            <w:vAlign w:val="center"/>
          </w:tcPr>
          <w:p w14:paraId="172046DD" w14:textId="30EE0939" w:rsidR="004F7067" w:rsidRPr="00294F23" w:rsidRDefault="00055E9D"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sidRPr="00055E9D">
              <w:rPr>
                <w:rFonts w:ascii="ＭＳ ゴシック"/>
                <w:color w:val="000000" w:themeColor="text1"/>
                <w:sz w:val="22"/>
                <w:szCs w:val="22"/>
              </w:rPr>
              <w:t>52</w:t>
            </w:r>
            <w:r w:rsidR="00A81EB1">
              <w:rPr>
                <w:rFonts w:ascii="ＭＳ ゴシック" w:hint="eastAsia"/>
                <w:color w:val="000000" w:themeColor="text1"/>
                <w:sz w:val="22"/>
                <w:szCs w:val="22"/>
              </w:rPr>
              <w:t xml:space="preserve">　</w:t>
            </w:r>
            <w:r w:rsidRPr="00055E9D">
              <w:rPr>
                <w:rFonts w:ascii="ＭＳ ゴシック"/>
                <w:color w:val="000000" w:themeColor="text1"/>
                <w:sz w:val="22"/>
                <w:szCs w:val="22"/>
              </w:rPr>
              <w:t>日頃行っている運動・スポーツは何ですか（あてはまるものすべてに</w:t>
            </w:r>
            <w:r>
              <w:rPr>
                <w:rFonts w:ascii="ＭＳ ゴシック" w:hint="eastAsia"/>
                <w:color w:val="000000" w:themeColor="text1"/>
                <w:sz w:val="22"/>
                <w:szCs w:val="22"/>
              </w:rPr>
              <w:t>○</w:t>
            </w:r>
            <w:r w:rsidRPr="00055E9D">
              <w:rPr>
                <w:rFonts w:ascii="ＭＳ ゴシック"/>
                <w:color w:val="000000" w:themeColor="text1"/>
                <w:sz w:val="22"/>
                <w:szCs w:val="22"/>
              </w:rPr>
              <w:t>）</w:t>
            </w:r>
          </w:p>
        </w:tc>
      </w:tr>
    </w:tbl>
    <w:p w14:paraId="7CCE9989" w14:textId="77777777" w:rsidR="004F7067" w:rsidRPr="00294F23" w:rsidRDefault="004F7067" w:rsidP="004F7067">
      <w:pPr>
        <w:ind w:left="0" w:firstLineChars="0" w:firstLine="0"/>
        <w:rPr>
          <w:color w:val="000000" w:themeColor="text1"/>
        </w:rPr>
      </w:pPr>
    </w:p>
    <w:p w14:paraId="5CE82E4A" w14:textId="6373AB5C" w:rsidR="000C70BB" w:rsidRDefault="000C70BB" w:rsidP="004F7067">
      <w:pPr>
        <w:pStyle w:val="aff5"/>
        <w:ind w:left="520"/>
        <w:rPr>
          <w:color w:val="000000" w:themeColor="text1"/>
        </w:rPr>
      </w:pPr>
      <w:r w:rsidRPr="000C70BB">
        <w:rPr>
          <w:rFonts w:hint="eastAsia"/>
          <w:color w:val="000000" w:themeColor="text1"/>
        </w:rPr>
        <w:t>日頃行っている運動・スポーツについては、「ウォーキング・散歩」が</w:t>
      </w:r>
      <w:r w:rsidRPr="000C70BB">
        <w:rPr>
          <w:color w:val="000000" w:themeColor="text1"/>
        </w:rPr>
        <w:t>60.5％と最も高く、次いで「ストレッチ・ヨガ・体操」が27.0％</w:t>
      </w:r>
      <w:r>
        <w:rPr>
          <w:rFonts w:hint="eastAsia"/>
          <w:color w:val="000000" w:themeColor="text1"/>
        </w:rPr>
        <w:t>、「筋力トレーニング」19.2％</w:t>
      </w:r>
      <w:r w:rsidRPr="000C70BB">
        <w:rPr>
          <w:color w:val="000000" w:themeColor="text1"/>
        </w:rPr>
        <w:t>となっています。</w:t>
      </w:r>
    </w:p>
    <w:p w14:paraId="3EAAA2A4" w14:textId="60641163" w:rsidR="000C70BB" w:rsidRDefault="00DD0A89" w:rsidP="004F7067">
      <w:pPr>
        <w:pStyle w:val="aff5"/>
        <w:ind w:left="520"/>
        <w:rPr>
          <w:color w:val="000000" w:themeColor="text1"/>
        </w:rPr>
      </w:pPr>
      <w:r w:rsidRPr="00DD0A89">
        <w:rPr>
          <w:rFonts w:hint="eastAsia"/>
          <w:color w:val="000000" w:themeColor="text1"/>
        </w:rPr>
        <w:t>性・年齢別では、男性は年齢層が上がるほど「ウォーキング・散歩」の実施率が高くなる傾向</w:t>
      </w:r>
      <w:r>
        <w:rPr>
          <w:rFonts w:hint="eastAsia"/>
          <w:color w:val="000000" w:themeColor="text1"/>
        </w:rPr>
        <w:t>に</w:t>
      </w:r>
      <w:r w:rsidR="00F377C4">
        <w:rPr>
          <w:rFonts w:hint="eastAsia"/>
          <w:color w:val="000000" w:themeColor="text1"/>
        </w:rPr>
        <w:t>なっています</w:t>
      </w:r>
      <w:r w:rsidRPr="00DD0A89">
        <w:rPr>
          <w:color w:val="000000" w:themeColor="text1"/>
        </w:rPr>
        <w:t>。</w:t>
      </w:r>
      <w:r>
        <w:rPr>
          <w:rFonts w:hint="eastAsia"/>
          <w:color w:val="000000" w:themeColor="text1"/>
        </w:rPr>
        <w:t>また、</w:t>
      </w:r>
      <w:r w:rsidRPr="00DD0A89">
        <w:rPr>
          <w:color w:val="000000" w:themeColor="text1"/>
        </w:rPr>
        <w:t>女性の20歳代から</w:t>
      </w:r>
      <w:r>
        <w:rPr>
          <w:rFonts w:hint="eastAsia"/>
          <w:color w:val="000000" w:themeColor="text1"/>
        </w:rPr>
        <w:t>60</w:t>
      </w:r>
      <w:r w:rsidRPr="00DD0A89">
        <w:rPr>
          <w:color w:val="000000" w:themeColor="text1"/>
        </w:rPr>
        <w:t>歳代では「ストレッチ・ヨガ・体操」が</w:t>
      </w:r>
      <w:r>
        <w:rPr>
          <w:rFonts w:hint="eastAsia"/>
          <w:color w:val="000000" w:themeColor="text1"/>
        </w:rPr>
        <w:t>４</w:t>
      </w:r>
      <w:r w:rsidRPr="00DD0A89">
        <w:rPr>
          <w:color w:val="000000" w:themeColor="text1"/>
        </w:rPr>
        <w:t>割</w:t>
      </w:r>
      <w:r w:rsidR="00284FE5">
        <w:rPr>
          <w:rFonts w:hint="eastAsia"/>
          <w:color w:val="000000" w:themeColor="text1"/>
        </w:rPr>
        <w:t>前後</w:t>
      </w:r>
      <w:r w:rsidRPr="00DD0A89">
        <w:rPr>
          <w:color w:val="000000" w:themeColor="text1"/>
        </w:rPr>
        <w:t>と高</w:t>
      </w:r>
      <w:r w:rsidR="00284FE5">
        <w:rPr>
          <w:rFonts w:hint="eastAsia"/>
          <w:color w:val="000000" w:themeColor="text1"/>
        </w:rPr>
        <w:t>くなっています</w:t>
      </w:r>
      <w:r w:rsidRPr="00DD0A89">
        <w:rPr>
          <w:color w:val="000000" w:themeColor="text1"/>
        </w:rPr>
        <w:t>。</w:t>
      </w:r>
    </w:p>
    <w:p w14:paraId="1CE51C26" w14:textId="44F3522E" w:rsidR="004F7067" w:rsidRPr="00294F23" w:rsidRDefault="000C70BB" w:rsidP="004F7067">
      <w:pPr>
        <w:pStyle w:val="aff5"/>
        <w:ind w:left="520"/>
        <w:rPr>
          <w:color w:val="000000" w:themeColor="text1"/>
        </w:rPr>
      </w:pPr>
      <w:r w:rsidRPr="000C70BB">
        <w:rPr>
          <w:color w:val="000000" w:themeColor="text1"/>
        </w:rPr>
        <w:t>職業別では、無職や</w:t>
      </w:r>
      <w:r w:rsidR="00DD0A89">
        <w:rPr>
          <w:rFonts w:hint="eastAsia"/>
          <w:color w:val="000000" w:themeColor="text1"/>
        </w:rPr>
        <w:t>パート</w:t>
      </w:r>
      <w:r w:rsidR="00284FE5">
        <w:rPr>
          <w:rFonts w:hint="eastAsia"/>
          <w:color w:val="000000" w:themeColor="text1"/>
        </w:rPr>
        <w:t>・</w:t>
      </w:r>
      <w:r w:rsidR="00DD0A89">
        <w:rPr>
          <w:rFonts w:hint="eastAsia"/>
          <w:color w:val="000000" w:themeColor="text1"/>
        </w:rPr>
        <w:t>アルバイト</w:t>
      </w:r>
      <w:r w:rsidR="00284FE5">
        <w:rPr>
          <w:rFonts w:hint="eastAsia"/>
          <w:color w:val="000000" w:themeColor="text1"/>
        </w:rPr>
        <w:t>等</w:t>
      </w:r>
      <w:r w:rsidR="00DD0A89">
        <w:rPr>
          <w:rFonts w:hint="eastAsia"/>
          <w:color w:val="000000" w:themeColor="text1"/>
        </w:rPr>
        <w:t>、</w:t>
      </w:r>
      <w:r w:rsidRPr="000C70BB">
        <w:rPr>
          <w:color w:val="000000" w:themeColor="text1"/>
        </w:rPr>
        <w:t>専業主婦・主夫</w:t>
      </w:r>
      <w:r w:rsidR="00284FE5">
        <w:rPr>
          <w:rFonts w:hint="eastAsia"/>
          <w:color w:val="000000" w:themeColor="text1"/>
        </w:rPr>
        <w:t>など</w:t>
      </w:r>
      <w:r w:rsidRPr="000C70BB">
        <w:rPr>
          <w:color w:val="000000" w:themeColor="text1"/>
        </w:rPr>
        <w:t>で「ウォーキング・散歩」が</w:t>
      </w:r>
      <w:r w:rsidR="00284FE5">
        <w:rPr>
          <w:rFonts w:hint="eastAsia"/>
          <w:color w:val="000000" w:themeColor="text1"/>
        </w:rPr>
        <w:t>６割を超え</w:t>
      </w:r>
      <w:r w:rsidR="00895697">
        <w:rPr>
          <w:rFonts w:hint="eastAsia"/>
          <w:color w:val="000000" w:themeColor="text1"/>
        </w:rPr>
        <w:t>て高くなっています。一方、学生では「筋力トレーニング」で33.3％、「球技スポーツ」で27.8％、「スポーツジム・フィットネスクラブでの運動」で22.2％と、ほかの職業に比べて顕著に高くなっています。</w:t>
      </w:r>
    </w:p>
    <w:p w14:paraId="1C75AF8E" w14:textId="77777777" w:rsidR="004F7067" w:rsidRPr="00895697" w:rsidRDefault="004F7067" w:rsidP="004F7067">
      <w:pPr>
        <w:ind w:left="0" w:firstLineChars="0" w:firstLine="0"/>
        <w:rPr>
          <w:color w:val="000000" w:themeColor="text1"/>
        </w:rPr>
      </w:pPr>
    </w:p>
    <w:p w14:paraId="69DC9494" w14:textId="57A2AC9E" w:rsidR="004F7067" w:rsidRPr="00294F23" w:rsidRDefault="00042B9E" w:rsidP="004F7067">
      <w:pPr>
        <w:pStyle w:val="ac"/>
        <w:jc w:val="center"/>
        <w:rPr>
          <w:noProof/>
          <w:color w:val="000000" w:themeColor="text1"/>
        </w:rPr>
      </w:pPr>
      <w:r w:rsidRPr="00042B9E">
        <w:rPr>
          <w:noProof/>
          <w:color w:val="000000" w:themeColor="text1"/>
        </w:rPr>
        <w:drawing>
          <wp:inline distT="0" distB="0" distL="0" distR="0" wp14:anchorId="2C2155B8" wp14:editId="0D3ECF0C">
            <wp:extent cx="5162550" cy="3343275"/>
            <wp:effectExtent l="0" t="0" r="0" b="9525"/>
            <wp:docPr id="1589008586"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rotWithShape="1">
                    <a:blip r:embed="rId182">
                      <a:extLst>
                        <a:ext uri="{28A0092B-C50C-407E-A947-70E740481C1C}">
                          <a14:useLocalDpi xmlns:a14="http://schemas.microsoft.com/office/drawing/2010/main" val="0"/>
                        </a:ext>
                      </a:extLst>
                    </a:blip>
                    <a:srcRect l="7508" t="3713" b="9406"/>
                    <a:stretch>
                      <a:fillRect/>
                    </a:stretch>
                  </pic:blipFill>
                  <pic:spPr bwMode="auto">
                    <a:xfrm>
                      <a:off x="0" y="0"/>
                      <a:ext cx="5162550" cy="3343275"/>
                    </a:xfrm>
                    <a:prstGeom prst="rect">
                      <a:avLst/>
                    </a:prstGeom>
                    <a:noFill/>
                    <a:ln>
                      <a:noFill/>
                    </a:ln>
                    <a:extLst>
                      <a:ext uri="{53640926-AAD7-44D8-BBD7-CCE9431645EC}">
                        <a14:shadowObscured xmlns:a14="http://schemas.microsoft.com/office/drawing/2010/main"/>
                      </a:ext>
                    </a:extLst>
                  </pic:spPr>
                </pic:pic>
              </a:graphicData>
            </a:graphic>
          </wp:inline>
        </w:drawing>
      </w:r>
    </w:p>
    <w:p w14:paraId="4E3CE23C" w14:textId="77777777" w:rsidR="004F7067" w:rsidRDefault="004F7067" w:rsidP="004F7067">
      <w:pPr>
        <w:ind w:left="260" w:hanging="260"/>
        <w:rPr>
          <w:noProof/>
          <w:color w:val="000000" w:themeColor="text1"/>
        </w:rPr>
      </w:pPr>
    </w:p>
    <w:p w14:paraId="00D4A444" w14:textId="77777777" w:rsidR="00CA7824" w:rsidRPr="00FA3764" w:rsidRDefault="00CA7824" w:rsidP="00CA7824">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78AE6EA9" w14:textId="4319FFA8" w:rsidR="00CA7824" w:rsidRDefault="0081393D" w:rsidP="00CA7824">
      <w:pPr>
        <w:pStyle w:val="aff5"/>
        <w:ind w:leftChars="150" w:left="390"/>
        <w:rPr>
          <w:color w:val="000000" w:themeColor="text1"/>
        </w:rPr>
      </w:pPr>
      <w:r>
        <w:rPr>
          <w:rFonts w:hint="eastAsia"/>
          <w:color w:val="000000" w:themeColor="text1"/>
        </w:rPr>
        <w:t>〇</w:t>
      </w:r>
      <w:r w:rsidRPr="0081393D">
        <w:rPr>
          <w:color w:val="000000" w:themeColor="text1"/>
        </w:rPr>
        <w:t>ゴルフ、グラウンドゴルフ（</w:t>
      </w:r>
      <w:r w:rsidR="0069169C">
        <w:rPr>
          <w:rFonts w:hint="eastAsia"/>
          <w:color w:val="000000" w:themeColor="text1"/>
        </w:rPr>
        <w:t>49</w:t>
      </w:r>
      <w:r w:rsidR="00BD2901">
        <w:rPr>
          <w:rFonts w:hint="eastAsia"/>
          <w:color w:val="000000" w:themeColor="text1"/>
        </w:rPr>
        <w:t>名</w:t>
      </w:r>
      <w:r w:rsidRPr="0081393D">
        <w:rPr>
          <w:color w:val="000000" w:themeColor="text1"/>
        </w:rPr>
        <w:t>）</w:t>
      </w:r>
    </w:p>
    <w:p w14:paraId="32954927" w14:textId="5E589144" w:rsidR="0081393D" w:rsidRDefault="0081393D" w:rsidP="00CA7824">
      <w:pPr>
        <w:pStyle w:val="aff5"/>
        <w:ind w:leftChars="150" w:left="390"/>
        <w:rPr>
          <w:color w:val="000000" w:themeColor="text1"/>
        </w:rPr>
      </w:pPr>
      <w:r>
        <w:rPr>
          <w:rFonts w:hint="eastAsia"/>
          <w:color w:val="000000" w:themeColor="text1"/>
        </w:rPr>
        <w:t>〇</w:t>
      </w:r>
      <w:r w:rsidR="0069169C" w:rsidRPr="0069169C">
        <w:rPr>
          <w:rFonts w:hint="eastAsia"/>
          <w:color w:val="000000" w:themeColor="text1"/>
        </w:rPr>
        <w:t>畑仕事、農作業、野良仕事（</w:t>
      </w:r>
      <w:r w:rsidR="0069169C" w:rsidRPr="0069169C">
        <w:rPr>
          <w:color w:val="000000" w:themeColor="text1"/>
        </w:rPr>
        <w:t>11</w:t>
      </w:r>
      <w:r w:rsidR="00BD2901">
        <w:rPr>
          <w:rFonts w:hint="eastAsia"/>
          <w:color w:val="000000" w:themeColor="text1"/>
        </w:rPr>
        <w:t>名</w:t>
      </w:r>
      <w:r w:rsidR="0069169C" w:rsidRPr="0069169C">
        <w:rPr>
          <w:color w:val="000000" w:themeColor="text1"/>
        </w:rPr>
        <w:t>）</w:t>
      </w:r>
    </w:p>
    <w:p w14:paraId="4845A040" w14:textId="07F0F199" w:rsidR="0069169C" w:rsidRDefault="0069169C" w:rsidP="00CA7824">
      <w:pPr>
        <w:pStyle w:val="aff5"/>
        <w:ind w:leftChars="150" w:left="390"/>
        <w:rPr>
          <w:color w:val="000000" w:themeColor="text1"/>
        </w:rPr>
      </w:pPr>
      <w:r>
        <w:rPr>
          <w:rFonts w:hint="eastAsia"/>
          <w:color w:val="000000" w:themeColor="text1"/>
        </w:rPr>
        <w:t>〇</w:t>
      </w:r>
      <w:r w:rsidRPr="0069169C">
        <w:rPr>
          <w:color w:val="000000" w:themeColor="text1"/>
        </w:rPr>
        <w:t>仕事、立ち仕事、仕事で歩く、部活動の指導（</w:t>
      </w:r>
      <w:r>
        <w:rPr>
          <w:rFonts w:hint="eastAsia"/>
          <w:color w:val="000000" w:themeColor="text1"/>
        </w:rPr>
        <w:t>８</w:t>
      </w:r>
      <w:r w:rsidR="00BD2901">
        <w:rPr>
          <w:rFonts w:hint="eastAsia"/>
          <w:color w:val="000000" w:themeColor="text1"/>
        </w:rPr>
        <w:t>名</w:t>
      </w:r>
      <w:r w:rsidRPr="0069169C">
        <w:rPr>
          <w:color w:val="000000" w:themeColor="text1"/>
        </w:rPr>
        <w:t>）</w:t>
      </w:r>
    </w:p>
    <w:p w14:paraId="669E02F2" w14:textId="4254CA35" w:rsidR="0069169C" w:rsidRDefault="0069169C" w:rsidP="0069169C">
      <w:pPr>
        <w:pStyle w:val="aff5"/>
        <w:ind w:leftChars="150" w:left="390"/>
        <w:rPr>
          <w:color w:val="000000" w:themeColor="text1"/>
        </w:rPr>
      </w:pPr>
      <w:r>
        <w:rPr>
          <w:rFonts w:hint="eastAsia"/>
          <w:color w:val="000000" w:themeColor="text1"/>
        </w:rPr>
        <w:t>〇</w:t>
      </w:r>
      <w:r w:rsidRPr="0069169C">
        <w:rPr>
          <w:rFonts w:hint="eastAsia"/>
          <w:color w:val="000000" w:themeColor="text1"/>
        </w:rPr>
        <w:t>室内運動器具</w:t>
      </w:r>
      <w:r>
        <w:rPr>
          <w:rFonts w:hint="eastAsia"/>
          <w:color w:val="000000" w:themeColor="text1"/>
        </w:rPr>
        <w:t>（自転車マシン、ウォーキングマシンなど）</w:t>
      </w:r>
      <w:r w:rsidRPr="0069169C">
        <w:rPr>
          <w:rFonts w:hint="eastAsia"/>
          <w:color w:val="000000" w:themeColor="text1"/>
        </w:rPr>
        <w:t>（</w:t>
      </w:r>
      <w:r>
        <w:rPr>
          <w:rFonts w:hint="eastAsia"/>
          <w:color w:val="000000" w:themeColor="text1"/>
        </w:rPr>
        <w:t>７</w:t>
      </w:r>
      <w:r w:rsidR="00BD2901">
        <w:rPr>
          <w:rFonts w:hint="eastAsia"/>
          <w:color w:val="000000" w:themeColor="text1"/>
        </w:rPr>
        <w:t>名</w:t>
      </w:r>
      <w:r w:rsidRPr="0069169C">
        <w:rPr>
          <w:color w:val="000000" w:themeColor="text1"/>
        </w:rPr>
        <w:t>）</w:t>
      </w:r>
    </w:p>
    <w:p w14:paraId="6417F537" w14:textId="731851B5" w:rsidR="0081393D" w:rsidRDefault="0081393D" w:rsidP="00CA7824">
      <w:pPr>
        <w:pStyle w:val="aff5"/>
        <w:ind w:leftChars="150" w:left="390"/>
        <w:rPr>
          <w:color w:val="000000" w:themeColor="text1"/>
        </w:rPr>
      </w:pPr>
      <w:r>
        <w:rPr>
          <w:rFonts w:hint="eastAsia"/>
          <w:color w:val="000000" w:themeColor="text1"/>
        </w:rPr>
        <w:t>〇</w:t>
      </w:r>
      <w:r w:rsidR="0069169C" w:rsidRPr="0069169C">
        <w:rPr>
          <w:color w:val="000000" w:themeColor="text1"/>
        </w:rPr>
        <w:t>ペタンク（</w:t>
      </w:r>
      <w:r w:rsidR="0069169C">
        <w:rPr>
          <w:rFonts w:hint="eastAsia"/>
          <w:color w:val="000000" w:themeColor="text1"/>
        </w:rPr>
        <w:t>６</w:t>
      </w:r>
      <w:r w:rsidR="00BD2901">
        <w:rPr>
          <w:rFonts w:hint="eastAsia"/>
          <w:color w:val="000000" w:themeColor="text1"/>
        </w:rPr>
        <w:t>名</w:t>
      </w:r>
      <w:r w:rsidR="0069169C" w:rsidRPr="0069169C">
        <w:rPr>
          <w:color w:val="000000" w:themeColor="text1"/>
        </w:rPr>
        <w:t>）</w:t>
      </w:r>
    </w:p>
    <w:p w14:paraId="410D9355" w14:textId="16E9A712" w:rsidR="0081393D" w:rsidRDefault="0081393D" w:rsidP="00CA7824">
      <w:pPr>
        <w:pStyle w:val="aff5"/>
        <w:ind w:leftChars="150" w:left="390"/>
        <w:rPr>
          <w:color w:val="000000" w:themeColor="text1"/>
        </w:rPr>
      </w:pPr>
      <w:r>
        <w:rPr>
          <w:rFonts w:hint="eastAsia"/>
          <w:color w:val="000000" w:themeColor="text1"/>
        </w:rPr>
        <w:t>〇</w:t>
      </w:r>
      <w:r w:rsidR="0069169C" w:rsidRPr="0069169C">
        <w:rPr>
          <w:rFonts w:hint="eastAsia"/>
          <w:color w:val="000000" w:themeColor="text1"/>
        </w:rPr>
        <w:t>ボウリング（</w:t>
      </w:r>
      <w:r w:rsidR="0069169C">
        <w:rPr>
          <w:rFonts w:hint="eastAsia"/>
          <w:color w:val="000000" w:themeColor="text1"/>
        </w:rPr>
        <w:t>５</w:t>
      </w:r>
      <w:r w:rsidR="00BD2901">
        <w:rPr>
          <w:rFonts w:hint="eastAsia"/>
          <w:color w:val="000000" w:themeColor="text1"/>
        </w:rPr>
        <w:t>名</w:t>
      </w:r>
      <w:r w:rsidR="0069169C" w:rsidRPr="0069169C">
        <w:rPr>
          <w:color w:val="000000" w:themeColor="text1"/>
        </w:rPr>
        <w:t>）</w:t>
      </w:r>
    </w:p>
    <w:p w14:paraId="292AFFAB" w14:textId="02552419" w:rsidR="0081393D" w:rsidRDefault="0081393D" w:rsidP="00CA7824">
      <w:pPr>
        <w:pStyle w:val="aff5"/>
        <w:ind w:leftChars="150" w:left="390"/>
        <w:rPr>
          <w:color w:val="000000" w:themeColor="text1"/>
        </w:rPr>
      </w:pPr>
      <w:r>
        <w:rPr>
          <w:rFonts w:hint="eastAsia"/>
          <w:color w:val="000000" w:themeColor="text1"/>
        </w:rPr>
        <w:t>〇</w:t>
      </w:r>
      <w:r w:rsidR="0069169C" w:rsidRPr="0069169C">
        <w:rPr>
          <w:rFonts w:hint="eastAsia"/>
          <w:color w:val="000000" w:themeColor="text1"/>
        </w:rPr>
        <w:t>リハビリ、機能訓練（</w:t>
      </w:r>
      <w:r w:rsidR="0069169C">
        <w:rPr>
          <w:rFonts w:hint="eastAsia"/>
          <w:color w:val="000000" w:themeColor="text1"/>
        </w:rPr>
        <w:t>５</w:t>
      </w:r>
      <w:r w:rsidR="00BD2901">
        <w:rPr>
          <w:rFonts w:hint="eastAsia"/>
          <w:color w:val="000000" w:themeColor="text1"/>
        </w:rPr>
        <w:t>名</w:t>
      </w:r>
      <w:r w:rsidR="0069169C" w:rsidRPr="0069169C">
        <w:rPr>
          <w:color w:val="000000" w:themeColor="text1"/>
        </w:rPr>
        <w:t>）</w:t>
      </w:r>
    </w:p>
    <w:p w14:paraId="7E4EB37B" w14:textId="49D73394" w:rsidR="0069169C" w:rsidRDefault="0069169C" w:rsidP="00CA7824">
      <w:pPr>
        <w:pStyle w:val="aff5"/>
        <w:ind w:leftChars="150" w:left="390"/>
        <w:rPr>
          <w:color w:val="000000" w:themeColor="text1"/>
        </w:rPr>
      </w:pPr>
      <w:r>
        <w:rPr>
          <w:rFonts w:hint="eastAsia"/>
          <w:color w:val="000000" w:themeColor="text1"/>
        </w:rPr>
        <w:t>〇民踊、舞踊、日舞、よさこい（５</w:t>
      </w:r>
      <w:r w:rsidR="00BD2901">
        <w:rPr>
          <w:rFonts w:hint="eastAsia"/>
          <w:color w:val="000000" w:themeColor="text1"/>
        </w:rPr>
        <w:t>名</w:t>
      </w:r>
      <w:r>
        <w:rPr>
          <w:rFonts w:hint="eastAsia"/>
          <w:color w:val="000000" w:themeColor="text1"/>
        </w:rPr>
        <w:t>）</w:t>
      </w:r>
    </w:p>
    <w:p w14:paraId="165FD395" w14:textId="14F71E20" w:rsidR="0081393D" w:rsidRDefault="0081393D" w:rsidP="00CA7824">
      <w:pPr>
        <w:pStyle w:val="aff5"/>
        <w:ind w:leftChars="150" w:left="390"/>
        <w:rPr>
          <w:color w:val="000000" w:themeColor="text1"/>
        </w:rPr>
      </w:pPr>
      <w:r>
        <w:rPr>
          <w:rFonts w:hint="eastAsia"/>
          <w:color w:val="000000" w:themeColor="text1"/>
        </w:rPr>
        <w:t>〇</w:t>
      </w:r>
      <w:r w:rsidR="0069169C" w:rsidRPr="0069169C">
        <w:rPr>
          <w:color w:val="000000" w:themeColor="text1"/>
        </w:rPr>
        <w:t>野球、野球審判（</w:t>
      </w:r>
      <w:r w:rsidR="0069169C">
        <w:rPr>
          <w:rFonts w:hint="eastAsia"/>
          <w:color w:val="000000" w:themeColor="text1"/>
        </w:rPr>
        <w:t>４</w:t>
      </w:r>
      <w:r w:rsidR="00BD2901">
        <w:rPr>
          <w:rFonts w:hint="eastAsia"/>
          <w:color w:val="000000" w:themeColor="text1"/>
        </w:rPr>
        <w:t>名</w:t>
      </w:r>
      <w:r w:rsidR="0069169C" w:rsidRPr="0069169C">
        <w:rPr>
          <w:color w:val="000000" w:themeColor="text1"/>
        </w:rPr>
        <w:t>）</w:t>
      </w:r>
    </w:p>
    <w:p w14:paraId="7BBA39A6" w14:textId="6DDE4B91" w:rsidR="0069169C" w:rsidRDefault="0069169C" w:rsidP="00CA7824">
      <w:pPr>
        <w:pStyle w:val="aff5"/>
        <w:ind w:leftChars="150" w:left="390"/>
        <w:rPr>
          <w:color w:val="000000" w:themeColor="text1"/>
        </w:rPr>
      </w:pPr>
      <w:r>
        <w:rPr>
          <w:rFonts w:hint="eastAsia"/>
          <w:color w:val="000000" w:themeColor="text1"/>
        </w:rPr>
        <w:t>〇</w:t>
      </w:r>
      <w:r w:rsidRPr="0069169C">
        <w:rPr>
          <w:color w:val="000000" w:themeColor="text1"/>
        </w:rPr>
        <w:t>スポーツ吹矢（</w:t>
      </w:r>
      <w:r>
        <w:rPr>
          <w:rFonts w:hint="eastAsia"/>
          <w:color w:val="000000" w:themeColor="text1"/>
        </w:rPr>
        <w:t>２</w:t>
      </w:r>
      <w:r w:rsidR="00BD2901">
        <w:rPr>
          <w:rFonts w:hint="eastAsia"/>
          <w:color w:val="000000" w:themeColor="text1"/>
        </w:rPr>
        <w:t>名</w:t>
      </w:r>
      <w:r w:rsidRPr="0069169C">
        <w:rPr>
          <w:color w:val="000000" w:themeColor="text1"/>
        </w:rPr>
        <w:t>）</w:t>
      </w:r>
    </w:p>
    <w:p w14:paraId="4A45D1B6" w14:textId="7D9ADADD" w:rsidR="0069169C" w:rsidRDefault="0069169C" w:rsidP="00CA7824">
      <w:pPr>
        <w:pStyle w:val="aff5"/>
        <w:ind w:leftChars="150" w:left="390"/>
        <w:rPr>
          <w:color w:val="000000" w:themeColor="text1"/>
        </w:rPr>
      </w:pPr>
      <w:r>
        <w:rPr>
          <w:rFonts w:hint="eastAsia"/>
          <w:color w:val="000000" w:themeColor="text1"/>
        </w:rPr>
        <w:t>〇</w:t>
      </w:r>
      <w:r w:rsidRPr="0069169C">
        <w:rPr>
          <w:color w:val="000000" w:themeColor="text1"/>
        </w:rPr>
        <w:t>仕事（</w:t>
      </w:r>
      <w:r>
        <w:rPr>
          <w:rFonts w:hint="eastAsia"/>
          <w:color w:val="000000" w:themeColor="text1"/>
        </w:rPr>
        <w:t>２</w:t>
      </w:r>
      <w:r w:rsidR="00BD2901">
        <w:rPr>
          <w:rFonts w:hint="eastAsia"/>
          <w:color w:val="000000" w:themeColor="text1"/>
        </w:rPr>
        <w:t>名</w:t>
      </w:r>
      <w:r w:rsidRPr="0069169C">
        <w:rPr>
          <w:color w:val="000000" w:themeColor="text1"/>
        </w:rPr>
        <w:t>）</w:t>
      </w:r>
    </w:p>
    <w:p w14:paraId="2B78650A" w14:textId="77777777" w:rsidR="00C575EE" w:rsidRDefault="00C575EE" w:rsidP="00C575EE">
      <w:pPr>
        <w:ind w:left="261" w:hanging="261"/>
        <w:rPr>
          <w:b/>
          <w:bCs/>
          <w:noProof/>
          <w:color w:val="000000" w:themeColor="text1"/>
        </w:rPr>
      </w:pPr>
    </w:p>
    <w:p w14:paraId="78317F50" w14:textId="77777777" w:rsidR="004D40B3" w:rsidRDefault="004D40B3">
      <w:pPr>
        <w:ind w:left="210" w:hanging="210"/>
        <w:rPr>
          <w:rFonts w:eastAsia="ＭＳ ゴシック"/>
          <w:sz w:val="21"/>
        </w:rPr>
      </w:pPr>
      <w:r>
        <w:rPr>
          <w:rFonts w:eastAsia="ＭＳ ゴシック"/>
          <w:sz w:val="21"/>
        </w:rPr>
        <w:br w:type="page"/>
      </w:r>
    </w:p>
    <w:p w14:paraId="19F3F17A" w14:textId="4937AE96"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日頃行っている運動・スポーツの種類</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E83959C" w14:textId="77777777" w:rsidR="002074D4" w:rsidRPr="00294F23" w:rsidRDefault="002074D4" w:rsidP="002074D4">
      <w:pPr>
        <w:pStyle w:val="aff5"/>
        <w:ind w:leftChars="150" w:left="390"/>
        <w:rPr>
          <w:color w:val="000000" w:themeColor="text1"/>
        </w:rPr>
      </w:pPr>
    </w:p>
    <w:p w14:paraId="590F55AA" w14:textId="2FE94B21"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6290DEBE" wp14:editId="594BBA52">
            <wp:extent cx="5289120" cy="7709760"/>
            <wp:effectExtent l="0" t="0" r="6985" b="5715"/>
            <wp:docPr id="1675990179"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5289120" cy="7709760"/>
                    </a:xfrm>
                    <a:prstGeom prst="rect">
                      <a:avLst/>
                    </a:prstGeom>
                    <a:noFill/>
                    <a:ln>
                      <a:noFill/>
                    </a:ln>
                  </pic:spPr>
                </pic:pic>
              </a:graphicData>
            </a:graphic>
          </wp:inline>
        </w:drawing>
      </w:r>
    </w:p>
    <w:p w14:paraId="53D71CC2" w14:textId="77777777" w:rsidR="004D40B3" w:rsidRDefault="004D40B3">
      <w:pPr>
        <w:ind w:left="210" w:hanging="210"/>
        <w:rPr>
          <w:rFonts w:eastAsia="ＭＳ ゴシック"/>
          <w:sz w:val="21"/>
        </w:rPr>
      </w:pPr>
      <w:r>
        <w:rPr>
          <w:rFonts w:eastAsia="ＭＳ ゴシック"/>
          <w:sz w:val="21"/>
        </w:rPr>
        <w:br w:type="page"/>
      </w:r>
    </w:p>
    <w:p w14:paraId="3C564C5A" w14:textId="1DEE2390"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日頃行っている運動・スポーツの種類</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55BBDA42" w14:textId="77777777" w:rsidR="002074D4" w:rsidRPr="00294F23" w:rsidRDefault="002074D4" w:rsidP="002074D4">
      <w:pPr>
        <w:pStyle w:val="aff5"/>
        <w:ind w:leftChars="150" w:left="390"/>
        <w:rPr>
          <w:color w:val="000000" w:themeColor="text1"/>
        </w:rPr>
      </w:pPr>
    </w:p>
    <w:p w14:paraId="22B0ED58" w14:textId="6206C62D" w:rsidR="002074D4" w:rsidRDefault="00096A31" w:rsidP="002074D4">
      <w:pPr>
        <w:ind w:leftChars="50" w:left="130" w:firstLineChars="0" w:firstLine="0"/>
        <w:rPr>
          <w:b/>
          <w:bCs/>
          <w:noProof/>
          <w:color w:val="000000" w:themeColor="text1"/>
        </w:rPr>
      </w:pPr>
      <w:r w:rsidRPr="00096A31">
        <w:rPr>
          <w:b/>
          <w:bCs/>
          <w:noProof/>
          <w:color w:val="000000" w:themeColor="text1"/>
        </w:rPr>
        <w:drawing>
          <wp:inline distT="0" distB="0" distL="0" distR="0" wp14:anchorId="4F780336" wp14:editId="7E772952">
            <wp:extent cx="5423040" cy="5945760"/>
            <wp:effectExtent l="0" t="0" r="6350" b="0"/>
            <wp:docPr id="2031669921"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5423040" cy="5945760"/>
                    </a:xfrm>
                    <a:prstGeom prst="rect">
                      <a:avLst/>
                    </a:prstGeom>
                    <a:noFill/>
                    <a:ln>
                      <a:noFill/>
                    </a:ln>
                  </pic:spPr>
                </pic:pic>
              </a:graphicData>
            </a:graphic>
          </wp:inline>
        </w:drawing>
      </w:r>
    </w:p>
    <w:p w14:paraId="788E1ADD"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B917DB7" w14:textId="6514451F" w:rsidR="004F7067" w:rsidRPr="007B0C8B" w:rsidRDefault="004F7067" w:rsidP="004F7067">
      <w:pPr>
        <w:pStyle w:val="aff"/>
        <w:spacing w:after="120"/>
      </w:pPr>
      <w:r w:rsidRPr="007B0C8B">
        <w:rPr>
          <w:rFonts w:hint="eastAsia"/>
        </w:rPr>
        <w:t>（</w:t>
      </w:r>
      <w:r>
        <w:rPr>
          <w:rFonts w:hint="eastAsia"/>
        </w:rPr>
        <w:t>12</w:t>
      </w:r>
      <w:r w:rsidRPr="007B0C8B">
        <w:rPr>
          <w:rFonts w:hint="eastAsia"/>
        </w:rPr>
        <w:t>）</w:t>
      </w:r>
      <w:r w:rsidR="00916A08" w:rsidRPr="00916A08">
        <w:rPr>
          <w:rFonts w:hint="eastAsia"/>
        </w:rPr>
        <w:t>今後行いたい運動・スポーツ</w:t>
      </w:r>
      <w:r w:rsidR="00A17235">
        <w:rPr>
          <w:rFonts w:hint="eastAsia"/>
        </w:rPr>
        <w:t>の</w:t>
      </w:r>
      <w:r w:rsidR="00916A08">
        <w:rPr>
          <w:rFonts w:hint="eastAsia"/>
        </w:rPr>
        <w:t>種類</w:t>
      </w:r>
    </w:p>
    <w:tbl>
      <w:tblPr>
        <w:tblStyle w:val="a4"/>
        <w:tblW w:w="9356" w:type="dxa"/>
        <w:tblInd w:w="260" w:type="dxa"/>
        <w:tblLook w:val="04A0" w:firstRow="1" w:lastRow="0" w:firstColumn="1" w:lastColumn="0" w:noHBand="0" w:noVBand="1"/>
      </w:tblPr>
      <w:tblGrid>
        <w:gridCol w:w="9356"/>
      </w:tblGrid>
      <w:tr w:rsidR="004F7067" w:rsidRPr="00294F23" w14:paraId="2C97C38E" w14:textId="77777777" w:rsidTr="00541F37">
        <w:trPr>
          <w:trHeight w:val="567"/>
        </w:trPr>
        <w:tc>
          <w:tcPr>
            <w:tcW w:w="9207" w:type="dxa"/>
            <w:vAlign w:val="center"/>
          </w:tcPr>
          <w:p w14:paraId="10BFE3ED" w14:textId="470F4C47" w:rsidR="004F7067" w:rsidRPr="00294F23" w:rsidRDefault="00055E9D"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055E9D">
              <w:rPr>
                <w:rFonts w:ascii="ＭＳ ゴシック" w:hint="eastAsia"/>
                <w:color w:val="000000" w:themeColor="text1"/>
                <w:sz w:val="22"/>
                <w:szCs w:val="22"/>
              </w:rPr>
              <w:t>問</w:t>
            </w:r>
            <w:r w:rsidRPr="00055E9D">
              <w:rPr>
                <w:rFonts w:ascii="ＭＳ ゴシック"/>
                <w:color w:val="000000" w:themeColor="text1"/>
                <w:sz w:val="22"/>
                <w:szCs w:val="22"/>
              </w:rPr>
              <w:t>53</w:t>
            </w:r>
            <w:r w:rsidR="00A81EB1">
              <w:rPr>
                <w:rFonts w:ascii="ＭＳ ゴシック" w:hint="eastAsia"/>
                <w:color w:val="000000" w:themeColor="text1"/>
                <w:sz w:val="22"/>
                <w:szCs w:val="22"/>
              </w:rPr>
              <w:t xml:space="preserve">　</w:t>
            </w:r>
            <w:r w:rsidRPr="00055E9D">
              <w:rPr>
                <w:rFonts w:ascii="ＭＳ ゴシック"/>
                <w:color w:val="000000" w:themeColor="text1"/>
                <w:sz w:val="22"/>
                <w:szCs w:val="22"/>
              </w:rPr>
              <w:t>今後行いたい運動・スポーツは何ですか（あてはまるものすべてに</w:t>
            </w:r>
            <w:r>
              <w:rPr>
                <w:rFonts w:ascii="ＭＳ ゴシック" w:hint="eastAsia"/>
                <w:color w:val="000000" w:themeColor="text1"/>
                <w:sz w:val="22"/>
                <w:szCs w:val="22"/>
              </w:rPr>
              <w:t>○</w:t>
            </w:r>
            <w:r w:rsidRPr="00055E9D">
              <w:rPr>
                <w:rFonts w:ascii="ＭＳ ゴシック"/>
                <w:color w:val="000000" w:themeColor="text1"/>
                <w:sz w:val="22"/>
                <w:szCs w:val="22"/>
              </w:rPr>
              <w:t>）</w:t>
            </w:r>
          </w:p>
        </w:tc>
      </w:tr>
    </w:tbl>
    <w:p w14:paraId="5535EADD" w14:textId="77777777" w:rsidR="004F7067" w:rsidRPr="00294F23" w:rsidRDefault="004F7067" w:rsidP="004F7067">
      <w:pPr>
        <w:ind w:left="0" w:firstLineChars="0" w:firstLine="0"/>
        <w:rPr>
          <w:color w:val="000000" w:themeColor="text1"/>
        </w:rPr>
      </w:pPr>
    </w:p>
    <w:p w14:paraId="2C85B7D5" w14:textId="77777777" w:rsidR="002A0E52" w:rsidRDefault="002A0E52" w:rsidP="004F7067">
      <w:pPr>
        <w:pStyle w:val="aff5"/>
        <w:ind w:left="520"/>
        <w:rPr>
          <w:color w:val="000000" w:themeColor="text1"/>
        </w:rPr>
      </w:pPr>
      <w:r w:rsidRPr="002A0E52">
        <w:rPr>
          <w:rFonts w:hint="eastAsia"/>
          <w:color w:val="000000" w:themeColor="text1"/>
        </w:rPr>
        <w:t>今後行いたい運動・スポーツについては、「ウォーキング・散歩」が</w:t>
      </w:r>
      <w:r w:rsidRPr="002A0E52">
        <w:rPr>
          <w:color w:val="000000" w:themeColor="text1"/>
        </w:rPr>
        <w:t>44.0％と最も高く、次いで「ストレッチ・ヨガ・体操」が24.2％</w:t>
      </w:r>
      <w:r>
        <w:rPr>
          <w:rFonts w:hint="eastAsia"/>
          <w:color w:val="000000" w:themeColor="text1"/>
        </w:rPr>
        <w:t>、「筋力トレーニング」が21.6％</w:t>
      </w:r>
      <w:r w:rsidRPr="002A0E52">
        <w:rPr>
          <w:color w:val="000000" w:themeColor="text1"/>
        </w:rPr>
        <w:t>となっています。</w:t>
      </w:r>
    </w:p>
    <w:p w14:paraId="41FAD28E" w14:textId="2AA9167F" w:rsidR="002A0E52" w:rsidRDefault="002A0E52" w:rsidP="004F7067">
      <w:pPr>
        <w:pStyle w:val="aff5"/>
        <w:ind w:left="520"/>
        <w:rPr>
          <w:color w:val="000000" w:themeColor="text1"/>
        </w:rPr>
      </w:pPr>
      <w:r w:rsidRPr="002A0E52">
        <w:rPr>
          <w:color w:val="000000" w:themeColor="text1"/>
        </w:rPr>
        <w:t>性・年齢別では、男性の20歳代</w:t>
      </w:r>
      <w:r>
        <w:rPr>
          <w:rFonts w:hint="eastAsia"/>
          <w:color w:val="000000" w:themeColor="text1"/>
        </w:rPr>
        <w:t>から</w:t>
      </w:r>
      <w:r w:rsidR="006E3D17">
        <w:rPr>
          <w:rFonts w:hint="eastAsia"/>
          <w:color w:val="000000" w:themeColor="text1"/>
        </w:rPr>
        <w:t>50</w:t>
      </w:r>
      <w:r>
        <w:rPr>
          <w:rFonts w:hint="eastAsia"/>
          <w:color w:val="000000" w:themeColor="text1"/>
        </w:rPr>
        <w:t>歳代</w:t>
      </w:r>
      <w:r w:rsidRPr="002A0E52">
        <w:rPr>
          <w:color w:val="000000" w:themeColor="text1"/>
        </w:rPr>
        <w:t>で「筋力トレーニング」</w:t>
      </w:r>
      <w:r>
        <w:rPr>
          <w:rFonts w:hint="eastAsia"/>
          <w:color w:val="000000" w:themeColor="text1"/>
        </w:rPr>
        <w:t>への意向が３</w:t>
      </w:r>
      <w:r w:rsidRPr="002A0E52">
        <w:rPr>
          <w:color w:val="000000" w:themeColor="text1"/>
        </w:rPr>
        <w:t>割を超えて高く</w:t>
      </w:r>
      <w:r>
        <w:rPr>
          <w:rFonts w:hint="eastAsia"/>
          <w:color w:val="000000" w:themeColor="text1"/>
        </w:rPr>
        <w:t>、</w:t>
      </w:r>
      <w:r w:rsidRPr="002A0E52">
        <w:rPr>
          <w:color w:val="000000" w:themeColor="text1"/>
        </w:rPr>
        <w:t>女性の</w:t>
      </w:r>
      <w:r w:rsidR="006E3D17">
        <w:rPr>
          <w:rFonts w:hint="eastAsia"/>
          <w:color w:val="000000" w:themeColor="text1"/>
        </w:rPr>
        <w:t>20</w:t>
      </w:r>
      <w:r w:rsidRPr="002A0E52">
        <w:rPr>
          <w:color w:val="000000" w:themeColor="text1"/>
        </w:rPr>
        <w:t>歳代から</w:t>
      </w:r>
      <w:r w:rsidR="006E3D17">
        <w:rPr>
          <w:rFonts w:hint="eastAsia"/>
          <w:color w:val="000000" w:themeColor="text1"/>
        </w:rPr>
        <w:t>60</w:t>
      </w:r>
      <w:r w:rsidRPr="002A0E52">
        <w:rPr>
          <w:color w:val="000000" w:themeColor="text1"/>
        </w:rPr>
        <w:t>歳代では「ストレッチ・ヨガ・体操」</w:t>
      </w:r>
      <w:r>
        <w:rPr>
          <w:rFonts w:hint="eastAsia"/>
          <w:color w:val="000000" w:themeColor="text1"/>
        </w:rPr>
        <w:t>への意向</w:t>
      </w:r>
      <w:r w:rsidRPr="002A0E52">
        <w:rPr>
          <w:color w:val="000000" w:themeColor="text1"/>
        </w:rPr>
        <w:t>が</w:t>
      </w:r>
      <w:r w:rsidR="006E3D17">
        <w:rPr>
          <w:rFonts w:hint="eastAsia"/>
          <w:color w:val="000000" w:themeColor="text1"/>
        </w:rPr>
        <w:t>３割から</w:t>
      </w:r>
      <w:r>
        <w:rPr>
          <w:rFonts w:hint="eastAsia"/>
          <w:color w:val="000000" w:themeColor="text1"/>
        </w:rPr>
        <w:t>４</w:t>
      </w:r>
      <w:r w:rsidRPr="002A0E52">
        <w:rPr>
          <w:color w:val="000000" w:themeColor="text1"/>
        </w:rPr>
        <w:t>割</w:t>
      </w:r>
      <w:r w:rsidR="006E3D17">
        <w:rPr>
          <w:rFonts w:hint="eastAsia"/>
          <w:color w:val="000000" w:themeColor="text1"/>
        </w:rPr>
        <w:t>以上</w:t>
      </w:r>
      <w:r w:rsidRPr="002A0E52">
        <w:rPr>
          <w:color w:val="000000" w:themeColor="text1"/>
        </w:rPr>
        <w:t>と高くなっています。</w:t>
      </w:r>
    </w:p>
    <w:p w14:paraId="107FF6AE" w14:textId="45A479DD" w:rsidR="004F7067" w:rsidRPr="00294F23" w:rsidRDefault="002A0E52" w:rsidP="004F7067">
      <w:pPr>
        <w:pStyle w:val="aff5"/>
        <w:ind w:left="520"/>
        <w:rPr>
          <w:color w:val="000000" w:themeColor="text1"/>
        </w:rPr>
      </w:pPr>
      <w:r w:rsidRPr="002A0E52">
        <w:rPr>
          <w:color w:val="000000" w:themeColor="text1"/>
        </w:rPr>
        <w:t>職業別では、</w:t>
      </w:r>
      <w:r w:rsidR="00F377C4" w:rsidRPr="00F377C4">
        <w:rPr>
          <w:rFonts w:hint="eastAsia"/>
          <w:color w:val="000000" w:themeColor="text1"/>
        </w:rPr>
        <w:t>無職で</w:t>
      </w:r>
      <w:r w:rsidR="00F377C4" w:rsidRPr="00F377C4">
        <w:rPr>
          <w:color w:val="000000" w:themeColor="text1"/>
        </w:rPr>
        <w:t>56.2％、農林水産業（農業、漁業を含む）で48.4％と「ウォーキング・散歩」への意向が高くなっています</w:t>
      </w:r>
      <w:r w:rsidRPr="002A0E52">
        <w:rPr>
          <w:color w:val="000000" w:themeColor="text1"/>
        </w:rPr>
        <w:t>。</w:t>
      </w:r>
    </w:p>
    <w:p w14:paraId="18273540" w14:textId="77777777" w:rsidR="004F7067" w:rsidRPr="00895697" w:rsidRDefault="004F7067" w:rsidP="004F7067">
      <w:pPr>
        <w:ind w:left="0" w:firstLineChars="0" w:firstLine="0"/>
        <w:rPr>
          <w:color w:val="000000" w:themeColor="text1"/>
        </w:rPr>
      </w:pPr>
    </w:p>
    <w:p w14:paraId="33328908" w14:textId="04F5C30F" w:rsidR="004F7067" w:rsidRPr="00294F23" w:rsidRDefault="00042B9E" w:rsidP="004F7067">
      <w:pPr>
        <w:pStyle w:val="ac"/>
        <w:jc w:val="center"/>
        <w:rPr>
          <w:noProof/>
          <w:color w:val="000000" w:themeColor="text1"/>
        </w:rPr>
      </w:pPr>
      <w:r w:rsidRPr="00042B9E">
        <w:rPr>
          <w:noProof/>
          <w:color w:val="000000" w:themeColor="text1"/>
        </w:rPr>
        <w:drawing>
          <wp:inline distT="0" distB="0" distL="0" distR="0" wp14:anchorId="0B528F7A" wp14:editId="44A7CD23">
            <wp:extent cx="5172075" cy="3324225"/>
            <wp:effectExtent l="0" t="0" r="9525" b="9525"/>
            <wp:docPr id="261358538"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185">
                      <a:extLst>
                        <a:ext uri="{28A0092B-C50C-407E-A947-70E740481C1C}">
                          <a14:useLocalDpi xmlns:a14="http://schemas.microsoft.com/office/drawing/2010/main" val="0"/>
                        </a:ext>
                      </a:extLst>
                    </a:blip>
                    <a:srcRect l="7337" t="3960" b="9653"/>
                    <a:stretch>
                      <a:fillRect/>
                    </a:stretch>
                  </pic:blipFill>
                  <pic:spPr bwMode="auto">
                    <a:xfrm>
                      <a:off x="0" y="0"/>
                      <a:ext cx="5172075" cy="3324225"/>
                    </a:xfrm>
                    <a:prstGeom prst="rect">
                      <a:avLst/>
                    </a:prstGeom>
                    <a:noFill/>
                    <a:ln>
                      <a:noFill/>
                    </a:ln>
                    <a:extLst>
                      <a:ext uri="{53640926-AAD7-44D8-BBD7-CCE9431645EC}">
                        <a14:shadowObscured xmlns:a14="http://schemas.microsoft.com/office/drawing/2010/main"/>
                      </a:ext>
                    </a:extLst>
                  </pic:spPr>
                </pic:pic>
              </a:graphicData>
            </a:graphic>
          </wp:inline>
        </w:drawing>
      </w:r>
    </w:p>
    <w:p w14:paraId="34BFB4E6" w14:textId="77777777" w:rsidR="004F7067" w:rsidRDefault="004F7067" w:rsidP="004F7067">
      <w:pPr>
        <w:ind w:left="260" w:hanging="260"/>
        <w:rPr>
          <w:noProof/>
          <w:color w:val="000000" w:themeColor="text1"/>
        </w:rPr>
      </w:pPr>
    </w:p>
    <w:p w14:paraId="0DD5A7AE"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588E88C3" w14:textId="0DB6F020" w:rsidR="00B70049" w:rsidRDefault="00C44022" w:rsidP="00B70049">
      <w:pPr>
        <w:pStyle w:val="aff5"/>
        <w:ind w:leftChars="150" w:left="390"/>
        <w:rPr>
          <w:color w:val="000000" w:themeColor="text1"/>
        </w:rPr>
      </w:pPr>
      <w:r>
        <w:rPr>
          <w:rFonts w:hint="eastAsia"/>
          <w:color w:val="000000" w:themeColor="text1"/>
        </w:rPr>
        <w:t>〇ゴルフ</w:t>
      </w:r>
      <w:r w:rsidRPr="00C44022">
        <w:rPr>
          <w:color w:val="000000" w:themeColor="text1"/>
        </w:rPr>
        <w:t>（12</w:t>
      </w:r>
      <w:r w:rsidR="00BD2901">
        <w:rPr>
          <w:rFonts w:hint="eastAsia"/>
          <w:color w:val="000000" w:themeColor="text1"/>
        </w:rPr>
        <w:t>名</w:t>
      </w:r>
      <w:r w:rsidRPr="00C44022">
        <w:rPr>
          <w:color w:val="000000" w:themeColor="text1"/>
        </w:rPr>
        <w:t>）</w:t>
      </w:r>
    </w:p>
    <w:p w14:paraId="0E9250F1" w14:textId="29181FFF"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スキー（</w:t>
      </w:r>
      <w:r>
        <w:rPr>
          <w:rFonts w:hint="eastAsia"/>
          <w:color w:val="000000" w:themeColor="text1"/>
        </w:rPr>
        <w:t>２</w:t>
      </w:r>
      <w:r w:rsidR="00BD2901">
        <w:rPr>
          <w:rFonts w:hint="eastAsia"/>
          <w:color w:val="000000" w:themeColor="text1"/>
        </w:rPr>
        <w:t>名</w:t>
      </w:r>
      <w:r w:rsidRPr="00C44022">
        <w:rPr>
          <w:color w:val="000000" w:themeColor="text1"/>
        </w:rPr>
        <w:t>）</w:t>
      </w:r>
    </w:p>
    <w:p w14:paraId="493DEFC7" w14:textId="7F2E2F45"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キックボクシング（</w:t>
      </w:r>
      <w:r>
        <w:rPr>
          <w:rFonts w:hint="eastAsia"/>
          <w:color w:val="000000" w:themeColor="text1"/>
        </w:rPr>
        <w:t>２</w:t>
      </w:r>
      <w:r w:rsidR="00BD2901">
        <w:rPr>
          <w:rFonts w:hint="eastAsia"/>
          <w:color w:val="000000" w:themeColor="text1"/>
        </w:rPr>
        <w:t>名</w:t>
      </w:r>
      <w:r w:rsidRPr="00C44022">
        <w:rPr>
          <w:color w:val="000000" w:themeColor="text1"/>
        </w:rPr>
        <w:t>）</w:t>
      </w:r>
    </w:p>
    <w:p w14:paraId="3897E2A2" w14:textId="515922DB"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ボウリング（</w:t>
      </w:r>
      <w:r>
        <w:rPr>
          <w:rFonts w:hint="eastAsia"/>
          <w:color w:val="000000" w:themeColor="text1"/>
        </w:rPr>
        <w:t>１</w:t>
      </w:r>
      <w:r w:rsidR="00BD2901">
        <w:rPr>
          <w:rFonts w:hint="eastAsia"/>
          <w:color w:val="000000" w:themeColor="text1"/>
        </w:rPr>
        <w:t>名</w:t>
      </w:r>
      <w:r w:rsidRPr="00C44022">
        <w:rPr>
          <w:color w:val="000000" w:themeColor="text1"/>
        </w:rPr>
        <w:t>）</w:t>
      </w:r>
    </w:p>
    <w:p w14:paraId="378731BE" w14:textId="0F92381C"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マリンスポーツ（</w:t>
      </w:r>
      <w:r>
        <w:rPr>
          <w:rFonts w:hint="eastAsia"/>
          <w:color w:val="000000" w:themeColor="text1"/>
        </w:rPr>
        <w:t>１</w:t>
      </w:r>
      <w:r w:rsidR="00BD2901">
        <w:rPr>
          <w:rFonts w:hint="eastAsia"/>
          <w:color w:val="000000" w:themeColor="text1"/>
        </w:rPr>
        <w:t>名</w:t>
      </w:r>
      <w:r w:rsidRPr="00C44022">
        <w:rPr>
          <w:color w:val="000000" w:themeColor="text1"/>
        </w:rPr>
        <w:t>）</w:t>
      </w:r>
    </w:p>
    <w:p w14:paraId="552953D8" w14:textId="51880D8C"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県外ドライブ（</w:t>
      </w:r>
      <w:r>
        <w:rPr>
          <w:rFonts w:hint="eastAsia"/>
          <w:color w:val="000000" w:themeColor="text1"/>
        </w:rPr>
        <w:t>１</w:t>
      </w:r>
      <w:r w:rsidR="00BD2901">
        <w:rPr>
          <w:rFonts w:hint="eastAsia"/>
          <w:color w:val="000000" w:themeColor="text1"/>
        </w:rPr>
        <w:t>名</w:t>
      </w:r>
      <w:r w:rsidRPr="00C44022">
        <w:rPr>
          <w:color w:val="000000" w:themeColor="text1"/>
        </w:rPr>
        <w:t>）</w:t>
      </w:r>
    </w:p>
    <w:p w14:paraId="50E5EE9F" w14:textId="690A359F"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陸上（</w:t>
      </w:r>
      <w:r>
        <w:rPr>
          <w:rFonts w:hint="eastAsia"/>
          <w:color w:val="000000" w:themeColor="text1"/>
        </w:rPr>
        <w:t>１</w:t>
      </w:r>
      <w:r w:rsidR="00BD2901">
        <w:rPr>
          <w:rFonts w:hint="eastAsia"/>
          <w:color w:val="000000" w:themeColor="text1"/>
        </w:rPr>
        <w:t>名</w:t>
      </w:r>
      <w:r>
        <w:rPr>
          <w:rFonts w:hint="eastAsia"/>
          <w:color w:val="000000" w:themeColor="text1"/>
        </w:rPr>
        <w:t>）</w:t>
      </w:r>
    </w:p>
    <w:p w14:paraId="3E6D67A9" w14:textId="195D3B8B"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古武術（</w:t>
      </w:r>
      <w:r>
        <w:rPr>
          <w:rFonts w:hint="eastAsia"/>
          <w:color w:val="000000" w:themeColor="text1"/>
        </w:rPr>
        <w:t>１</w:t>
      </w:r>
      <w:r w:rsidR="00BD2901">
        <w:rPr>
          <w:rFonts w:hint="eastAsia"/>
          <w:color w:val="000000" w:themeColor="text1"/>
        </w:rPr>
        <w:t>名</w:t>
      </w:r>
      <w:r w:rsidRPr="00C44022">
        <w:rPr>
          <w:color w:val="000000" w:themeColor="text1"/>
        </w:rPr>
        <w:t>）</w:t>
      </w:r>
    </w:p>
    <w:p w14:paraId="2EF4E027" w14:textId="5C785AE9"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トランポリン（</w:t>
      </w:r>
      <w:r>
        <w:rPr>
          <w:rFonts w:hint="eastAsia"/>
          <w:color w:val="000000" w:themeColor="text1"/>
        </w:rPr>
        <w:t>１</w:t>
      </w:r>
      <w:r w:rsidR="00BD2901">
        <w:rPr>
          <w:rFonts w:hint="eastAsia"/>
          <w:color w:val="000000" w:themeColor="text1"/>
        </w:rPr>
        <w:t>名</w:t>
      </w:r>
      <w:r w:rsidRPr="00C44022">
        <w:rPr>
          <w:color w:val="000000" w:themeColor="text1"/>
        </w:rPr>
        <w:t>）</w:t>
      </w:r>
    </w:p>
    <w:p w14:paraId="762FFAD8" w14:textId="021CE69F" w:rsidR="00C44022" w:rsidRPr="00294F23"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ゲートボールやペタンクなどの高齢になってもできそうなスポーツ（</w:t>
      </w:r>
      <w:r>
        <w:rPr>
          <w:rFonts w:hint="eastAsia"/>
          <w:color w:val="000000" w:themeColor="text1"/>
        </w:rPr>
        <w:t>１</w:t>
      </w:r>
      <w:r w:rsidR="00BD2901">
        <w:rPr>
          <w:rFonts w:hint="eastAsia"/>
          <w:color w:val="000000" w:themeColor="text1"/>
        </w:rPr>
        <w:t>名</w:t>
      </w:r>
      <w:r w:rsidRPr="00C44022">
        <w:rPr>
          <w:color w:val="000000" w:themeColor="text1"/>
        </w:rPr>
        <w:t>）</w:t>
      </w:r>
    </w:p>
    <w:p w14:paraId="7AACFEC0" w14:textId="77777777" w:rsidR="00C575EE" w:rsidRDefault="00C575EE" w:rsidP="00C575EE">
      <w:pPr>
        <w:ind w:left="261" w:hanging="261"/>
        <w:rPr>
          <w:b/>
          <w:bCs/>
          <w:noProof/>
          <w:color w:val="000000" w:themeColor="text1"/>
        </w:rPr>
      </w:pPr>
    </w:p>
    <w:p w14:paraId="0006E452" w14:textId="77777777" w:rsidR="004D40B3" w:rsidRDefault="004D40B3">
      <w:pPr>
        <w:ind w:left="210" w:hanging="210"/>
        <w:rPr>
          <w:rFonts w:eastAsia="ＭＳ ゴシック"/>
          <w:sz w:val="21"/>
        </w:rPr>
      </w:pPr>
      <w:r>
        <w:rPr>
          <w:rFonts w:eastAsia="ＭＳ ゴシック"/>
          <w:sz w:val="21"/>
        </w:rPr>
        <w:br w:type="page"/>
      </w:r>
    </w:p>
    <w:p w14:paraId="7EA97E93" w14:textId="604CDEA9"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今後行いたい運動・スポーツ</w:t>
      </w:r>
      <w:r w:rsidR="00A17235">
        <w:rPr>
          <w:rFonts w:eastAsia="ＭＳ ゴシック" w:hint="eastAsia"/>
          <w:sz w:val="21"/>
        </w:rPr>
        <w:t>の</w:t>
      </w:r>
      <w:r w:rsidR="00A17235" w:rsidRPr="00A17235">
        <w:rPr>
          <w:rFonts w:eastAsia="ＭＳ ゴシック" w:hint="eastAsia"/>
          <w:sz w:val="21"/>
        </w:rPr>
        <w:t>種類</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769DBFE" w14:textId="77777777" w:rsidR="002074D4" w:rsidRPr="00294F23" w:rsidRDefault="002074D4" w:rsidP="002074D4">
      <w:pPr>
        <w:pStyle w:val="aff5"/>
        <w:ind w:leftChars="150" w:left="390"/>
        <w:rPr>
          <w:color w:val="000000" w:themeColor="text1"/>
        </w:rPr>
      </w:pPr>
    </w:p>
    <w:p w14:paraId="43296C3A" w14:textId="7990D91E"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63DD227A" wp14:editId="2371D8FC">
            <wp:extent cx="5289120" cy="7709760"/>
            <wp:effectExtent l="0" t="0" r="6985" b="5715"/>
            <wp:docPr id="1252146909"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5289120" cy="7709760"/>
                    </a:xfrm>
                    <a:prstGeom prst="rect">
                      <a:avLst/>
                    </a:prstGeom>
                    <a:noFill/>
                    <a:ln>
                      <a:noFill/>
                    </a:ln>
                  </pic:spPr>
                </pic:pic>
              </a:graphicData>
            </a:graphic>
          </wp:inline>
        </w:drawing>
      </w:r>
    </w:p>
    <w:p w14:paraId="27361192" w14:textId="77777777" w:rsidR="004D40B3" w:rsidRDefault="004D40B3">
      <w:pPr>
        <w:ind w:left="210" w:hanging="210"/>
        <w:rPr>
          <w:rFonts w:eastAsia="ＭＳ ゴシック"/>
          <w:sz w:val="21"/>
        </w:rPr>
      </w:pPr>
      <w:r>
        <w:rPr>
          <w:rFonts w:eastAsia="ＭＳ ゴシック"/>
          <w:sz w:val="21"/>
        </w:rPr>
        <w:br w:type="page"/>
      </w:r>
    </w:p>
    <w:p w14:paraId="2729B574" w14:textId="3D52A94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今後行いたい運動・スポーツ</w:t>
      </w:r>
      <w:r w:rsidR="00A17235">
        <w:rPr>
          <w:rFonts w:eastAsia="ＭＳ ゴシック" w:hint="eastAsia"/>
          <w:sz w:val="21"/>
        </w:rPr>
        <w:t>の</w:t>
      </w:r>
      <w:r w:rsidR="00A17235" w:rsidRPr="00A17235">
        <w:rPr>
          <w:rFonts w:eastAsia="ＭＳ ゴシック" w:hint="eastAsia"/>
          <w:sz w:val="21"/>
        </w:rPr>
        <w:t>種類</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622E874" w14:textId="77777777" w:rsidR="002074D4" w:rsidRPr="00294F23" w:rsidRDefault="002074D4" w:rsidP="002074D4">
      <w:pPr>
        <w:pStyle w:val="aff5"/>
        <w:ind w:leftChars="150" w:left="390"/>
        <w:rPr>
          <w:color w:val="000000" w:themeColor="text1"/>
        </w:rPr>
      </w:pPr>
    </w:p>
    <w:p w14:paraId="043C5E4B" w14:textId="704C329F"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062A5C5D" wp14:editId="028EDA20">
            <wp:extent cx="5423040" cy="5945760"/>
            <wp:effectExtent l="0" t="0" r="6350" b="0"/>
            <wp:docPr id="1785476262"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423040" cy="5945760"/>
                    </a:xfrm>
                    <a:prstGeom prst="rect">
                      <a:avLst/>
                    </a:prstGeom>
                    <a:noFill/>
                    <a:ln>
                      <a:noFill/>
                    </a:ln>
                  </pic:spPr>
                </pic:pic>
              </a:graphicData>
            </a:graphic>
          </wp:inline>
        </w:drawing>
      </w:r>
    </w:p>
    <w:p w14:paraId="1AFA26E9"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A2177A1" w14:textId="04733170" w:rsidR="004F7067" w:rsidRPr="007B0C8B" w:rsidRDefault="004F7067" w:rsidP="004F7067">
      <w:pPr>
        <w:pStyle w:val="aff"/>
        <w:spacing w:after="120"/>
      </w:pPr>
      <w:r w:rsidRPr="007B0C8B">
        <w:rPr>
          <w:rFonts w:hint="eastAsia"/>
        </w:rPr>
        <w:t>（</w:t>
      </w:r>
      <w:r>
        <w:rPr>
          <w:rFonts w:hint="eastAsia"/>
        </w:rPr>
        <w:t>13</w:t>
      </w:r>
      <w:r w:rsidRPr="007B0C8B">
        <w:rPr>
          <w:rFonts w:hint="eastAsia"/>
        </w:rPr>
        <w:t>）</w:t>
      </w:r>
      <w:r w:rsidR="00916A08" w:rsidRPr="00916A08">
        <w:rPr>
          <w:rFonts w:hint="eastAsia"/>
        </w:rPr>
        <w:t>運動・スポーツをしていない理由</w:t>
      </w:r>
    </w:p>
    <w:tbl>
      <w:tblPr>
        <w:tblStyle w:val="a4"/>
        <w:tblW w:w="9356" w:type="dxa"/>
        <w:tblInd w:w="260" w:type="dxa"/>
        <w:tblLook w:val="04A0" w:firstRow="1" w:lastRow="0" w:firstColumn="1" w:lastColumn="0" w:noHBand="0" w:noVBand="1"/>
      </w:tblPr>
      <w:tblGrid>
        <w:gridCol w:w="9356"/>
      </w:tblGrid>
      <w:tr w:rsidR="004F7067" w:rsidRPr="00294F23" w14:paraId="3EE5FEEF" w14:textId="77777777" w:rsidTr="00541F37">
        <w:trPr>
          <w:trHeight w:val="567"/>
        </w:trPr>
        <w:tc>
          <w:tcPr>
            <w:tcW w:w="9207" w:type="dxa"/>
            <w:vAlign w:val="center"/>
          </w:tcPr>
          <w:p w14:paraId="5951143E" w14:textId="74BBDDEF" w:rsidR="00A42EBE" w:rsidRPr="00A42EBE" w:rsidRDefault="00787E8C" w:rsidP="00A42EBE">
            <w:pPr>
              <w:pStyle w:val="ac"/>
              <w:adjustRightInd w:val="0"/>
              <w:snapToGrid w:val="0"/>
              <w:spacing w:beforeLines="50" w:before="120"/>
              <w:ind w:left="660" w:hangingChars="300" w:hanging="660"/>
              <w:outlineLvl w:val="3"/>
              <w:rPr>
                <w:rFonts w:ascii="ＭＳ ゴシック"/>
                <w:color w:val="000000" w:themeColor="text1"/>
                <w:sz w:val="22"/>
                <w:szCs w:val="22"/>
              </w:rPr>
            </w:pPr>
            <w:r>
              <w:rPr>
                <w:rFonts w:ascii="ＭＳ ゴシック" w:hint="eastAsia"/>
                <w:color w:val="000000" w:themeColor="text1"/>
                <w:sz w:val="22"/>
                <w:szCs w:val="22"/>
              </w:rPr>
              <w:t>【</w:t>
            </w:r>
            <w:r w:rsidR="00A42EBE" w:rsidRPr="00A42EBE">
              <w:rPr>
                <w:rFonts w:ascii="ＭＳ ゴシック" w:hint="eastAsia"/>
                <w:color w:val="000000" w:themeColor="text1"/>
                <w:sz w:val="22"/>
                <w:szCs w:val="22"/>
              </w:rPr>
              <w:t>問</w:t>
            </w:r>
            <w:r w:rsidR="00A42EBE" w:rsidRPr="00A42EBE">
              <w:rPr>
                <w:rFonts w:ascii="ＭＳ ゴシック"/>
                <w:color w:val="000000" w:themeColor="text1"/>
                <w:sz w:val="22"/>
                <w:szCs w:val="22"/>
              </w:rPr>
              <w:t>46で</w:t>
            </w:r>
            <w:r w:rsidR="00EF4EA8">
              <w:rPr>
                <w:rFonts w:ascii="ＭＳ ゴシック" w:hint="eastAsia"/>
                <w:color w:val="000000" w:themeColor="text1"/>
                <w:sz w:val="22"/>
                <w:szCs w:val="22"/>
              </w:rPr>
              <w:t>「</w:t>
            </w:r>
            <w:r w:rsidR="00A42EBE" w:rsidRPr="00A42EBE">
              <w:rPr>
                <w:rFonts w:ascii="ＭＳ ゴシック"/>
                <w:color w:val="000000" w:themeColor="text1"/>
                <w:sz w:val="22"/>
                <w:szCs w:val="22"/>
              </w:rPr>
              <w:t>８</w:t>
            </w:r>
            <w:r w:rsidR="00EF4EA8" w:rsidRPr="00EF4EA8">
              <w:rPr>
                <w:rFonts w:ascii="ＭＳ ゴシック" w:hint="eastAsia"/>
                <w:color w:val="000000" w:themeColor="text1"/>
                <w:sz w:val="22"/>
                <w:szCs w:val="22"/>
              </w:rPr>
              <w:t>．ほとんどしていない</w:t>
            </w:r>
            <w:r w:rsidR="00EF4EA8">
              <w:rPr>
                <w:rFonts w:ascii="ＭＳ ゴシック" w:hint="eastAsia"/>
                <w:color w:val="000000" w:themeColor="text1"/>
                <w:sz w:val="22"/>
                <w:szCs w:val="22"/>
              </w:rPr>
              <w:t>」</w:t>
            </w:r>
            <w:r w:rsidR="00A42EBE" w:rsidRPr="00A42EBE">
              <w:rPr>
                <w:rFonts w:ascii="ＭＳ ゴシック"/>
                <w:color w:val="000000" w:themeColor="text1"/>
                <w:sz w:val="22"/>
                <w:szCs w:val="22"/>
              </w:rPr>
              <w:t>と回答した方にお聞きします</w:t>
            </w:r>
            <w:r w:rsidR="00A42EBE">
              <w:rPr>
                <w:rFonts w:ascii="ＭＳ ゴシック" w:hint="eastAsia"/>
                <w:color w:val="000000" w:themeColor="text1"/>
                <w:sz w:val="22"/>
                <w:szCs w:val="22"/>
              </w:rPr>
              <w:t>。</w:t>
            </w:r>
            <w:r>
              <w:rPr>
                <w:rFonts w:ascii="ＭＳ ゴシック" w:hint="eastAsia"/>
                <w:color w:val="000000" w:themeColor="text1"/>
                <w:sz w:val="22"/>
                <w:szCs w:val="22"/>
              </w:rPr>
              <w:t>】</w:t>
            </w:r>
          </w:p>
          <w:p w14:paraId="398BAFDA" w14:textId="038CAE81" w:rsidR="004F7067" w:rsidRPr="00294F23" w:rsidRDefault="00A42EBE" w:rsidP="00A42EBE">
            <w:pPr>
              <w:pStyle w:val="ac"/>
              <w:adjustRightInd w:val="0"/>
              <w:snapToGrid w:val="0"/>
              <w:spacing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54</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運動・スポーツをしていない理由は何ですか（</w:t>
            </w:r>
            <w:r>
              <w:rPr>
                <w:rFonts w:ascii="ＭＳ ゴシック" w:hint="eastAsia"/>
                <w:color w:val="000000" w:themeColor="text1"/>
                <w:sz w:val="22"/>
                <w:szCs w:val="22"/>
              </w:rPr>
              <w:t>○</w:t>
            </w:r>
            <w:r w:rsidRPr="00A42EBE">
              <w:rPr>
                <w:rFonts w:ascii="ＭＳ ゴシック"/>
                <w:color w:val="000000" w:themeColor="text1"/>
                <w:sz w:val="22"/>
                <w:szCs w:val="22"/>
              </w:rPr>
              <w:t>は３つまで）</w:t>
            </w:r>
          </w:p>
        </w:tc>
      </w:tr>
    </w:tbl>
    <w:p w14:paraId="1871EE45" w14:textId="77777777" w:rsidR="004F7067" w:rsidRPr="00294F23" w:rsidRDefault="004F7067" w:rsidP="004F7067">
      <w:pPr>
        <w:ind w:left="0" w:firstLineChars="0" w:firstLine="0"/>
        <w:rPr>
          <w:color w:val="000000" w:themeColor="text1"/>
        </w:rPr>
      </w:pPr>
    </w:p>
    <w:p w14:paraId="297D42E7" w14:textId="77777777" w:rsidR="002A0E52" w:rsidRDefault="002A0E52" w:rsidP="004F7067">
      <w:pPr>
        <w:pStyle w:val="aff5"/>
        <w:ind w:left="520"/>
        <w:rPr>
          <w:color w:val="000000" w:themeColor="text1"/>
        </w:rPr>
      </w:pPr>
      <w:r w:rsidRPr="002A0E52">
        <w:rPr>
          <w:rFonts w:hint="eastAsia"/>
          <w:color w:val="000000" w:themeColor="text1"/>
        </w:rPr>
        <w:t>運動・スポーツをしていない理由については、「仕事が忙しい」が</w:t>
      </w:r>
      <w:r w:rsidRPr="002A0E52">
        <w:rPr>
          <w:color w:val="000000" w:themeColor="text1"/>
        </w:rPr>
        <w:t>30.0％と最も高く、次いで「きっかけがない」が24.9％、「好きではない」が21.2％となっています。</w:t>
      </w:r>
    </w:p>
    <w:p w14:paraId="784300F0" w14:textId="16B3B1B7" w:rsidR="002A0E52" w:rsidRDefault="002A0E52" w:rsidP="004F7067">
      <w:pPr>
        <w:pStyle w:val="aff5"/>
        <w:ind w:left="520"/>
        <w:rPr>
          <w:color w:val="000000" w:themeColor="text1"/>
        </w:rPr>
      </w:pPr>
      <w:r w:rsidRPr="002A0E52">
        <w:rPr>
          <w:color w:val="000000" w:themeColor="text1"/>
        </w:rPr>
        <w:t>性・年齢別では、男性の20歳代から50歳代で「仕事が忙しい」が</w:t>
      </w:r>
      <w:r>
        <w:rPr>
          <w:rFonts w:hint="eastAsia"/>
          <w:color w:val="000000" w:themeColor="text1"/>
        </w:rPr>
        <w:t>４割から５</w:t>
      </w:r>
      <w:r w:rsidRPr="002A0E52">
        <w:rPr>
          <w:color w:val="000000" w:themeColor="text1"/>
        </w:rPr>
        <w:t>割を超え</w:t>
      </w:r>
      <w:r w:rsidR="001B481F">
        <w:rPr>
          <w:rFonts w:hint="eastAsia"/>
          <w:color w:val="000000" w:themeColor="text1"/>
        </w:rPr>
        <w:t>、</w:t>
      </w:r>
      <w:r w:rsidRPr="002A0E52">
        <w:rPr>
          <w:color w:val="000000" w:themeColor="text1"/>
        </w:rPr>
        <w:t>高くなっています</w:t>
      </w:r>
      <w:r w:rsidRPr="00F377C4">
        <w:rPr>
          <w:color w:val="000000" w:themeColor="text1"/>
        </w:rPr>
        <w:t>。</w:t>
      </w:r>
      <w:r w:rsidR="00D82E29">
        <w:rPr>
          <w:rFonts w:hint="eastAsia"/>
          <w:color w:val="000000" w:themeColor="text1"/>
        </w:rPr>
        <w:t>対して</w:t>
      </w:r>
      <w:r w:rsidR="001B481F">
        <w:rPr>
          <w:rFonts w:hint="eastAsia"/>
          <w:color w:val="000000" w:themeColor="text1"/>
        </w:rPr>
        <w:t>、女性の20歳代では「きっかけがない」が44.2％、30歳代では「家事（育児・介護などを含む）が忙しい」が54.4％</w:t>
      </w:r>
      <w:r w:rsidR="00D82E29">
        <w:rPr>
          <w:rFonts w:hint="eastAsia"/>
          <w:color w:val="000000" w:themeColor="text1"/>
        </w:rPr>
        <w:t>と最も高く、</w:t>
      </w:r>
      <w:r w:rsidR="00D82E29" w:rsidRPr="00D82E29">
        <w:rPr>
          <w:color w:val="000000" w:themeColor="text1"/>
        </w:rPr>
        <w:t>年代による違いが見られます。</w:t>
      </w:r>
    </w:p>
    <w:p w14:paraId="65CE7F91" w14:textId="6BFF8735" w:rsidR="004F7067" w:rsidRPr="00294F23" w:rsidRDefault="002A0E52" w:rsidP="004F7067">
      <w:pPr>
        <w:pStyle w:val="aff5"/>
        <w:ind w:left="520"/>
        <w:rPr>
          <w:color w:val="000000" w:themeColor="text1"/>
        </w:rPr>
      </w:pPr>
      <w:r w:rsidRPr="002A0E52">
        <w:rPr>
          <w:color w:val="000000" w:themeColor="text1"/>
        </w:rPr>
        <w:t>職業別では、会社員や公務員で「仕事が忙しい」が</w:t>
      </w:r>
      <w:r w:rsidR="00965D90">
        <w:rPr>
          <w:rFonts w:hint="eastAsia"/>
          <w:color w:val="000000" w:themeColor="text1"/>
        </w:rPr>
        <w:t>５</w:t>
      </w:r>
      <w:r w:rsidRPr="002A0E52">
        <w:rPr>
          <w:color w:val="000000" w:themeColor="text1"/>
        </w:rPr>
        <w:t>割を超えて高く</w:t>
      </w:r>
      <w:r w:rsidR="00D82E29">
        <w:rPr>
          <w:rFonts w:hint="eastAsia"/>
          <w:color w:val="000000" w:themeColor="text1"/>
        </w:rPr>
        <w:t>なっています。一方、学生では「好きではない」が60.0％、専業主婦・主夫では「運動が苦手」が32.6％と</w:t>
      </w:r>
      <w:r w:rsidR="001B481F">
        <w:rPr>
          <w:rFonts w:hint="eastAsia"/>
          <w:color w:val="000000" w:themeColor="text1"/>
        </w:rPr>
        <w:t>、</w:t>
      </w:r>
      <w:r w:rsidR="00D82E29">
        <w:rPr>
          <w:rFonts w:hint="eastAsia"/>
          <w:color w:val="000000" w:themeColor="text1"/>
        </w:rPr>
        <w:t>各職業で最も</w:t>
      </w:r>
      <w:r w:rsidRPr="002A0E52">
        <w:rPr>
          <w:color w:val="000000" w:themeColor="text1"/>
        </w:rPr>
        <w:t>高くなっています。</w:t>
      </w:r>
    </w:p>
    <w:p w14:paraId="3E00C7DA" w14:textId="77777777" w:rsidR="004F7067" w:rsidRPr="00294F23" w:rsidRDefault="004F7067" w:rsidP="004F7067">
      <w:pPr>
        <w:ind w:left="0" w:firstLineChars="0" w:firstLine="0"/>
        <w:rPr>
          <w:color w:val="000000" w:themeColor="text1"/>
        </w:rPr>
      </w:pPr>
    </w:p>
    <w:p w14:paraId="3EFFB86F" w14:textId="70F062C3" w:rsidR="004F7067" w:rsidRPr="00294F23" w:rsidRDefault="00042B9E" w:rsidP="004F7067">
      <w:pPr>
        <w:pStyle w:val="ac"/>
        <w:jc w:val="center"/>
        <w:rPr>
          <w:noProof/>
          <w:color w:val="000000" w:themeColor="text1"/>
        </w:rPr>
      </w:pPr>
      <w:r w:rsidRPr="00042B9E">
        <w:rPr>
          <w:noProof/>
          <w:color w:val="000000" w:themeColor="text1"/>
        </w:rPr>
        <w:drawing>
          <wp:inline distT="0" distB="0" distL="0" distR="0" wp14:anchorId="5D5AECEF" wp14:editId="688A29D0">
            <wp:extent cx="4905375" cy="4010025"/>
            <wp:effectExtent l="0" t="0" r="9525" b="9525"/>
            <wp:docPr id="1044037932"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rotWithShape="1">
                    <a:blip r:embed="rId188">
                      <a:extLst>
                        <a:ext uri="{28A0092B-C50C-407E-A947-70E740481C1C}">
                          <a14:useLocalDpi xmlns:a14="http://schemas.microsoft.com/office/drawing/2010/main" val="0"/>
                        </a:ext>
                      </a:extLst>
                    </a:blip>
                    <a:srcRect l="3377" t="3151" b="8403"/>
                    <a:stretch>
                      <a:fillRect/>
                    </a:stretch>
                  </pic:blipFill>
                  <pic:spPr bwMode="auto">
                    <a:xfrm>
                      <a:off x="0" y="0"/>
                      <a:ext cx="4905375" cy="4010025"/>
                    </a:xfrm>
                    <a:prstGeom prst="rect">
                      <a:avLst/>
                    </a:prstGeom>
                    <a:noFill/>
                    <a:ln>
                      <a:noFill/>
                    </a:ln>
                    <a:extLst>
                      <a:ext uri="{53640926-AAD7-44D8-BBD7-CCE9431645EC}">
                        <a14:shadowObscured xmlns:a14="http://schemas.microsoft.com/office/drawing/2010/main"/>
                      </a:ext>
                    </a:extLst>
                  </pic:spPr>
                </pic:pic>
              </a:graphicData>
            </a:graphic>
          </wp:inline>
        </w:drawing>
      </w:r>
    </w:p>
    <w:p w14:paraId="735343AD" w14:textId="77777777" w:rsidR="004F7067" w:rsidRDefault="004F7067" w:rsidP="004F7067">
      <w:pPr>
        <w:ind w:left="260" w:hanging="260"/>
        <w:rPr>
          <w:noProof/>
          <w:color w:val="000000" w:themeColor="text1"/>
        </w:rPr>
      </w:pPr>
    </w:p>
    <w:p w14:paraId="6F2196C6"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76A22662" w14:textId="70E05B12" w:rsidR="00B70049" w:rsidRDefault="00C44022" w:rsidP="00B70049">
      <w:pPr>
        <w:pStyle w:val="aff5"/>
        <w:ind w:leftChars="150" w:left="390"/>
        <w:rPr>
          <w:color w:val="000000" w:themeColor="text1"/>
        </w:rPr>
      </w:pPr>
      <w:r>
        <w:rPr>
          <w:rFonts w:hint="eastAsia"/>
          <w:color w:val="000000" w:themeColor="text1"/>
        </w:rPr>
        <w:t>〇</w:t>
      </w:r>
      <w:r w:rsidRPr="00C44022">
        <w:rPr>
          <w:rFonts w:hint="eastAsia"/>
          <w:color w:val="000000" w:themeColor="text1"/>
        </w:rPr>
        <w:t>足・腰・膝などの痛み、怪我、関節痛、歩行困難</w:t>
      </w:r>
      <w:r w:rsidRPr="00C44022">
        <w:rPr>
          <w:color w:val="000000" w:themeColor="text1"/>
        </w:rPr>
        <w:t>（52</w:t>
      </w:r>
      <w:r w:rsidR="00BD2901">
        <w:rPr>
          <w:rFonts w:hint="eastAsia"/>
          <w:color w:val="000000" w:themeColor="text1"/>
        </w:rPr>
        <w:t>名</w:t>
      </w:r>
      <w:r w:rsidRPr="00C44022">
        <w:rPr>
          <w:color w:val="000000" w:themeColor="text1"/>
        </w:rPr>
        <w:t>）</w:t>
      </w:r>
    </w:p>
    <w:p w14:paraId="733DBF2C" w14:textId="6BC37581"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病気、治療中、体調不良、入院中（20</w:t>
      </w:r>
      <w:r w:rsidR="00BD2901">
        <w:rPr>
          <w:rFonts w:hint="eastAsia"/>
          <w:color w:val="000000" w:themeColor="text1"/>
        </w:rPr>
        <w:t>名</w:t>
      </w:r>
      <w:r w:rsidRPr="00C44022">
        <w:rPr>
          <w:color w:val="000000" w:themeColor="text1"/>
        </w:rPr>
        <w:t>）</w:t>
      </w:r>
    </w:p>
    <w:p w14:paraId="5F7EEB3F" w14:textId="197ADEA0" w:rsidR="00C44022" w:rsidRDefault="00C44022" w:rsidP="00B70049">
      <w:pPr>
        <w:pStyle w:val="aff5"/>
        <w:ind w:leftChars="150" w:left="390"/>
        <w:rPr>
          <w:color w:val="000000" w:themeColor="text1"/>
        </w:rPr>
      </w:pPr>
      <w:r>
        <w:rPr>
          <w:rFonts w:hint="eastAsia"/>
          <w:color w:val="000000" w:themeColor="text1"/>
        </w:rPr>
        <w:t>〇</w:t>
      </w:r>
      <w:r w:rsidRPr="00C44022">
        <w:rPr>
          <w:color w:val="000000" w:themeColor="text1"/>
        </w:rPr>
        <w:t>高齢のため</w:t>
      </w:r>
      <w:r>
        <w:rPr>
          <w:rFonts w:hint="eastAsia"/>
          <w:color w:val="000000" w:themeColor="text1"/>
        </w:rPr>
        <w:t>、</w:t>
      </w:r>
      <w:r w:rsidRPr="00C44022">
        <w:rPr>
          <w:color w:val="000000" w:themeColor="text1"/>
        </w:rPr>
        <w:t>体力が落ちた（22</w:t>
      </w:r>
      <w:r w:rsidR="00BD2901">
        <w:rPr>
          <w:rFonts w:hint="eastAsia"/>
          <w:color w:val="000000" w:themeColor="text1"/>
        </w:rPr>
        <w:t>名</w:t>
      </w:r>
      <w:r w:rsidRPr="00C44022">
        <w:rPr>
          <w:color w:val="000000" w:themeColor="text1"/>
        </w:rPr>
        <w:t>）</w:t>
      </w:r>
    </w:p>
    <w:p w14:paraId="4BC9207A" w14:textId="5C8111C1" w:rsidR="00C44022" w:rsidRDefault="00C44022" w:rsidP="00B70049">
      <w:pPr>
        <w:pStyle w:val="aff5"/>
        <w:ind w:leftChars="150" w:left="390"/>
        <w:rPr>
          <w:color w:val="000000" w:themeColor="text1"/>
        </w:rPr>
      </w:pPr>
      <w:r>
        <w:rPr>
          <w:rFonts w:hint="eastAsia"/>
          <w:color w:val="000000" w:themeColor="text1"/>
        </w:rPr>
        <w:t>〇</w:t>
      </w:r>
      <w:r w:rsidR="005B7CB8" w:rsidRPr="005B7CB8">
        <w:rPr>
          <w:color w:val="000000" w:themeColor="text1"/>
        </w:rPr>
        <w:t>障</w:t>
      </w:r>
      <w:r w:rsidR="005B7CB8">
        <w:rPr>
          <w:rFonts w:hint="eastAsia"/>
          <w:color w:val="000000" w:themeColor="text1"/>
        </w:rPr>
        <w:t>がい</w:t>
      </w:r>
      <w:r w:rsidR="005B7CB8" w:rsidRPr="005B7CB8">
        <w:rPr>
          <w:color w:val="000000" w:themeColor="text1"/>
        </w:rPr>
        <w:t>がある、車椅子生活、麻痺、寝たきり（10</w:t>
      </w:r>
      <w:r w:rsidR="00BD2901">
        <w:rPr>
          <w:rFonts w:hint="eastAsia"/>
          <w:color w:val="000000" w:themeColor="text1"/>
        </w:rPr>
        <w:t>名</w:t>
      </w:r>
      <w:r w:rsidR="005B7CB8" w:rsidRPr="005B7CB8">
        <w:rPr>
          <w:color w:val="000000" w:themeColor="text1"/>
        </w:rPr>
        <w:t>）</w:t>
      </w:r>
    </w:p>
    <w:p w14:paraId="31B28BAD" w14:textId="101D9ACE" w:rsidR="00C44022" w:rsidRDefault="00C44022" w:rsidP="00B70049">
      <w:pPr>
        <w:pStyle w:val="aff5"/>
        <w:ind w:leftChars="150" w:left="390"/>
        <w:rPr>
          <w:color w:val="000000" w:themeColor="text1"/>
        </w:rPr>
      </w:pPr>
      <w:r>
        <w:rPr>
          <w:rFonts w:hint="eastAsia"/>
          <w:color w:val="000000" w:themeColor="text1"/>
        </w:rPr>
        <w:t>〇</w:t>
      </w:r>
      <w:r w:rsidR="005B7CB8" w:rsidRPr="005B7CB8">
        <w:rPr>
          <w:color w:val="000000" w:themeColor="text1"/>
        </w:rPr>
        <w:t>面倒くさい、やる気が出ない、興味がない、続かない（</w:t>
      </w:r>
      <w:r w:rsidR="005B7CB8">
        <w:rPr>
          <w:rFonts w:hint="eastAsia"/>
          <w:color w:val="000000" w:themeColor="text1"/>
        </w:rPr>
        <w:t>８</w:t>
      </w:r>
      <w:r w:rsidR="00BD2901">
        <w:rPr>
          <w:rFonts w:hint="eastAsia"/>
          <w:color w:val="000000" w:themeColor="text1"/>
        </w:rPr>
        <w:t>名</w:t>
      </w:r>
      <w:r w:rsidR="005B7CB8" w:rsidRPr="005B7CB8">
        <w:rPr>
          <w:color w:val="000000" w:themeColor="text1"/>
        </w:rPr>
        <w:t>）</w:t>
      </w:r>
    </w:p>
    <w:p w14:paraId="5DDB2F44" w14:textId="5CC1EC01" w:rsidR="00C44022" w:rsidRDefault="00C44022" w:rsidP="00B70049">
      <w:pPr>
        <w:pStyle w:val="aff5"/>
        <w:ind w:leftChars="150" w:left="390"/>
        <w:rPr>
          <w:color w:val="000000" w:themeColor="text1"/>
        </w:rPr>
      </w:pPr>
      <w:r>
        <w:rPr>
          <w:rFonts w:hint="eastAsia"/>
          <w:color w:val="000000" w:themeColor="text1"/>
        </w:rPr>
        <w:t>〇</w:t>
      </w:r>
      <w:r w:rsidR="005B7CB8" w:rsidRPr="005B7CB8">
        <w:rPr>
          <w:color w:val="000000" w:themeColor="text1"/>
        </w:rPr>
        <w:t>妊娠中（</w:t>
      </w:r>
      <w:r w:rsidR="005B7CB8">
        <w:rPr>
          <w:rFonts w:hint="eastAsia"/>
          <w:color w:val="000000" w:themeColor="text1"/>
        </w:rPr>
        <w:t>４</w:t>
      </w:r>
      <w:r w:rsidR="00BD2901">
        <w:rPr>
          <w:rFonts w:hint="eastAsia"/>
          <w:color w:val="000000" w:themeColor="text1"/>
        </w:rPr>
        <w:t>名</w:t>
      </w:r>
      <w:r w:rsidR="005B7CB8" w:rsidRPr="005B7CB8">
        <w:rPr>
          <w:color w:val="000000" w:themeColor="text1"/>
        </w:rPr>
        <w:t>）</w:t>
      </w:r>
    </w:p>
    <w:p w14:paraId="77E8A437" w14:textId="2F8CBF5D" w:rsidR="00C44022" w:rsidRDefault="00C44022" w:rsidP="00B70049">
      <w:pPr>
        <w:pStyle w:val="aff5"/>
        <w:ind w:leftChars="150" w:left="390"/>
        <w:rPr>
          <w:color w:val="000000" w:themeColor="text1"/>
        </w:rPr>
      </w:pPr>
      <w:r>
        <w:rPr>
          <w:rFonts w:hint="eastAsia"/>
          <w:color w:val="000000" w:themeColor="text1"/>
        </w:rPr>
        <w:t>〇</w:t>
      </w:r>
      <w:r w:rsidR="005B7CB8" w:rsidRPr="005B7CB8">
        <w:rPr>
          <w:color w:val="000000" w:themeColor="text1"/>
        </w:rPr>
        <w:t>施設に入所中、ケアハウス生活（</w:t>
      </w:r>
      <w:r w:rsidR="005B7CB8">
        <w:rPr>
          <w:rFonts w:hint="eastAsia"/>
          <w:color w:val="000000" w:themeColor="text1"/>
        </w:rPr>
        <w:t>２</w:t>
      </w:r>
      <w:r w:rsidR="00BD2901">
        <w:rPr>
          <w:rFonts w:hint="eastAsia"/>
          <w:color w:val="000000" w:themeColor="text1"/>
        </w:rPr>
        <w:t>名</w:t>
      </w:r>
      <w:r w:rsidR="005B7CB8" w:rsidRPr="005B7CB8">
        <w:rPr>
          <w:color w:val="000000" w:themeColor="text1"/>
        </w:rPr>
        <w:t>）</w:t>
      </w:r>
    </w:p>
    <w:p w14:paraId="05FA6AB8" w14:textId="77777777" w:rsidR="00C575EE" w:rsidRDefault="00C575EE" w:rsidP="00C575EE">
      <w:pPr>
        <w:ind w:left="261" w:hanging="261"/>
        <w:rPr>
          <w:b/>
          <w:bCs/>
          <w:noProof/>
          <w:color w:val="000000" w:themeColor="text1"/>
        </w:rPr>
      </w:pPr>
    </w:p>
    <w:p w14:paraId="43E2ECFB" w14:textId="77777777" w:rsidR="00B70049" w:rsidRDefault="00B70049">
      <w:pPr>
        <w:ind w:left="210" w:hanging="210"/>
        <w:rPr>
          <w:rFonts w:eastAsia="ＭＳ ゴシック"/>
          <w:sz w:val="21"/>
        </w:rPr>
      </w:pPr>
      <w:r>
        <w:rPr>
          <w:rFonts w:eastAsia="ＭＳ ゴシック"/>
          <w:sz w:val="21"/>
        </w:rPr>
        <w:br w:type="page"/>
      </w:r>
    </w:p>
    <w:p w14:paraId="09B36CF3" w14:textId="45A7729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運動・スポーツをしていない理由</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3675183" w14:textId="77777777" w:rsidR="002074D4" w:rsidRPr="00294F23" w:rsidRDefault="002074D4" w:rsidP="002074D4">
      <w:pPr>
        <w:pStyle w:val="aff5"/>
        <w:ind w:leftChars="150" w:left="390"/>
        <w:rPr>
          <w:color w:val="000000" w:themeColor="text1"/>
        </w:rPr>
      </w:pPr>
    </w:p>
    <w:p w14:paraId="6DAEE102" w14:textId="14125E42"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524762F3" wp14:editId="5B7EB65B">
            <wp:extent cx="5289120" cy="6105240"/>
            <wp:effectExtent l="0" t="0" r="6985" b="0"/>
            <wp:docPr id="571990988"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289120" cy="6105240"/>
                    </a:xfrm>
                    <a:prstGeom prst="rect">
                      <a:avLst/>
                    </a:prstGeom>
                    <a:noFill/>
                    <a:ln>
                      <a:noFill/>
                    </a:ln>
                  </pic:spPr>
                </pic:pic>
              </a:graphicData>
            </a:graphic>
          </wp:inline>
        </w:drawing>
      </w:r>
    </w:p>
    <w:p w14:paraId="11B4BCD7" w14:textId="77777777" w:rsidR="004D40B3" w:rsidRDefault="004D40B3">
      <w:pPr>
        <w:ind w:left="210" w:hanging="210"/>
        <w:rPr>
          <w:rFonts w:eastAsia="ＭＳ ゴシック"/>
          <w:sz w:val="21"/>
        </w:rPr>
      </w:pPr>
      <w:r>
        <w:rPr>
          <w:rFonts w:eastAsia="ＭＳ ゴシック"/>
          <w:sz w:val="21"/>
        </w:rPr>
        <w:br w:type="page"/>
      </w:r>
    </w:p>
    <w:p w14:paraId="68FB026F" w14:textId="2726AC82"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運動・スポーツをしていない理由</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0994E25" w14:textId="77777777" w:rsidR="002074D4" w:rsidRPr="00294F23" w:rsidRDefault="002074D4" w:rsidP="002074D4">
      <w:pPr>
        <w:pStyle w:val="aff5"/>
        <w:ind w:leftChars="150" w:left="390"/>
        <w:rPr>
          <w:color w:val="000000" w:themeColor="text1"/>
        </w:rPr>
      </w:pPr>
    </w:p>
    <w:p w14:paraId="1457918C" w14:textId="4B2669AC"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2C30263C" wp14:editId="76E9CC75">
            <wp:extent cx="5868720" cy="3819240"/>
            <wp:effectExtent l="0" t="0" r="0" b="0"/>
            <wp:docPr id="920664463"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868720" cy="3819240"/>
                    </a:xfrm>
                    <a:prstGeom prst="rect">
                      <a:avLst/>
                    </a:prstGeom>
                    <a:noFill/>
                    <a:ln>
                      <a:noFill/>
                    </a:ln>
                  </pic:spPr>
                </pic:pic>
              </a:graphicData>
            </a:graphic>
          </wp:inline>
        </w:drawing>
      </w:r>
    </w:p>
    <w:p w14:paraId="7E7772DC"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DDBE9B0" w14:textId="0698919D" w:rsidR="004F7067" w:rsidRPr="007B0C8B" w:rsidRDefault="004F7067" w:rsidP="004F7067">
      <w:pPr>
        <w:pStyle w:val="aff"/>
        <w:spacing w:after="120"/>
      </w:pPr>
      <w:r w:rsidRPr="007B0C8B">
        <w:rPr>
          <w:rFonts w:hint="eastAsia"/>
        </w:rPr>
        <w:t>（</w:t>
      </w:r>
      <w:r>
        <w:rPr>
          <w:rFonts w:hint="eastAsia"/>
        </w:rPr>
        <w:t>14</w:t>
      </w:r>
      <w:r w:rsidRPr="007B0C8B">
        <w:rPr>
          <w:rFonts w:hint="eastAsia"/>
        </w:rPr>
        <w:t>）</w:t>
      </w:r>
      <w:r w:rsidR="00916A08" w:rsidRPr="00916A08">
        <w:rPr>
          <w:rFonts w:hint="eastAsia"/>
        </w:rPr>
        <w:t>運動・スポーツの心身への効果の認知状況</w:t>
      </w:r>
    </w:p>
    <w:tbl>
      <w:tblPr>
        <w:tblStyle w:val="a4"/>
        <w:tblW w:w="9356" w:type="dxa"/>
        <w:tblInd w:w="260" w:type="dxa"/>
        <w:tblLook w:val="04A0" w:firstRow="1" w:lastRow="0" w:firstColumn="1" w:lastColumn="0" w:noHBand="0" w:noVBand="1"/>
      </w:tblPr>
      <w:tblGrid>
        <w:gridCol w:w="9356"/>
      </w:tblGrid>
      <w:tr w:rsidR="004F7067" w:rsidRPr="00294F23" w14:paraId="4037A40E" w14:textId="77777777" w:rsidTr="00541F37">
        <w:trPr>
          <w:trHeight w:val="567"/>
        </w:trPr>
        <w:tc>
          <w:tcPr>
            <w:tcW w:w="9207" w:type="dxa"/>
            <w:vAlign w:val="center"/>
          </w:tcPr>
          <w:p w14:paraId="5C583D61" w14:textId="72A01D30" w:rsidR="004F7067" w:rsidRPr="00294F23" w:rsidRDefault="00A42EBE"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55</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運動・スポーツが身体や心にもたらす効果について知っていますか（</w:t>
            </w:r>
            <w:r>
              <w:rPr>
                <w:rFonts w:ascii="ＭＳ ゴシック" w:hint="eastAsia"/>
                <w:color w:val="000000" w:themeColor="text1"/>
                <w:sz w:val="22"/>
                <w:szCs w:val="22"/>
              </w:rPr>
              <w:t>○</w:t>
            </w:r>
            <w:r w:rsidRPr="00A42EBE">
              <w:rPr>
                <w:rFonts w:ascii="ＭＳ ゴシック"/>
                <w:color w:val="000000" w:themeColor="text1"/>
                <w:sz w:val="22"/>
                <w:szCs w:val="22"/>
              </w:rPr>
              <w:t>は１つ）</w:t>
            </w:r>
          </w:p>
        </w:tc>
      </w:tr>
    </w:tbl>
    <w:p w14:paraId="319D838E" w14:textId="77777777" w:rsidR="004F7067" w:rsidRPr="00294F23" w:rsidRDefault="004F7067" w:rsidP="004F7067">
      <w:pPr>
        <w:ind w:left="0" w:firstLineChars="0" w:firstLine="0"/>
        <w:rPr>
          <w:color w:val="000000" w:themeColor="text1"/>
        </w:rPr>
      </w:pPr>
    </w:p>
    <w:p w14:paraId="3FFE2A79" w14:textId="77777777" w:rsidR="00965D90" w:rsidRDefault="00965D90" w:rsidP="004F7067">
      <w:pPr>
        <w:pStyle w:val="aff5"/>
        <w:ind w:left="520"/>
        <w:rPr>
          <w:color w:val="000000" w:themeColor="text1"/>
        </w:rPr>
      </w:pPr>
      <w:r w:rsidRPr="00965D90">
        <w:rPr>
          <w:rFonts w:hint="eastAsia"/>
          <w:color w:val="000000" w:themeColor="text1"/>
        </w:rPr>
        <w:t>運動・スポーツの心身への効果の認知状況については、「知っている」が</w:t>
      </w:r>
      <w:r w:rsidRPr="00965D90">
        <w:rPr>
          <w:color w:val="000000" w:themeColor="text1"/>
        </w:rPr>
        <w:t>80.7％、「知らない」が14.8％となっています。</w:t>
      </w:r>
    </w:p>
    <w:p w14:paraId="76B8FD39" w14:textId="363FC8EC" w:rsidR="00965D90" w:rsidRDefault="00965D90" w:rsidP="004F7067">
      <w:pPr>
        <w:pStyle w:val="aff5"/>
        <w:ind w:left="520"/>
        <w:rPr>
          <w:color w:val="000000" w:themeColor="text1"/>
        </w:rPr>
      </w:pPr>
      <w:r w:rsidRPr="00965D90">
        <w:rPr>
          <w:color w:val="000000" w:themeColor="text1"/>
        </w:rPr>
        <w:t>性・年齢別では、</w:t>
      </w:r>
      <w:r w:rsidR="00D82E29">
        <w:rPr>
          <w:rFonts w:hint="eastAsia"/>
          <w:color w:val="000000" w:themeColor="text1"/>
        </w:rPr>
        <w:t>男性の60歳代以上</w:t>
      </w:r>
      <w:r w:rsidR="00D2271F">
        <w:rPr>
          <w:rFonts w:hint="eastAsia"/>
          <w:color w:val="000000" w:themeColor="text1"/>
        </w:rPr>
        <w:t>と</w:t>
      </w:r>
      <w:r w:rsidR="00D82E29">
        <w:rPr>
          <w:rFonts w:hint="eastAsia"/>
          <w:color w:val="000000" w:themeColor="text1"/>
        </w:rPr>
        <w:t>女性</w:t>
      </w:r>
      <w:r w:rsidR="00D2271F">
        <w:rPr>
          <w:rFonts w:hint="eastAsia"/>
          <w:color w:val="000000" w:themeColor="text1"/>
        </w:rPr>
        <w:t>の</w:t>
      </w:r>
      <w:r w:rsidR="00D82E29">
        <w:rPr>
          <w:rFonts w:hint="eastAsia"/>
          <w:color w:val="000000" w:themeColor="text1"/>
        </w:rPr>
        <w:t>全年齢層</w:t>
      </w:r>
      <w:r w:rsidR="00D2271F">
        <w:rPr>
          <w:rFonts w:hint="eastAsia"/>
          <w:color w:val="000000" w:themeColor="text1"/>
        </w:rPr>
        <w:t>で</w:t>
      </w:r>
      <w:r w:rsidRPr="00965D90">
        <w:rPr>
          <w:color w:val="000000" w:themeColor="text1"/>
        </w:rPr>
        <w:t>「知っている」が</w:t>
      </w:r>
      <w:r w:rsidR="00993BB2">
        <w:rPr>
          <w:rFonts w:hint="eastAsia"/>
          <w:color w:val="000000" w:themeColor="text1"/>
        </w:rPr>
        <w:t>７割から</w:t>
      </w:r>
      <w:r>
        <w:rPr>
          <w:rFonts w:hint="eastAsia"/>
          <w:color w:val="000000" w:themeColor="text1"/>
        </w:rPr>
        <w:t>８</w:t>
      </w:r>
      <w:r w:rsidRPr="00965D90">
        <w:rPr>
          <w:color w:val="000000" w:themeColor="text1"/>
        </w:rPr>
        <w:t>割</w:t>
      </w:r>
      <w:r w:rsidR="00D2271F">
        <w:rPr>
          <w:rFonts w:hint="eastAsia"/>
          <w:color w:val="000000" w:themeColor="text1"/>
        </w:rPr>
        <w:t>を占めています。中でも</w:t>
      </w:r>
      <w:r w:rsidRPr="00965D90">
        <w:rPr>
          <w:color w:val="000000" w:themeColor="text1"/>
        </w:rPr>
        <w:t>女性の20歳代では88.2％と</w:t>
      </w:r>
      <w:r w:rsidR="00D2271F">
        <w:rPr>
          <w:rFonts w:hint="eastAsia"/>
          <w:color w:val="000000" w:themeColor="text1"/>
        </w:rPr>
        <w:t>、極めて高い認知度を示しました。</w:t>
      </w:r>
    </w:p>
    <w:p w14:paraId="02CCA998" w14:textId="3D3C1F29" w:rsidR="004F7067" w:rsidRPr="00294F23" w:rsidRDefault="00993BB2" w:rsidP="004F7067">
      <w:pPr>
        <w:pStyle w:val="aff5"/>
        <w:ind w:left="520"/>
        <w:rPr>
          <w:color w:val="000000" w:themeColor="text1"/>
        </w:rPr>
      </w:pPr>
      <w:r w:rsidRPr="00993BB2">
        <w:rPr>
          <w:rFonts w:hint="eastAsia"/>
          <w:color w:val="000000" w:themeColor="text1"/>
        </w:rPr>
        <w:t>職業別では、学生</w:t>
      </w:r>
      <w:r w:rsidR="00D2271F">
        <w:rPr>
          <w:rFonts w:hint="eastAsia"/>
          <w:color w:val="000000" w:themeColor="text1"/>
        </w:rPr>
        <w:t>や</w:t>
      </w:r>
      <w:r w:rsidRPr="00993BB2">
        <w:rPr>
          <w:color w:val="000000" w:themeColor="text1"/>
        </w:rPr>
        <w:t>公務員</w:t>
      </w:r>
      <w:r w:rsidR="001B481F">
        <w:rPr>
          <w:rFonts w:hint="eastAsia"/>
          <w:color w:val="000000" w:themeColor="text1"/>
        </w:rPr>
        <w:t>で</w:t>
      </w:r>
      <w:r w:rsidR="00D82E29">
        <w:rPr>
          <w:rFonts w:hint="eastAsia"/>
          <w:color w:val="000000" w:themeColor="text1"/>
        </w:rPr>
        <w:t>「知っている」</w:t>
      </w:r>
      <w:r w:rsidR="00D2271F">
        <w:rPr>
          <w:rFonts w:hint="eastAsia"/>
          <w:color w:val="000000" w:themeColor="text1"/>
        </w:rPr>
        <w:t>が９割前後に上る反面、農林水産業（農業、漁業を含む）では「知らない」が26.3％と最も高くなっています。</w:t>
      </w:r>
    </w:p>
    <w:p w14:paraId="0092D8E1" w14:textId="77777777" w:rsidR="004F7067" w:rsidRPr="00D2271F" w:rsidRDefault="004F7067" w:rsidP="004F7067">
      <w:pPr>
        <w:ind w:left="0" w:firstLineChars="0" w:firstLine="0"/>
        <w:rPr>
          <w:color w:val="000000" w:themeColor="text1"/>
        </w:rPr>
      </w:pPr>
    </w:p>
    <w:p w14:paraId="1C96ED1C" w14:textId="1AEF0D5C" w:rsidR="004F7067" w:rsidRPr="00294F23" w:rsidRDefault="00042B9E" w:rsidP="004F7067">
      <w:pPr>
        <w:pStyle w:val="ac"/>
        <w:jc w:val="center"/>
        <w:rPr>
          <w:noProof/>
          <w:color w:val="000000" w:themeColor="text1"/>
        </w:rPr>
      </w:pPr>
      <w:r w:rsidRPr="00042B9E">
        <w:rPr>
          <w:noProof/>
          <w:color w:val="000000" w:themeColor="text1"/>
        </w:rPr>
        <w:drawing>
          <wp:inline distT="0" distB="0" distL="0" distR="0" wp14:anchorId="03AA968D" wp14:editId="2765688C">
            <wp:extent cx="6120130" cy="2590800"/>
            <wp:effectExtent l="0" t="0" r="0" b="0"/>
            <wp:docPr id="1339425456"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rotWithShape="1">
                    <a:blip r:embed="rId191">
                      <a:extLst>
                        <a:ext uri="{28A0092B-C50C-407E-A947-70E740481C1C}">
                          <a14:useLocalDpi xmlns:a14="http://schemas.microsoft.com/office/drawing/2010/main" val="0"/>
                        </a:ext>
                      </a:extLst>
                    </a:blip>
                    <a:srcRect b="15071"/>
                    <a:stretch>
                      <a:fillRect/>
                    </a:stretch>
                  </pic:blipFill>
                  <pic:spPr bwMode="auto">
                    <a:xfrm>
                      <a:off x="0" y="0"/>
                      <a:ext cx="612013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65130C94" w14:textId="77777777" w:rsidR="004F7067" w:rsidRDefault="004F7067" w:rsidP="004F7067">
      <w:pPr>
        <w:ind w:left="260" w:hanging="260"/>
        <w:rPr>
          <w:noProof/>
          <w:color w:val="000000" w:themeColor="text1"/>
        </w:rPr>
      </w:pPr>
    </w:p>
    <w:p w14:paraId="477E66CF" w14:textId="5C8D783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運動・スポーツの心身への効果の認知状況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73ADF40" w14:textId="77777777" w:rsidR="002074D4" w:rsidRPr="00294F23" w:rsidRDefault="002074D4" w:rsidP="002074D4">
      <w:pPr>
        <w:pStyle w:val="aff5"/>
        <w:ind w:leftChars="150" w:left="390"/>
        <w:rPr>
          <w:color w:val="000000" w:themeColor="text1"/>
        </w:rPr>
      </w:pPr>
    </w:p>
    <w:p w14:paraId="0893821B" w14:textId="33304E27"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1A0DAEF3" wp14:editId="12F8FEAF">
            <wp:extent cx="2940120" cy="2666880"/>
            <wp:effectExtent l="0" t="0" r="0" b="635"/>
            <wp:docPr id="640282276"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940120" cy="2666880"/>
                    </a:xfrm>
                    <a:prstGeom prst="rect">
                      <a:avLst/>
                    </a:prstGeom>
                    <a:noFill/>
                    <a:ln>
                      <a:noFill/>
                    </a:ln>
                  </pic:spPr>
                </pic:pic>
              </a:graphicData>
            </a:graphic>
          </wp:inline>
        </w:drawing>
      </w:r>
    </w:p>
    <w:p w14:paraId="7BDEDA73" w14:textId="77777777" w:rsidR="004D40B3" w:rsidRDefault="004D40B3">
      <w:pPr>
        <w:ind w:left="210" w:hanging="210"/>
        <w:rPr>
          <w:rFonts w:eastAsia="ＭＳ ゴシック"/>
          <w:sz w:val="21"/>
        </w:rPr>
      </w:pPr>
      <w:r>
        <w:rPr>
          <w:rFonts w:eastAsia="ＭＳ ゴシック"/>
          <w:sz w:val="21"/>
        </w:rPr>
        <w:br w:type="page"/>
      </w:r>
    </w:p>
    <w:p w14:paraId="1DF2EFD9" w14:textId="754F3CD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運動・スポーツの心身への効果の認知状況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BE8077D" w14:textId="77777777" w:rsidR="002074D4" w:rsidRPr="00294F23" w:rsidRDefault="002074D4" w:rsidP="002074D4">
      <w:pPr>
        <w:pStyle w:val="aff5"/>
        <w:ind w:leftChars="150" w:left="390"/>
        <w:rPr>
          <w:color w:val="000000" w:themeColor="text1"/>
        </w:rPr>
      </w:pPr>
    </w:p>
    <w:p w14:paraId="5F740DF7" w14:textId="6F47BC75"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633A4E54" wp14:editId="2E15BCCE">
            <wp:extent cx="3527280" cy="1780200"/>
            <wp:effectExtent l="0" t="0" r="0" b="0"/>
            <wp:docPr id="1829419226"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0248A87B"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BFA5DB7" w14:textId="73DE17E2" w:rsidR="004F7067" w:rsidRPr="007B0C8B" w:rsidRDefault="004F7067" w:rsidP="004F7067">
      <w:pPr>
        <w:pStyle w:val="aff"/>
        <w:spacing w:after="120"/>
      </w:pPr>
      <w:r w:rsidRPr="007B0C8B">
        <w:rPr>
          <w:rFonts w:hint="eastAsia"/>
        </w:rPr>
        <w:t>（</w:t>
      </w:r>
      <w:r>
        <w:rPr>
          <w:rFonts w:hint="eastAsia"/>
        </w:rPr>
        <w:t>15</w:t>
      </w:r>
      <w:r w:rsidRPr="007B0C8B">
        <w:rPr>
          <w:rFonts w:hint="eastAsia"/>
        </w:rPr>
        <w:t>）</w:t>
      </w:r>
      <w:r w:rsidR="0082135F" w:rsidRPr="0082135F">
        <w:rPr>
          <w:rFonts w:hint="eastAsia"/>
        </w:rPr>
        <w:t>運動・スポーツをする仲間</w:t>
      </w:r>
    </w:p>
    <w:tbl>
      <w:tblPr>
        <w:tblStyle w:val="a4"/>
        <w:tblW w:w="9356" w:type="dxa"/>
        <w:tblInd w:w="260" w:type="dxa"/>
        <w:tblLook w:val="04A0" w:firstRow="1" w:lastRow="0" w:firstColumn="1" w:lastColumn="0" w:noHBand="0" w:noVBand="1"/>
      </w:tblPr>
      <w:tblGrid>
        <w:gridCol w:w="9356"/>
      </w:tblGrid>
      <w:tr w:rsidR="004F7067" w:rsidRPr="00294F23" w14:paraId="0A23CE2C" w14:textId="77777777" w:rsidTr="00541F37">
        <w:trPr>
          <w:trHeight w:val="567"/>
        </w:trPr>
        <w:tc>
          <w:tcPr>
            <w:tcW w:w="9207" w:type="dxa"/>
            <w:vAlign w:val="center"/>
          </w:tcPr>
          <w:p w14:paraId="26D6666B" w14:textId="097F45A9" w:rsidR="004F7067" w:rsidRPr="00294F23" w:rsidRDefault="00A42EBE"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56</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一緒に運動・スポーツをする仲間がいますか（</w:t>
            </w:r>
            <w:r>
              <w:rPr>
                <w:rFonts w:ascii="ＭＳ ゴシック" w:hint="eastAsia"/>
                <w:color w:val="000000" w:themeColor="text1"/>
                <w:sz w:val="22"/>
                <w:szCs w:val="22"/>
              </w:rPr>
              <w:t>○</w:t>
            </w:r>
            <w:r w:rsidRPr="00A42EBE">
              <w:rPr>
                <w:rFonts w:ascii="ＭＳ ゴシック"/>
                <w:color w:val="000000" w:themeColor="text1"/>
                <w:sz w:val="22"/>
                <w:szCs w:val="22"/>
              </w:rPr>
              <w:t>は１つ）</w:t>
            </w:r>
          </w:p>
        </w:tc>
      </w:tr>
    </w:tbl>
    <w:p w14:paraId="1AA92369" w14:textId="77777777" w:rsidR="004F7067" w:rsidRPr="00294F23" w:rsidRDefault="004F7067" w:rsidP="004F7067">
      <w:pPr>
        <w:ind w:left="0" w:firstLineChars="0" w:firstLine="0"/>
        <w:rPr>
          <w:color w:val="000000" w:themeColor="text1"/>
        </w:rPr>
      </w:pPr>
    </w:p>
    <w:p w14:paraId="0B1D7445" w14:textId="77777777" w:rsidR="00965D90" w:rsidRDefault="00965D90" w:rsidP="004F7067">
      <w:pPr>
        <w:pStyle w:val="aff5"/>
        <w:ind w:left="520"/>
        <w:rPr>
          <w:color w:val="000000" w:themeColor="text1"/>
        </w:rPr>
      </w:pPr>
      <w:r w:rsidRPr="00965D90">
        <w:rPr>
          <w:rFonts w:hint="eastAsia"/>
          <w:color w:val="000000" w:themeColor="text1"/>
        </w:rPr>
        <w:t>運動・スポーツをする仲間については、「いない」が</w:t>
      </w:r>
      <w:r w:rsidRPr="00965D90">
        <w:rPr>
          <w:color w:val="000000" w:themeColor="text1"/>
        </w:rPr>
        <w:t>59.2％、「いる」が36.6％となっています。</w:t>
      </w:r>
    </w:p>
    <w:p w14:paraId="21F1DD61" w14:textId="47F746B7" w:rsidR="00965D90" w:rsidRDefault="00B06F15" w:rsidP="004F7067">
      <w:pPr>
        <w:pStyle w:val="aff5"/>
        <w:ind w:left="520"/>
        <w:rPr>
          <w:color w:val="000000" w:themeColor="text1"/>
        </w:rPr>
      </w:pPr>
      <w:r w:rsidRPr="00B06F15">
        <w:rPr>
          <w:rFonts w:hint="eastAsia"/>
          <w:color w:val="000000" w:themeColor="text1"/>
        </w:rPr>
        <w:t>性・年齢別では、男性の</w:t>
      </w:r>
      <w:r w:rsidRPr="00B06F15">
        <w:rPr>
          <w:color w:val="000000" w:themeColor="text1"/>
        </w:rPr>
        <w:t>30歳代で45.2％、女性の40歳代で43.6％と「いる」が比較的高</w:t>
      </w:r>
      <w:r>
        <w:rPr>
          <w:rFonts w:hint="eastAsia"/>
          <w:color w:val="000000" w:themeColor="text1"/>
        </w:rPr>
        <w:t>く</w:t>
      </w:r>
      <w:r w:rsidR="00660FA1">
        <w:rPr>
          <w:rFonts w:hint="eastAsia"/>
          <w:color w:val="000000" w:themeColor="text1"/>
        </w:rPr>
        <w:t>なっています。</w:t>
      </w:r>
      <w:r>
        <w:rPr>
          <w:rFonts w:hint="eastAsia"/>
          <w:color w:val="000000" w:themeColor="text1"/>
        </w:rPr>
        <w:t>一方、</w:t>
      </w:r>
      <w:r w:rsidRPr="00B06F15">
        <w:rPr>
          <w:rFonts w:hint="eastAsia"/>
          <w:color w:val="000000" w:themeColor="text1"/>
        </w:rPr>
        <w:t>男</w:t>
      </w:r>
      <w:r w:rsidR="00F377C4">
        <w:rPr>
          <w:rFonts w:hint="eastAsia"/>
          <w:color w:val="000000" w:themeColor="text1"/>
        </w:rPr>
        <w:t>性</w:t>
      </w:r>
      <w:r w:rsidR="00660FA1">
        <w:rPr>
          <w:rFonts w:hint="eastAsia"/>
          <w:color w:val="000000" w:themeColor="text1"/>
        </w:rPr>
        <w:t>の</w:t>
      </w:r>
      <w:r w:rsidR="00D2271F">
        <w:rPr>
          <w:rFonts w:hint="eastAsia"/>
          <w:color w:val="000000" w:themeColor="text1"/>
        </w:rPr>
        <w:t>50歳代以上</w:t>
      </w:r>
      <w:r w:rsidR="00F377C4">
        <w:rPr>
          <w:rFonts w:hint="eastAsia"/>
          <w:color w:val="000000" w:themeColor="text1"/>
        </w:rPr>
        <w:t>、</w:t>
      </w:r>
      <w:r w:rsidRPr="00B06F15">
        <w:rPr>
          <w:rFonts w:hint="eastAsia"/>
          <w:color w:val="000000" w:themeColor="text1"/>
        </w:rPr>
        <w:t>女</w:t>
      </w:r>
      <w:r w:rsidR="00F377C4">
        <w:rPr>
          <w:rFonts w:hint="eastAsia"/>
          <w:color w:val="000000" w:themeColor="text1"/>
        </w:rPr>
        <w:t>性</w:t>
      </w:r>
      <w:r w:rsidR="00660FA1">
        <w:rPr>
          <w:rFonts w:hint="eastAsia"/>
          <w:color w:val="000000" w:themeColor="text1"/>
        </w:rPr>
        <w:t>の</w:t>
      </w:r>
      <w:r w:rsidR="00D2271F">
        <w:rPr>
          <w:rFonts w:hint="eastAsia"/>
          <w:color w:val="000000" w:themeColor="text1"/>
        </w:rPr>
        <w:t>30歳代や50歳代、60歳代で</w:t>
      </w:r>
      <w:r w:rsidRPr="00B06F15">
        <w:rPr>
          <w:color w:val="000000" w:themeColor="text1"/>
        </w:rPr>
        <w:t>「いない」が</w:t>
      </w:r>
      <w:r>
        <w:rPr>
          <w:rFonts w:hint="eastAsia"/>
          <w:color w:val="000000" w:themeColor="text1"/>
        </w:rPr>
        <w:t>６</w:t>
      </w:r>
      <w:r w:rsidRPr="00B06F15">
        <w:rPr>
          <w:color w:val="000000" w:themeColor="text1"/>
        </w:rPr>
        <w:t>割を超えています</w:t>
      </w:r>
      <w:r w:rsidR="00965D90" w:rsidRPr="00965D90">
        <w:rPr>
          <w:color w:val="000000" w:themeColor="text1"/>
        </w:rPr>
        <w:t>。</w:t>
      </w:r>
    </w:p>
    <w:p w14:paraId="65C03A2D" w14:textId="5D4EDD60" w:rsidR="004F7067" w:rsidRPr="00294F23" w:rsidRDefault="00B06F15" w:rsidP="004F7067">
      <w:pPr>
        <w:pStyle w:val="aff5"/>
        <w:ind w:left="520"/>
        <w:rPr>
          <w:color w:val="000000" w:themeColor="text1"/>
        </w:rPr>
      </w:pPr>
      <w:r w:rsidRPr="00B06F15">
        <w:rPr>
          <w:rFonts w:hint="eastAsia"/>
          <w:color w:val="000000" w:themeColor="text1"/>
        </w:rPr>
        <w:t>職業別では、学生が</w:t>
      </w:r>
      <w:r w:rsidRPr="00B06F15">
        <w:rPr>
          <w:color w:val="000000" w:themeColor="text1"/>
        </w:rPr>
        <w:t>46.4％、自営業が44.5％、専業主婦・主夫が44.4％と、「いる」の割合が</w:t>
      </w:r>
      <w:r w:rsidR="00660FA1">
        <w:rPr>
          <w:rFonts w:hint="eastAsia"/>
          <w:color w:val="000000" w:themeColor="text1"/>
        </w:rPr>
        <w:t>高くなっています。</w:t>
      </w:r>
    </w:p>
    <w:p w14:paraId="1A84B1AF" w14:textId="77777777" w:rsidR="004F7067" w:rsidRPr="00294F23" w:rsidRDefault="004F7067" w:rsidP="004F7067">
      <w:pPr>
        <w:ind w:left="0" w:firstLineChars="0" w:firstLine="0"/>
        <w:rPr>
          <w:color w:val="000000" w:themeColor="text1"/>
        </w:rPr>
      </w:pPr>
    </w:p>
    <w:p w14:paraId="6FA1382D" w14:textId="700D246C" w:rsidR="004F7067" w:rsidRPr="00294F23" w:rsidRDefault="006725FD" w:rsidP="004F7067">
      <w:pPr>
        <w:pStyle w:val="ac"/>
        <w:jc w:val="center"/>
        <w:rPr>
          <w:noProof/>
          <w:color w:val="000000" w:themeColor="text1"/>
        </w:rPr>
      </w:pPr>
      <w:r w:rsidRPr="006725FD">
        <w:rPr>
          <w:noProof/>
          <w:color w:val="000000" w:themeColor="text1"/>
        </w:rPr>
        <w:drawing>
          <wp:inline distT="0" distB="0" distL="0" distR="0" wp14:anchorId="7620D419" wp14:editId="5F08E17C">
            <wp:extent cx="6120130" cy="2590800"/>
            <wp:effectExtent l="0" t="0" r="0" b="0"/>
            <wp:docPr id="1813441705"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rotWithShape="1">
                    <a:blip r:embed="rId194">
                      <a:extLst>
                        <a:ext uri="{28A0092B-C50C-407E-A947-70E740481C1C}">
                          <a14:useLocalDpi xmlns:a14="http://schemas.microsoft.com/office/drawing/2010/main" val="0"/>
                        </a:ext>
                      </a:extLst>
                    </a:blip>
                    <a:srcRect b="15071"/>
                    <a:stretch>
                      <a:fillRect/>
                    </a:stretch>
                  </pic:blipFill>
                  <pic:spPr bwMode="auto">
                    <a:xfrm>
                      <a:off x="0" y="0"/>
                      <a:ext cx="6120130" cy="2590800"/>
                    </a:xfrm>
                    <a:prstGeom prst="rect">
                      <a:avLst/>
                    </a:prstGeom>
                    <a:noFill/>
                    <a:ln>
                      <a:noFill/>
                    </a:ln>
                    <a:extLst>
                      <a:ext uri="{53640926-AAD7-44D8-BBD7-CCE9431645EC}">
                        <a14:shadowObscured xmlns:a14="http://schemas.microsoft.com/office/drawing/2010/main"/>
                      </a:ext>
                    </a:extLst>
                  </pic:spPr>
                </pic:pic>
              </a:graphicData>
            </a:graphic>
          </wp:inline>
        </w:drawing>
      </w:r>
    </w:p>
    <w:p w14:paraId="16F4F9A1" w14:textId="77777777" w:rsidR="004F7067" w:rsidRDefault="004F7067" w:rsidP="004F7067">
      <w:pPr>
        <w:ind w:left="260" w:hanging="260"/>
        <w:rPr>
          <w:noProof/>
          <w:color w:val="000000" w:themeColor="text1"/>
        </w:rPr>
      </w:pPr>
    </w:p>
    <w:p w14:paraId="387431CE" w14:textId="1CC34581"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運動・スポーツをする仲間</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CA76B60" w14:textId="77777777" w:rsidR="002074D4" w:rsidRPr="00294F23" w:rsidRDefault="002074D4" w:rsidP="002074D4">
      <w:pPr>
        <w:pStyle w:val="aff5"/>
        <w:ind w:leftChars="150" w:left="390"/>
        <w:rPr>
          <w:color w:val="000000" w:themeColor="text1"/>
        </w:rPr>
      </w:pPr>
    </w:p>
    <w:p w14:paraId="1DCF33EB" w14:textId="033D53BE"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1242FC81" wp14:editId="62C25EF6">
            <wp:extent cx="2940480" cy="2667240"/>
            <wp:effectExtent l="0" t="0" r="0" b="0"/>
            <wp:docPr id="933891566" name="図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0CA2FCA7" w14:textId="77777777" w:rsidR="004D40B3" w:rsidRDefault="004D40B3">
      <w:pPr>
        <w:ind w:left="210" w:hanging="210"/>
        <w:rPr>
          <w:rFonts w:eastAsia="ＭＳ ゴシック"/>
          <w:sz w:val="21"/>
        </w:rPr>
      </w:pPr>
      <w:r>
        <w:rPr>
          <w:rFonts w:eastAsia="ＭＳ ゴシック"/>
          <w:sz w:val="21"/>
        </w:rPr>
        <w:br w:type="page"/>
      </w:r>
    </w:p>
    <w:p w14:paraId="31078362" w14:textId="55C1F363"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運動・スポーツをする仲間</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0848053F" w14:textId="77777777" w:rsidR="002074D4" w:rsidRPr="00294F23" w:rsidRDefault="002074D4" w:rsidP="002074D4">
      <w:pPr>
        <w:pStyle w:val="aff5"/>
        <w:ind w:leftChars="150" w:left="390"/>
        <w:rPr>
          <w:color w:val="000000" w:themeColor="text1"/>
        </w:rPr>
      </w:pPr>
    </w:p>
    <w:p w14:paraId="4DFDEFAB" w14:textId="502A6A37" w:rsidR="002074D4" w:rsidRDefault="004D40B3" w:rsidP="002074D4">
      <w:pPr>
        <w:ind w:leftChars="50" w:left="130" w:firstLineChars="0" w:firstLine="0"/>
        <w:rPr>
          <w:b/>
          <w:bCs/>
          <w:noProof/>
          <w:color w:val="000000" w:themeColor="text1"/>
        </w:rPr>
      </w:pPr>
      <w:r w:rsidRPr="004D40B3">
        <w:rPr>
          <w:b/>
          <w:bCs/>
          <w:noProof/>
          <w:color w:val="000000" w:themeColor="text1"/>
        </w:rPr>
        <w:drawing>
          <wp:inline distT="0" distB="0" distL="0" distR="0" wp14:anchorId="1EE8BAE1" wp14:editId="63C3446B">
            <wp:extent cx="3527280" cy="1780200"/>
            <wp:effectExtent l="0" t="0" r="0" b="0"/>
            <wp:docPr id="2012563350"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21E04C4A"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1F45F100" w14:textId="56F6867F" w:rsidR="004F7067" w:rsidRPr="007B0C8B" w:rsidRDefault="004F7067" w:rsidP="004F7067">
      <w:pPr>
        <w:pStyle w:val="aff"/>
        <w:spacing w:after="120"/>
      </w:pPr>
      <w:r w:rsidRPr="007B0C8B">
        <w:rPr>
          <w:rFonts w:hint="eastAsia"/>
        </w:rPr>
        <w:t>（</w:t>
      </w:r>
      <w:r>
        <w:rPr>
          <w:rFonts w:hint="eastAsia"/>
        </w:rPr>
        <w:t>16</w:t>
      </w:r>
      <w:r w:rsidRPr="007B0C8B">
        <w:rPr>
          <w:rFonts w:hint="eastAsia"/>
        </w:rPr>
        <w:t>）</w:t>
      </w:r>
      <w:r w:rsidR="0082135F" w:rsidRPr="0082135F">
        <w:rPr>
          <w:rFonts w:hint="eastAsia"/>
        </w:rPr>
        <w:t>ロコモティブシンドローム</w:t>
      </w:r>
      <w:r w:rsidR="0082135F">
        <w:rPr>
          <w:rFonts w:hint="eastAsia"/>
        </w:rPr>
        <w:t>の認知度</w:t>
      </w:r>
    </w:p>
    <w:tbl>
      <w:tblPr>
        <w:tblStyle w:val="a4"/>
        <w:tblW w:w="9356" w:type="dxa"/>
        <w:tblInd w:w="260" w:type="dxa"/>
        <w:tblLook w:val="04A0" w:firstRow="1" w:lastRow="0" w:firstColumn="1" w:lastColumn="0" w:noHBand="0" w:noVBand="1"/>
      </w:tblPr>
      <w:tblGrid>
        <w:gridCol w:w="9356"/>
      </w:tblGrid>
      <w:tr w:rsidR="004F7067" w:rsidRPr="00294F23" w14:paraId="1BF390A8" w14:textId="77777777" w:rsidTr="00541F37">
        <w:trPr>
          <w:trHeight w:val="567"/>
        </w:trPr>
        <w:tc>
          <w:tcPr>
            <w:tcW w:w="9207" w:type="dxa"/>
            <w:vAlign w:val="center"/>
          </w:tcPr>
          <w:p w14:paraId="4F1962E3" w14:textId="39C3040D" w:rsidR="004F7067" w:rsidRPr="00294F23" w:rsidRDefault="00A42EBE"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57</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ロコモティブシンドローム（運動器症候群）を知っていましたか（</w:t>
            </w:r>
            <w:r>
              <w:rPr>
                <w:rFonts w:ascii="ＭＳ ゴシック" w:hint="eastAsia"/>
                <w:color w:val="000000" w:themeColor="text1"/>
                <w:sz w:val="22"/>
                <w:szCs w:val="22"/>
              </w:rPr>
              <w:t>○</w:t>
            </w:r>
            <w:r w:rsidRPr="00A42EBE">
              <w:rPr>
                <w:rFonts w:ascii="ＭＳ ゴシック"/>
                <w:color w:val="000000" w:themeColor="text1"/>
                <w:sz w:val="22"/>
                <w:szCs w:val="22"/>
              </w:rPr>
              <w:t>は１つ）</w:t>
            </w:r>
          </w:p>
        </w:tc>
      </w:tr>
    </w:tbl>
    <w:p w14:paraId="6A014FFA" w14:textId="77777777" w:rsidR="004F7067" w:rsidRPr="00294F23" w:rsidRDefault="004F7067" w:rsidP="004F7067">
      <w:pPr>
        <w:ind w:left="0" w:firstLineChars="0" w:firstLine="0"/>
        <w:rPr>
          <w:color w:val="000000" w:themeColor="text1"/>
        </w:rPr>
      </w:pPr>
    </w:p>
    <w:p w14:paraId="298EAF54" w14:textId="77777777" w:rsidR="00E75800" w:rsidRDefault="00965D90" w:rsidP="004F7067">
      <w:pPr>
        <w:pStyle w:val="aff5"/>
        <w:ind w:left="520"/>
        <w:rPr>
          <w:color w:val="000000" w:themeColor="text1"/>
        </w:rPr>
      </w:pPr>
      <w:r w:rsidRPr="00965D90">
        <w:rPr>
          <w:rFonts w:hint="eastAsia"/>
          <w:color w:val="000000" w:themeColor="text1"/>
        </w:rPr>
        <w:t>ロコモティブシンドロームの認知度については、「言葉を知らなかった」が</w:t>
      </w:r>
      <w:r w:rsidRPr="00965D90">
        <w:rPr>
          <w:color w:val="000000" w:themeColor="text1"/>
        </w:rPr>
        <w:t>63.6％と最も高く、次いで「言葉も内容も知っていた」が20.1％</w:t>
      </w:r>
      <w:r w:rsidR="00E75800">
        <w:rPr>
          <w:rFonts w:hint="eastAsia"/>
          <w:color w:val="000000" w:themeColor="text1"/>
        </w:rPr>
        <w:t>、「言葉は知っていたが内容は知らなかった」が12.3％</w:t>
      </w:r>
      <w:r w:rsidRPr="00965D90">
        <w:rPr>
          <w:color w:val="000000" w:themeColor="text1"/>
        </w:rPr>
        <w:t>となっています。</w:t>
      </w:r>
    </w:p>
    <w:p w14:paraId="2AF3869E" w14:textId="42CCC554" w:rsidR="00E75800" w:rsidRDefault="00E75800" w:rsidP="004F7067">
      <w:pPr>
        <w:pStyle w:val="aff5"/>
        <w:ind w:left="520"/>
        <w:rPr>
          <w:color w:val="000000" w:themeColor="text1"/>
        </w:rPr>
      </w:pPr>
      <w:r w:rsidRPr="00E75800">
        <w:rPr>
          <w:rFonts w:hint="eastAsia"/>
          <w:color w:val="000000" w:themeColor="text1"/>
        </w:rPr>
        <w:t>性・年齢別では、女性の</w:t>
      </w:r>
      <w:r w:rsidRPr="00E75800">
        <w:rPr>
          <w:color w:val="000000" w:themeColor="text1"/>
        </w:rPr>
        <w:t>60歳代で32.8％、70歳代で31.5％と「言葉も内容も知っていた」が</w:t>
      </w:r>
      <w:r>
        <w:rPr>
          <w:rFonts w:hint="eastAsia"/>
          <w:color w:val="000000" w:themeColor="text1"/>
        </w:rPr>
        <w:t>３</w:t>
      </w:r>
      <w:r w:rsidRPr="00E75800">
        <w:rPr>
          <w:color w:val="000000" w:themeColor="text1"/>
        </w:rPr>
        <w:t>割を超え、</w:t>
      </w:r>
      <w:r w:rsidR="009A00E1">
        <w:rPr>
          <w:rFonts w:hint="eastAsia"/>
          <w:color w:val="000000" w:themeColor="text1"/>
        </w:rPr>
        <w:t>ほか</w:t>
      </w:r>
      <w:r w:rsidRPr="00E75800">
        <w:rPr>
          <w:color w:val="000000" w:themeColor="text1"/>
        </w:rPr>
        <w:t>の</w:t>
      </w:r>
      <w:r w:rsidR="00660FA1">
        <w:rPr>
          <w:rFonts w:hint="eastAsia"/>
          <w:color w:val="000000" w:themeColor="text1"/>
        </w:rPr>
        <w:t>年齢</w:t>
      </w:r>
      <w:r w:rsidRPr="00E75800">
        <w:rPr>
          <w:color w:val="000000" w:themeColor="text1"/>
        </w:rPr>
        <w:t>層に比べて高くなっています</w:t>
      </w:r>
      <w:r w:rsidR="00965D90" w:rsidRPr="00965D90">
        <w:rPr>
          <w:color w:val="000000" w:themeColor="text1"/>
        </w:rPr>
        <w:t>。</w:t>
      </w:r>
      <w:r w:rsidR="00660FA1">
        <w:rPr>
          <w:rFonts w:hint="eastAsia"/>
          <w:color w:val="000000" w:themeColor="text1"/>
        </w:rPr>
        <w:t>対して、男性はどの年齢層でも『知っていた（計）』（「言葉も内容も知っていた」と「言葉は知っていたが内容は知らなかった」の合計）</w:t>
      </w:r>
      <w:r w:rsidR="007D0987">
        <w:rPr>
          <w:rFonts w:hint="eastAsia"/>
          <w:color w:val="000000" w:themeColor="text1"/>
        </w:rPr>
        <w:t>の割合が２割に留まり、認知していた人が少ない状況となっています。</w:t>
      </w:r>
    </w:p>
    <w:p w14:paraId="4F660695" w14:textId="02711F0D" w:rsidR="004F7067" w:rsidRPr="00294F23" w:rsidRDefault="00965D90" w:rsidP="004F7067">
      <w:pPr>
        <w:pStyle w:val="aff5"/>
        <w:ind w:left="520"/>
        <w:rPr>
          <w:color w:val="000000" w:themeColor="text1"/>
        </w:rPr>
      </w:pPr>
      <w:r w:rsidRPr="00965D90">
        <w:rPr>
          <w:color w:val="000000" w:themeColor="text1"/>
        </w:rPr>
        <w:t>職業別では、専業主婦・主夫で「言葉も内容も知っていた」が31.7％と最も高くなっています。</w:t>
      </w:r>
      <w:r w:rsidR="007D0987">
        <w:rPr>
          <w:rFonts w:hint="eastAsia"/>
          <w:color w:val="000000" w:themeColor="text1"/>
        </w:rPr>
        <w:t>一方、自営業では『知っていた（計）』の割合</w:t>
      </w:r>
      <w:r w:rsidR="00E33EFF">
        <w:rPr>
          <w:rFonts w:hint="eastAsia"/>
          <w:color w:val="000000" w:themeColor="text1"/>
        </w:rPr>
        <w:t>でも</w:t>
      </w:r>
      <w:r w:rsidR="007D0987">
        <w:rPr>
          <w:rFonts w:hint="eastAsia"/>
          <w:color w:val="000000" w:themeColor="text1"/>
        </w:rPr>
        <w:t>25.2％</w:t>
      </w:r>
      <w:r w:rsidR="00E33EFF">
        <w:rPr>
          <w:rFonts w:hint="eastAsia"/>
          <w:color w:val="000000" w:themeColor="text1"/>
        </w:rPr>
        <w:t>に</w:t>
      </w:r>
      <w:r w:rsidR="007D0987">
        <w:rPr>
          <w:rFonts w:hint="eastAsia"/>
          <w:color w:val="000000" w:themeColor="text1"/>
        </w:rPr>
        <w:t>留ま</w:t>
      </w:r>
      <w:r w:rsidR="00E33EFF">
        <w:rPr>
          <w:rFonts w:hint="eastAsia"/>
          <w:color w:val="000000" w:themeColor="text1"/>
        </w:rPr>
        <w:t>り、認知度が他の職業より低くなっています。</w:t>
      </w:r>
    </w:p>
    <w:p w14:paraId="18175707" w14:textId="77777777" w:rsidR="004F7067" w:rsidRPr="00294F23" w:rsidRDefault="004F7067" w:rsidP="004F7067">
      <w:pPr>
        <w:ind w:left="0" w:firstLineChars="0" w:firstLine="0"/>
        <w:rPr>
          <w:color w:val="000000" w:themeColor="text1"/>
        </w:rPr>
      </w:pPr>
    </w:p>
    <w:p w14:paraId="5272534D" w14:textId="0B8C32B8" w:rsidR="004F7067" w:rsidRPr="00294F23" w:rsidRDefault="006725FD" w:rsidP="004F7067">
      <w:pPr>
        <w:pStyle w:val="ac"/>
        <w:jc w:val="center"/>
        <w:rPr>
          <w:noProof/>
          <w:color w:val="000000" w:themeColor="text1"/>
        </w:rPr>
      </w:pPr>
      <w:r w:rsidRPr="006725FD">
        <w:rPr>
          <w:noProof/>
          <w:color w:val="000000" w:themeColor="text1"/>
        </w:rPr>
        <w:drawing>
          <wp:inline distT="0" distB="0" distL="0" distR="0" wp14:anchorId="43F04613" wp14:editId="4AF98543">
            <wp:extent cx="6120130" cy="2600325"/>
            <wp:effectExtent l="0" t="0" r="0" b="9525"/>
            <wp:docPr id="403216978"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rotWithShape="1">
                    <a:blip r:embed="rId197">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06F28DD0" w14:textId="77777777" w:rsidR="004F7067" w:rsidRDefault="004F7067" w:rsidP="004F7067">
      <w:pPr>
        <w:ind w:left="260" w:hanging="260"/>
        <w:rPr>
          <w:noProof/>
          <w:color w:val="000000" w:themeColor="text1"/>
        </w:rPr>
      </w:pPr>
    </w:p>
    <w:p w14:paraId="34DB6C34" w14:textId="2C9E946F"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ロコモティブシンドロームの認知度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60D2DF01" w14:textId="77777777" w:rsidR="002074D4" w:rsidRPr="00294F23" w:rsidRDefault="002074D4" w:rsidP="002074D4">
      <w:pPr>
        <w:pStyle w:val="aff5"/>
        <w:ind w:leftChars="150" w:left="390"/>
        <w:rPr>
          <w:color w:val="000000" w:themeColor="text1"/>
        </w:rPr>
      </w:pPr>
    </w:p>
    <w:p w14:paraId="645A45AA" w14:textId="48C0F796" w:rsidR="00D944CD" w:rsidRDefault="00D944CD" w:rsidP="00E33EFF">
      <w:pPr>
        <w:ind w:leftChars="50" w:left="130" w:firstLineChars="0" w:firstLine="0"/>
        <w:rPr>
          <w:rFonts w:eastAsia="ＭＳ ゴシック"/>
          <w:sz w:val="21"/>
        </w:rPr>
      </w:pPr>
      <w:r w:rsidRPr="00D944CD">
        <w:rPr>
          <w:b/>
          <w:bCs/>
          <w:noProof/>
          <w:color w:val="000000" w:themeColor="text1"/>
        </w:rPr>
        <w:drawing>
          <wp:inline distT="0" distB="0" distL="0" distR="0" wp14:anchorId="5BB7F548" wp14:editId="043BC654">
            <wp:extent cx="3407040" cy="3047040"/>
            <wp:effectExtent l="0" t="0" r="3175" b="1270"/>
            <wp:docPr id="1365598692" name="図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r>
        <w:rPr>
          <w:rFonts w:eastAsia="ＭＳ ゴシック"/>
          <w:sz w:val="21"/>
        </w:rPr>
        <w:br w:type="page"/>
      </w:r>
    </w:p>
    <w:p w14:paraId="75828B36" w14:textId="0434457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ロコモティブシンドロームの認知度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2C238297" w14:textId="77777777" w:rsidR="002074D4" w:rsidRPr="00294F23" w:rsidRDefault="002074D4" w:rsidP="002074D4">
      <w:pPr>
        <w:pStyle w:val="aff5"/>
        <w:ind w:leftChars="150" w:left="390"/>
        <w:rPr>
          <w:color w:val="000000" w:themeColor="text1"/>
        </w:rPr>
      </w:pPr>
    </w:p>
    <w:p w14:paraId="6955AAF4" w14:textId="3CB44914" w:rsidR="002074D4" w:rsidRDefault="00D944CD" w:rsidP="002074D4">
      <w:pPr>
        <w:ind w:leftChars="50" w:left="130" w:firstLineChars="0" w:firstLine="0"/>
        <w:rPr>
          <w:b/>
          <w:bCs/>
          <w:noProof/>
          <w:color w:val="000000" w:themeColor="text1"/>
        </w:rPr>
      </w:pPr>
      <w:r w:rsidRPr="00D944CD">
        <w:rPr>
          <w:b/>
          <w:bCs/>
          <w:noProof/>
          <w:color w:val="000000" w:themeColor="text1"/>
        </w:rPr>
        <w:drawing>
          <wp:inline distT="0" distB="0" distL="0" distR="0" wp14:anchorId="750F7F21" wp14:editId="6B645C74">
            <wp:extent cx="3993840" cy="2160360"/>
            <wp:effectExtent l="0" t="0" r="6985" b="0"/>
            <wp:docPr id="194004639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168C3327"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2B91173" w14:textId="1A963395" w:rsidR="004F7067" w:rsidRPr="007B0C8B" w:rsidRDefault="004F7067" w:rsidP="004F7067">
      <w:pPr>
        <w:pStyle w:val="aff"/>
        <w:spacing w:after="120"/>
      </w:pPr>
      <w:r w:rsidRPr="007B0C8B">
        <w:rPr>
          <w:rFonts w:hint="eastAsia"/>
        </w:rPr>
        <w:t>（</w:t>
      </w:r>
      <w:r>
        <w:rPr>
          <w:rFonts w:hint="eastAsia"/>
        </w:rPr>
        <w:t>17</w:t>
      </w:r>
      <w:r w:rsidRPr="007B0C8B">
        <w:rPr>
          <w:rFonts w:hint="eastAsia"/>
        </w:rPr>
        <w:t>）</w:t>
      </w:r>
      <w:r w:rsidR="0082135F" w:rsidRPr="0082135F">
        <w:rPr>
          <w:rFonts w:hint="eastAsia"/>
        </w:rPr>
        <w:t>運動・スポーツボランティア活動の</w:t>
      </w:r>
      <w:r w:rsidR="0082135F">
        <w:rPr>
          <w:rFonts w:hint="eastAsia"/>
        </w:rPr>
        <w:t>実施状況</w:t>
      </w:r>
    </w:p>
    <w:tbl>
      <w:tblPr>
        <w:tblStyle w:val="a4"/>
        <w:tblW w:w="9356" w:type="dxa"/>
        <w:tblInd w:w="260" w:type="dxa"/>
        <w:tblLook w:val="04A0" w:firstRow="1" w:lastRow="0" w:firstColumn="1" w:lastColumn="0" w:noHBand="0" w:noVBand="1"/>
      </w:tblPr>
      <w:tblGrid>
        <w:gridCol w:w="9356"/>
      </w:tblGrid>
      <w:tr w:rsidR="004F7067" w:rsidRPr="00294F23" w14:paraId="36EFA5D0" w14:textId="77777777" w:rsidTr="00541F37">
        <w:trPr>
          <w:trHeight w:val="567"/>
        </w:trPr>
        <w:tc>
          <w:tcPr>
            <w:tcW w:w="9207" w:type="dxa"/>
            <w:vAlign w:val="center"/>
          </w:tcPr>
          <w:p w14:paraId="22371A10" w14:textId="5BA9144C" w:rsidR="004F7067" w:rsidRPr="00294F23" w:rsidRDefault="00A42EBE" w:rsidP="00A42EBE">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58</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運動・スポーツに関するボランティア活動を行ったことがありますか</w:t>
            </w:r>
            <w:r w:rsidRPr="00A42EBE">
              <w:rPr>
                <w:rFonts w:ascii="ＭＳ ゴシック" w:hint="eastAsia"/>
                <w:color w:val="000000" w:themeColor="text1"/>
                <w:sz w:val="22"/>
                <w:szCs w:val="22"/>
              </w:rPr>
              <w:t>（○は１つ）</w:t>
            </w:r>
          </w:p>
        </w:tc>
      </w:tr>
    </w:tbl>
    <w:p w14:paraId="22B8F9C7" w14:textId="77777777" w:rsidR="004F7067" w:rsidRPr="00294F23" w:rsidRDefault="004F7067" w:rsidP="004F7067">
      <w:pPr>
        <w:ind w:left="0" w:firstLineChars="0" w:firstLine="0"/>
        <w:rPr>
          <w:color w:val="000000" w:themeColor="text1"/>
        </w:rPr>
      </w:pPr>
    </w:p>
    <w:p w14:paraId="16C6ED85" w14:textId="77777777" w:rsidR="00E75800" w:rsidRDefault="003742FB" w:rsidP="004F7067">
      <w:pPr>
        <w:pStyle w:val="aff5"/>
        <w:ind w:left="520"/>
        <w:rPr>
          <w:color w:val="000000" w:themeColor="text1"/>
        </w:rPr>
      </w:pPr>
      <w:r w:rsidRPr="003742FB">
        <w:rPr>
          <w:rFonts w:hint="eastAsia"/>
          <w:color w:val="000000" w:themeColor="text1"/>
        </w:rPr>
        <w:t>運動・スポーツボランティア活動の実施状況については、「ない」が</w:t>
      </w:r>
      <w:r w:rsidRPr="003742FB">
        <w:rPr>
          <w:color w:val="000000" w:themeColor="text1"/>
        </w:rPr>
        <w:t>84.1％、「ある」が11.2％となっています。</w:t>
      </w:r>
    </w:p>
    <w:p w14:paraId="715E0B6C" w14:textId="244C0108" w:rsidR="00E75800" w:rsidRDefault="003742FB" w:rsidP="004F7067">
      <w:pPr>
        <w:pStyle w:val="aff5"/>
        <w:ind w:left="520"/>
        <w:rPr>
          <w:color w:val="000000" w:themeColor="text1"/>
        </w:rPr>
      </w:pPr>
      <w:r w:rsidRPr="003742FB">
        <w:rPr>
          <w:color w:val="000000" w:themeColor="text1"/>
        </w:rPr>
        <w:t>性・年齢別では、</w:t>
      </w:r>
      <w:r w:rsidR="00E75800" w:rsidRPr="00E75800">
        <w:rPr>
          <w:rFonts w:hint="eastAsia"/>
          <w:color w:val="000000" w:themeColor="text1"/>
        </w:rPr>
        <w:t>男性の</w:t>
      </w:r>
      <w:r w:rsidR="00E75800" w:rsidRPr="00E75800">
        <w:rPr>
          <w:color w:val="000000" w:themeColor="text1"/>
        </w:rPr>
        <w:t>30歳代で17.2％、80歳代以上で17.3％</w:t>
      </w:r>
      <w:r w:rsidR="00E33EFF">
        <w:rPr>
          <w:rFonts w:hint="eastAsia"/>
          <w:color w:val="000000" w:themeColor="text1"/>
        </w:rPr>
        <w:t>と「ある」の割合が</w:t>
      </w:r>
      <w:r w:rsidR="00E75800" w:rsidRPr="00E75800">
        <w:rPr>
          <w:color w:val="000000" w:themeColor="text1"/>
        </w:rPr>
        <w:t>やや高くなっています</w:t>
      </w:r>
      <w:r w:rsidRPr="003742FB">
        <w:rPr>
          <w:color w:val="000000" w:themeColor="text1"/>
        </w:rPr>
        <w:t>。</w:t>
      </w:r>
      <w:r w:rsidR="00E33EFF">
        <w:rPr>
          <w:rFonts w:hint="eastAsia"/>
          <w:color w:val="000000" w:themeColor="text1"/>
        </w:rPr>
        <w:t>対して、女性は40歳代で12.3％と最も高いものの、ほかの年齢層では１割も届いていません。</w:t>
      </w:r>
    </w:p>
    <w:p w14:paraId="2D52F946" w14:textId="3490ECCD" w:rsidR="004F7067" w:rsidRPr="00294F23" w:rsidRDefault="003742FB" w:rsidP="004F7067">
      <w:pPr>
        <w:pStyle w:val="aff5"/>
        <w:ind w:left="520"/>
        <w:rPr>
          <w:color w:val="000000" w:themeColor="text1"/>
        </w:rPr>
      </w:pPr>
      <w:r w:rsidRPr="003742FB">
        <w:rPr>
          <w:color w:val="000000" w:themeColor="text1"/>
        </w:rPr>
        <w:t>職業別では、</w:t>
      </w:r>
      <w:r w:rsidR="00E75800" w:rsidRPr="00E75800">
        <w:rPr>
          <w:rFonts w:hint="eastAsia"/>
          <w:color w:val="000000" w:themeColor="text1"/>
        </w:rPr>
        <w:t>公務員で</w:t>
      </w:r>
      <w:r w:rsidR="00E75800" w:rsidRPr="00E75800">
        <w:rPr>
          <w:color w:val="000000" w:themeColor="text1"/>
        </w:rPr>
        <w:t>22.9％、農林水産業</w:t>
      </w:r>
      <w:r w:rsidR="00E33EFF">
        <w:rPr>
          <w:rFonts w:hint="eastAsia"/>
          <w:color w:val="000000" w:themeColor="text1"/>
        </w:rPr>
        <w:t>（農業、漁業を含む）</w:t>
      </w:r>
      <w:r w:rsidR="00E75800" w:rsidRPr="00E75800">
        <w:rPr>
          <w:color w:val="000000" w:themeColor="text1"/>
        </w:rPr>
        <w:t>で19.3％</w:t>
      </w:r>
      <w:r w:rsidR="00E33EFF">
        <w:rPr>
          <w:rFonts w:hint="eastAsia"/>
          <w:color w:val="000000" w:themeColor="text1"/>
        </w:rPr>
        <w:t>、学生で14.3％</w:t>
      </w:r>
      <w:r w:rsidR="00E75800" w:rsidRPr="00E75800">
        <w:rPr>
          <w:color w:val="000000" w:themeColor="text1"/>
        </w:rPr>
        <w:t>と</w:t>
      </w:r>
      <w:r w:rsidR="00E33EFF" w:rsidRPr="00E75800">
        <w:rPr>
          <w:color w:val="000000" w:themeColor="text1"/>
        </w:rPr>
        <w:t>「ある」の割合</w:t>
      </w:r>
      <w:r w:rsidR="00E75800" w:rsidRPr="00E75800">
        <w:rPr>
          <w:color w:val="000000" w:themeColor="text1"/>
        </w:rPr>
        <w:t>が</w:t>
      </w:r>
      <w:r w:rsidR="00E33EFF">
        <w:rPr>
          <w:rFonts w:hint="eastAsia"/>
          <w:color w:val="000000" w:themeColor="text1"/>
        </w:rPr>
        <w:t>比較的に高い傾向にあります</w:t>
      </w:r>
      <w:r w:rsidRPr="003742FB">
        <w:rPr>
          <w:color w:val="000000" w:themeColor="text1"/>
        </w:rPr>
        <w:t>。</w:t>
      </w:r>
    </w:p>
    <w:p w14:paraId="6331ABD3" w14:textId="77777777" w:rsidR="004F7067" w:rsidRPr="00E33EFF" w:rsidRDefault="004F7067" w:rsidP="004F7067">
      <w:pPr>
        <w:ind w:left="0" w:firstLineChars="0" w:firstLine="0"/>
        <w:rPr>
          <w:color w:val="000000" w:themeColor="text1"/>
        </w:rPr>
      </w:pPr>
    </w:p>
    <w:p w14:paraId="03999CBE" w14:textId="1EB68CFB" w:rsidR="004F7067" w:rsidRPr="00294F23" w:rsidRDefault="006725FD" w:rsidP="004F7067">
      <w:pPr>
        <w:pStyle w:val="ac"/>
        <w:jc w:val="center"/>
        <w:rPr>
          <w:noProof/>
          <w:color w:val="000000" w:themeColor="text1"/>
        </w:rPr>
      </w:pPr>
      <w:r w:rsidRPr="006725FD">
        <w:rPr>
          <w:noProof/>
          <w:color w:val="000000" w:themeColor="text1"/>
        </w:rPr>
        <w:drawing>
          <wp:inline distT="0" distB="0" distL="0" distR="0" wp14:anchorId="2BFA90D4" wp14:editId="4F42222C">
            <wp:extent cx="6120130" cy="2600325"/>
            <wp:effectExtent l="0" t="0" r="0" b="9525"/>
            <wp:docPr id="1832845412"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rotWithShape="1">
                    <a:blip r:embed="rId200">
                      <a:extLst>
                        <a:ext uri="{28A0092B-C50C-407E-A947-70E740481C1C}">
                          <a14:useLocalDpi xmlns:a14="http://schemas.microsoft.com/office/drawing/2010/main" val="0"/>
                        </a:ext>
                      </a:extLst>
                    </a:blip>
                    <a:srcRect b="14759"/>
                    <a:stretch>
                      <a:fillRect/>
                    </a:stretch>
                  </pic:blipFill>
                  <pic:spPr bwMode="auto">
                    <a:xfrm>
                      <a:off x="0" y="0"/>
                      <a:ext cx="612013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371EC565" w14:textId="77777777" w:rsidR="004F7067" w:rsidRDefault="004F7067" w:rsidP="004F7067">
      <w:pPr>
        <w:ind w:left="260" w:hanging="260"/>
        <w:rPr>
          <w:noProof/>
          <w:color w:val="000000" w:themeColor="text1"/>
        </w:rPr>
      </w:pPr>
    </w:p>
    <w:p w14:paraId="1B9310D9" w14:textId="1B99E210"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運動・スポーツボランティア活動の実施状況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3FA18B7" w14:textId="77777777" w:rsidR="002074D4" w:rsidRPr="00294F23" w:rsidRDefault="002074D4" w:rsidP="002074D4">
      <w:pPr>
        <w:pStyle w:val="aff5"/>
        <w:ind w:leftChars="150" w:left="390"/>
        <w:rPr>
          <w:color w:val="000000" w:themeColor="text1"/>
        </w:rPr>
      </w:pPr>
    </w:p>
    <w:p w14:paraId="5C93140C" w14:textId="35E7A4F4" w:rsidR="002074D4" w:rsidRDefault="00AF599F" w:rsidP="002074D4">
      <w:pPr>
        <w:ind w:leftChars="50" w:left="130" w:firstLineChars="0" w:firstLine="0"/>
        <w:rPr>
          <w:b/>
          <w:bCs/>
          <w:noProof/>
          <w:color w:val="000000" w:themeColor="text1"/>
        </w:rPr>
      </w:pPr>
      <w:r w:rsidRPr="00AF599F">
        <w:rPr>
          <w:b/>
          <w:bCs/>
          <w:noProof/>
          <w:color w:val="000000" w:themeColor="text1"/>
        </w:rPr>
        <w:drawing>
          <wp:inline distT="0" distB="0" distL="0" distR="0" wp14:anchorId="1A4F83F9" wp14:editId="12AFFC3C">
            <wp:extent cx="2940480" cy="2667240"/>
            <wp:effectExtent l="0" t="0" r="0" b="0"/>
            <wp:docPr id="1288493297" name="図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940480" cy="2667240"/>
                    </a:xfrm>
                    <a:prstGeom prst="rect">
                      <a:avLst/>
                    </a:prstGeom>
                    <a:noFill/>
                    <a:ln>
                      <a:noFill/>
                    </a:ln>
                  </pic:spPr>
                </pic:pic>
              </a:graphicData>
            </a:graphic>
          </wp:inline>
        </w:drawing>
      </w:r>
    </w:p>
    <w:p w14:paraId="4968C1BA" w14:textId="77777777" w:rsidR="00AF599F" w:rsidRDefault="00AF599F">
      <w:pPr>
        <w:ind w:left="210" w:hanging="210"/>
        <w:rPr>
          <w:rFonts w:eastAsia="ＭＳ ゴシック"/>
          <w:sz w:val="21"/>
        </w:rPr>
      </w:pPr>
      <w:r>
        <w:rPr>
          <w:rFonts w:eastAsia="ＭＳ ゴシック"/>
          <w:sz w:val="21"/>
        </w:rPr>
        <w:br w:type="page"/>
      </w:r>
    </w:p>
    <w:p w14:paraId="1174FC09" w14:textId="046C4A3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A17235" w:rsidRPr="00A17235">
        <w:rPr>
          <w:rFonts w:eastAsia="ＭＳ ゴシック" w:hint="eastAsia"/>
          <w:sz w:val="21"/>
        </w:rPr>
        <w:t>運動・スポーツボランティア活動の実施状況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4FF5996B" w14:textId="77777777" w:rsidR="002074D4" w:rsidRPr="00294F23" w:rsidRDefault="002074D4" w:rsidP="002074D4">
      <w:pPr>
        <w:pStyle w:val="aff5"/>
        <w:ind w:leftChars="150" w:left="390"/>
        <w:rPr>
          <w:color w:val="000000" w:themeColor="text1"/>
        </w:rPr>
      </w:pPr>
    </w:p>
    <w:p w14:paraId="1C0B87E6" w14:textId="4B061307" w:rsidR="002074D4" w:rsidRDefault="00AF599F" w:rsidP="002074D4">
      <w:pPr>
        <w:ind w:leftChars="50" w:left="130" w:firstLineChars="0" w:firstLine="0"/>
        <w:rPr>
          <w:b/>
          <w:bCs/>
          <w:noProof/>
          <w:color w:val="000000" w:themeColor="text1"/>
        </w:rPr>
      </w:pPr>
      <w:r w:rsidRPr="00AF599F">
        <w:rPr>
          <w:b/>
          <w:bCs/>
          <w:noProof/>
          <w:color w:val="000000" w:themeColor="text1"/>
        </w:rPr>
        <w:drawing>
          <wp:inline distT="0" distB="0" distL="0" distR="0" wp14:anchorId="081CF0B0" wp14:editId="52DCE5EB">
            <wp:extent cx="3527280" cy="1780200"/>
            <wp:effectExtent l="0" t="0" r="0" b="0"/>
            <wp:docPr id="1547831612" name="図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527280" cy="1780200"/>
                    </a:xfrm>
                    <a:prstGeom prst="rect">
                      <a:avLst/>
                    </a:prstGeom>
                    <a:noFill/>
                    <a:ln>
                      <a:noFill/>
                    </a:ln>
                  </pic:spPr>
                </pic:pic>
              </a:graphicData>
            </a:graphic>
          </wp:inline>
        </w:drawing>
      </w:r>
    </w:p>
    <w:p w14:paraId="016936DC"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6767C5D" w14:textId="3BB81A85" w:rsidR="004F7067" w:rsidRPr="007B0C8B" w:rsidRDefault="004F7067" w:rsidP="004F7067">
      <w:pPr>
        <w:pStyle w:val="aff"/>
        <w:spacing w:after="120"/>
      </w:pPr>
      <w:r w:rsidRPr="007B0C8B">
        <w:rPr>
          <w:rFonts w:hint="eastAsia"/>
        </w:rPr>
        <w:t>（</w:t>
      </w:r>
      <w:r>
        <w:rPr>
          <w:rFonts w:hint="eastAsia"/>
        </w:rPr>
        <w:t>18</w:t>
      </w:r>
      <w:r w:rsidRPr="007B0C8B">
        <w:rPr>
          <w:rFonts w:hint="eastAsia"/>
        </w:rPr>
        <w:t>）</w:t>
      </w:r>
      <w:r w:rsidR="00027CD8" w:rsidRPr="00027CD8">
        <w:rPr>
          <w:rFonts w:hint="eastAsia"/>
        </w:rPr>
        <w:t>関心のあるボランティア活動の種類</w:t>
      </w:r>
    </w:p>
    <w:tbl>
      <w:tblPr>
        <w:tblStyle w:val="a4"/>
        <w:tblW w:w="9356" w:type="dxa"/>
        <w:tblInd w:w="260" w:type="dxa"/>
        <w:tblLook w:val="04A0" w:firstRow="1" w:lastRow="0" w:firstColumn="1" w:lastColumn="0" w:noHBand="0" w:noVBand="1"/>
      </w:tblPr>
      <w:tblGrid>
        <w:gridCol w:w="9356"/>
      </w:tblGrid>
      <w:tr w:rsidR="004F7067" w:rsidRPr="00294F23" w14:paraId="123F8F42" w14:textId="77777777" w:rsidTr="00541F37">
        <w:trPr>
          <w:trHeight w:val="567"/>
        </w:trPr>
        <w:tc>
          <w:tcPr>
            <w:tcW w:w="9207" w:type="dxa"/>
            <w:vAlign w:val="center"/>
          </w:tcPr>
          <w:p w14:paraId="0473BB9D" w14:textId="43147F44" w:rsidR="00A42EBE" w:rsidRPr="00A42EBE" w:rsidRDefault="00A42EBE" w:rsidP="00A42EBE">
            <w:pPr>
              <w:pStyle w:val="ac"/>
              <w:adjustRightInd w:val="0"/>
              <w:snapToGrid w:val="0"/>
              <w:spacing w:beforeLines="50" w:before="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59</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次のボランティア活動のうち、関心があるものはどれですか</w:t>
            </w:r>
          </w:p>
          <w:p w14:paraId="32877927" w14:textId="4298D0FB" w:rsidR="004F7067" w:rsidRPr="00294F23" w:rsidRDefault="00A42EBE" w:rsidP="00A42EBE">
            <w:pPr>
              <w:pStyle w:val="ac"/>
              <w:adjustRightInd w:val="0"/>
              <w:snapToGrid w:val="0"/>
              <w:spacing w:afterLines="50" w:after="120"/>
              <w:ind w:leftChars="275" w:left="1375"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（あてはまるものすべてに</w:t>
            </w:r>
            <w:r w:rsidR="006725FD" w:rsidRPr="006725FD">
              <w:rPr>
                <w:rFonts w:ascii="ＭＳ ゴシック" w:hint="eastAsia"/>
                <w:color w:val="000000" w:themeColor="text1"/>
                <w:sz w:val="22"/>
                <w:szCs w:val="22"/>
              </w:rPr>
              <w:t>○</w:t>
            </w:r>
            <w:r w:rsidRPr="00A42EBE">
              <w:rPr>
                <w:rFonts w:ascii="ＭＳ ゴシック" w:hint="eastAsia"/>
                <w:color w:val="000000" w:themeColor="text1"/>
                <w:sz w:val="22"/>
                <w:szCs w:val="22"/>
              </w:rPr>
              <w:t>）</w:t>
            </w:r>
          </w:p>
        </w:tc>
      </w:tr>
    </w:tbl>
    <w:p w14:paraId="2B679265" w14:textId="77777777" w:rsidR="004F7067" w:rsidRPr="00294F23" w:rsidRDefault="004F7067" w:rsidP="004F7067">
      <w:pPr>
        <w:ind w:left="0" w:firstLineChars="0" w:firstLine="0"/>
        <w:rPr>
          <w:color w:val="000000" w:themeColor="text1"/>
        </w:rPr>
      </w:pPr>
    </w:p>
    <w:p w14:paraId="7C0FE582" w14:textId="4D6FC7B1" w:rsidR="002F6507" w:rsidRDefault="003742FB" w:rsidP="004F7067">
      <w:pPr>
        <w:pStyle w:val="aff5"/>
        <w:ind w:left="520"/>
        <w:rPr>
          <w:color w:val="000000" w:themeColor="text1"/>
        </w:rPr>
      </w:pPr>
      <w:r w:rsidRPr="003742FB">
        <w:rPr>
          <w:rFonts w:hint="eastAsia"/>
          <w:color w:val="000000" w:themeColor="text1"/>
        </w:rPr>
        <w:t>関心のあるボランティア活動の種類については、「スポーツボランティア活動に関心はない」が</w:t>
      </w:r>
      <w:r w:rsidRPr="003742FB">
        <w:rPr>
          <w:color w:val="000000" w:themeColor="text1"/>
        </w:rPr>
        <w:t>59.1％と最も高く、次いで「スポーツイベントのボランティア」が11.5％</w:t>
      </w:r>
      <w:r w:rsidR="002F6507">
        <w:rPr>
          <w:rFonts w:hint="eastAsia"/>
          <w:color w:val="000000" w:themeColor="text1"/>
        </w:rPr>
        <w:t>、「地域のスポーツ活動などの運営や支援」11.1％</w:t>
      </w:r>
      <w:r w:rsidRPr="003742FB">
        <w:rPr>
          <w:color w:val="000000" w:themeColor="text1"/>
        </w:rPr>
        <w:t>となっています。</w:t>
      </w:r>
    </w:p>
    <w:p w14:paraId="64FE3547" w14:textId="38B9B767" w:rsidR="002F6507" w:rsidRDefault="002F6507" w:rsidP="004F7067">
      <w:pPr>
        <w:pStyle w:val="aff5"/>
        <w:ind w:left="520"/>
        <w:rPr>
          <w:color w:val="000000" w:themeColor="text1"/>
        </w:rPr>
      </w:pPr>
      <w:r w:rsidRPr="002F6507">
        <w:rPr>
          <w:rFonts w:hint="eastAsia"/>
          <w:color w:val="000000" w:themeColor="text1"/>
        </w:rPr>
        <w:t>性・年齢別では、男</w:t>
      </w:r>
      <w:r w:rsidR="00F377C4">
        <w:rPr>
          <w:rFonts w:hint="eastAsia"/>
          <w:color w:val="000000" w:themeColor="text1"/>
        </w:rPr>
        <w:t>性、</w:t>
      </w:r>
      <w:r w:rsidRPr="002F6507">
        <w:rPr>
          <w:rFonts w:hint="eastAsia"/>
          <w:color w:val="000000" w:themeColor="text1"/>
        </w:rPr>
        <w:t>女</w:t>
      </w:r>
      <w:r w:rsidR="00F377C4">
        <w:rPr>
          <w:rFonts w:hint="eastAsia"/>
          <w:color w:val="000000" w:themeColor="text1"/>
        </w:rPr>
        <w:t>性</w:t>
      </w:r>
      <w:r w:rsidRPr="002F6507">
        <w:rPr>
          <w:rFonts w:hint="eastAsia"/>
          <w:color w:val="000000" w:themeColor="text1"/>
        </w:rPr>
        <w:t>ともに若年層や高齢層で「</w:t>
      </w:r>
      <w:r>
        <w:rPr>
          <w:rFonts w:hint="eastAsia"/>
          <w:color w:val="000000" w:themeColor="text1"/>
        </w:rPr>
        <w:t>スポーツボランティア活動に</w:t>
      </w:r>
      <w:r w:rsidRPr="002F6507">
        <w:rPr>
          <w:rFonts w:hint="eastAsia"/>
          <w:color w:val="000000" w:themeColor="text1"/>
        </w:rPr>
        <w:t>関心はない」が</w:t>
      </w:r>
      <w:r w:rsidR="008B521B">
        <w:rPr>
          <w:rFonts w:hint="eastAsia"/>
          <w:color w:val="000000" w:themeColor="text1"/>
        </w:rPr>
        <w:t>７割から８割占め、高い割合となっています。また、</w:t>
      </w:r>
      <w:r w:rsidRPr="002F6507">
        <w:rPr>
          <w:color w:val="000000" w:themeColor="text1"/>
        </w:rPr>
        <w:t>40歳代</w:t>
      </w:r>
      <w:r w:rsidR="008B521B">
        <w:rPr>
          <w:rFonts w:hint="eastAsia"/>
          <w:color w:val="000000" w:themeColor="text1"/>
        </w:rPr>
        <w:t>には特徴的な傾向がみられ</w:t>
      </w:r>
      <w:r w:rsidR="00252B19">
        <w:rPr>
          <w:rFonts w:hint="eastAsia"/>
          <w:color w:val="000000" w:themeColor="text1"/>
        </w:rPr>
        <w:t>ます。</w:t>
      </w:r>
      <w:r w:rsidR="008B521B">
        <w:rPr>
          <w:rFonts w:hint="eastAsia"/>
          <w:color w:val="000000" w:themeColor="text1"/>
        </w:rPr>
        <w:t>男性は</w:t>
      </w:r>
      <w:r w:rsidRPr="002F6507">
        <w:rPr>
          <w:color w:val="000000" w:themeColor="text1"/>
        </w:rPr>
        <w:t>「地域のスポーツ活動などの運営や支援」が</w:t>
      </w:r>
      <w:r w:rsidR="008B521B">
        <w:rPr>
          <w:rFonts w:hint="eastAsia"/>
          <w:color w:val="000000" w:themeColor="text1"/>
        </w:rPr>
        <w:t>20.1％、女性は「ご家族の運動・スポーツの部活動やクラブなどの運営・支援」が17.1％への関心が、ほかの年齢層と比較して高</w:t>
      </w:r>
      <w:r w:rsidR="00252B19">
        <w:rPr>
          <w:rFonts w:hint="eastAsia"/>
          <w:color w:val="000000" w:themeColor="text1"/>
        </w:rPr>
        <w:t>いのが特徴です。</w:t>
      </w:r>
    </w:p>
    <w:p w14:paraId="3F68081B" w14:textId="2C157AC3" w:rsidR="004F7067" w:rsidRPr="00294F23" w:rsidRDefault="003742FB" w:rsidP="004F7067">
      <w:pPr>
        <w:pStyle w:val="aff5"/>
        <w:ind w:left="520"/>
        <w:rPr>
          <w:color w:val="000000" w:themeColor="text1"/>
        </w:rPr>
      </w:pPr>
      <w:r w:rsidRPr="003742FB">
        <w:rPr>
          <w:color w:val="000000" w:themeColor="text1"/>
        </w:rPr>
        <w:t>職業別では、農林水産業</w:t>
      </w:r>
      <w:r w:rsidR="00E33EFF">
        <w:rPr>
          <w:rFonts w:hint="eastAsia"/>
          <w:color w:val="000000" w:themeColor="text1"/>
        </w:rPr>
        <w:t>（農業、漁業を含む）</w:t>
      </w:r>
      <w:r w:rsidR="008B521B">
        <w:rPr>
          <w:rFonts w:hint="eastAsia"/>
          <w:color w:val="000000" w:themeColor="text1"/>
        </w:rPr>
        <w:t>で19.3％、</w:t>
      </w:r>
      <w:r w:rsidR="002F6507">
        <w:rPr>
          <w:rFonts w:hint="eastAsia"/>
          <w:color w:val="000000" w:themeColor="text1"/>
        </w:rPr>
        <w:t>公務員</w:t>
      </w:r>
      <w:r w:rsidR="008B521B">
        <w:rPr>
          <w:rFonts w:hint="eastAsia"/>
          <w:color w:val="000000" w:themeColor="text1"/>
        </w:rPr>
        <w:t>と</w:t>
      </w:r>
      <w:r w:rsidR="002F6507">
        <w:rPr>
          <w:rFonts w:hint="eastAsia"/>
          <w:color w:val="000000" w:themeColor="text1"/>
        </w:rPr>
        <w:t>自営業</w:t>
      </w:r>
      <w:r w:rsidR="008B521B">
        <w:rPr>
          <w:rFonts w:hint="eastAsia"/>
          <w:color w:val="000000" w:themeColor="text1"/>
        </w:rPr>
        <w:t>が同率</w:t>
      </w:r>
      <w:r w:rsidRPr="003742FB">
        <w:rPr>
          <w:color w:val="000000" w:themeColor="text1"/>
        </w:rPr>
        <w:t>で</w:t>
      </w:r>
      <w:r w:rsidR="008B521B">
        <w:rPr>
          <w:rFonts w:hint="eastAsia"/>
          <w:color w:val="000000" w:themeColor="text1"/>
        </w:rPr>
        <w:t>17.6％と</w:t>
      </w:r>
      <w:r w:rsidRPr="003742FB">
        <w:rPr>
          <w:color w:val="000000" w:themeColor="text1"/>
        </w:rPr>
        <w:t>「地域のスポーツ活動などの運営や支援」への関心が高く</w:t>
      </w:r>
      <w:r w:rsidR="008B521B">
        <w:rPr>
          <w:rFonts w:hint="eastAsia"/>
          <w:color w:val="000000" w:themeColor="text1"/>
        </w:rPr>
        <w:t>なっています。対して、学生</w:t>
      </w:r>
      <w:r w:rsidR="00252B19">
        <w:rPr>
          <w:rFonts w:hint="eastAsia"/>
          <w:color w:val="000000" w:themeColor="text1"/>
        </w:rPr>
        <w:t>で</w:t>
      </w:r>
      <w:r w:rsidR="008B521B">
        <w:rPr>
          <w:rFonts w:hint="eastAsia"/>
          <w:color w:val="000000" w:themeColor="text1"/>
        </w:rPr>
        <w:t>は「スポーツイベントのボランティア」が32.1％と</w:t>
      </w:r>
      <w:r w:rsidR="00252B19">
        <w:rPr>
          <w:rFonts w:hint="eastAsia"/>
          <w:color w:val="000000" w:themeColor="text1"/>
        </w:rPr>
        <w:t>最も高くなっています。</w:t>
      </w:r>
    </w:p>
    <w:p w14:paraId="150BBE5D" w14:textId="77777777" w:rsidR="004F7067" w:rsidRPr="00294F23" w:rsidRDefault="004F7067" w:rsidP="004F7067">
      <w:pPr>
        <w:ind w:left="0" w:firstLineChars="0" w:firstLine="0"/>
        <w:rPr>
          <w:color w:val="000000" w:themeColor="text1"/>
        </w:rPr>
      </w:pPr>
    </w:p>
    <w:p w14:paraId="7E92C55B" w14:textId="5C7B3A8B" w:rsidR="004F7067" w:rsidRPr="00294F23" w:rsidRDefault="00B47FF7" w:rsidP="004F7067">
      <w:pPr>
        <w:pStyle w:val="ac"/>
        <w:jc w:val="center"/>
        <w:rPr>
          <w:noProof/>
          <w:color w:val="000000" w:themeColor="text1"/>
        </w:rPr>
      </w:pPr>
      <w:r w:rsidRPr="00B47FF7">
        <w:rPr>
          <w:noProof/>
          <w:color w:val="000000" w:themeColor="text1"/>
        </w:rPr>
        <w:drawing>
          <wp:inline distT="0" distB="0" distL="0" distR="0" wp14:anchorId="317ECFE9" wp14:editId="09060C7D">
            <wp:extent cx="6073200" cy="1871280"/>
            <wp:effectExtent l="0" t="0" r="3810" b="0"/>
            <wp:docPr id="281201125"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rotWithShape="1">
                    <a:blip r:embed="rId203">
                      <a:extLst>
                        <a:ext uri="{28A0092B-C50C-407E-A947-70E740481C1C}">
                          <a14:useLocalDpi xmlns:a14="http://schemas.microsoft.com/office/drawing/2010/main" val="0"/>
                        </a:ext>
                      </a:extLst>
                    </a:blip>
                    <a:srcRect l="14785" t="3316" r="861" b="17562"/>
                    <a:stretch>
                      <a:fillRect/>
                    </a:stretch>
                  </pic:blipFill>
                  <pic:spPr bwMode="auto">
                    <a:xfrm>
                      <a:off x="0" y="0"/>
                      <a:ext cx="6073200" cy="1871280"/>
                    </a:xfrm>
                    <a:prstGeom prst="rect">
                      <a:avLst/>
                    </a:prstGeom>
                    <a:noFill/>
                    <a:ln>
                      <a:noFill/>
                    </a:ln>
                    <a:extLst>
                      <a:ext uri="{53640926-AAD7-44D8-BBD7-CCE9431645EC}">
                        <a14:shadowObscured xmlns:a14="http://schemas.microsoft.com/office/drawing/2010/main"/>
                      </a:ext>
                    </a:extLst>
                  </pic:spPr>
                </pic:pic>
              </a:graphicData>
            </a:graphic>
          </wp:inline>
        </w:drawing>
      </w:r>
    </w:p>
    <w:p w14:paraId="5FAA3083" w14:textId="77777777" w:rsidR="004F7067" w:rsidRDefault="004F7067" w:rsidP="004F7067">
      <w:pPr>
        <w:ind w:left="260" w:hanging="260"/>
        <w:rPr>
          <w:noProof/>
          <w:color w:val="000000" w:themeColor="text1"/>
        </w:rPr>
      </w:pPr>
    </w:p>
    <w:p w14:paraId="73AA3DE2"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65150C19" w14:textId="369393F4" w:rsidR="00B70049" w:rsidRDefault="007E290B" w:rsidP="00B70049">
      <w:pPr>
        <w:pStyle w:val="aff5"/>
        <w:ind w:leftChars="150" w:left="390"/>
        <w:rPr>
          <w:color w:val="000000" w:themeColor="text1"/>
        </w:rPr>
      </w:pPr>
      <w:r>
        <w:rPr>
          <w:rFonts w:hint="eastAsia"/>
          <w:color w:val="000000" w:themeColor="text1"/>
        </w:rPr>
        <w:t>〇</w:t>
      </w:r>
      <w:r w:rsidRPr="007E290B">
        <w:rPr>
          <w:color w:val="000000" w:themeColor="text1"/>
        </w:rPr>
        <w:t>指導・専門知識を活かす（パラスポーツ指導員、引きこもり支援、めりはり運動）（</w:t>
      </w:r>
      <w:r>
        <w:rPr>
          <w:rFonts w:hint="eastAsia"/>
          <w:color w:val="000000" w:themeColor="text1"/>
        </w:rPr>
        <w:t>７</w:t>
      </w:r>
      <w:r w:rsidR="00BD2901">
        <w:rPr>
          <w:rFonts w:hint="eastAsia"/>
          <w:color w:val="000000" w:themeColor="text1"/>
        </w:rPr>
        <w:t>名</w:t>
      </w:r>
      <w:r w:rsidRPr="007E290B">
        <w:rPr>
          <w:color w:val="000000" w:themeColor="text1"/>
        </w:rPr>
        <w:t>）</w:t>
      </w:r>
    </w:p>
    <w:p w14:paraId="7C6E54F2" w14:textId="43F976C8" w:rsidR="007E290B" w:rsidRDefault="007E290B" w:rsidP="00B70049">
      <w:pPr>
        <w:pStyle w:val="aff5"/>
        <w:ind w:leftChars="150" w:left="390"/>
        <w:rPr>
          <w:color w:val="000000" w:themeColor="text1"/>
        </w:rPr>
      </w:pPr>
      <w:r>
        <w:rPr>
          <w:rFonts w:hint="eastAsia"/>
          <w:color w:val="000000" w:themeColor="text1"/>
        </w:rPr>
        <w:t>〇</w:t>
      </w:r>
      <w:r w:rsidRPr="007E290B">
        <w:rPr>
          <w:rFonts w:hint="eastAsia"/>
          <w:color w:val="000000" w:themeColor="text1"/>
        </w:rPr>
        <w:t>特定のイベント・団体活動（</w:t>
      </w:r>
      <w:r>
        <w:rPr>
          <w:rFonts w:hint="eastAsia"/>
          <w:color w:val="000000" w:themeColor="text1"/>
        </w:rPr>
        <w:t>Ｊ</w:t>
      </w:r>
      <w:r w:rsidRPr="007E290B">
        <w:rPr>
          <w:color w:val="000000" w:themeColor="text1"/>
        </w:rPr>
        <w:t>リーグ、駅伝、赤十字、踊り、釣りクラブ）（</w:t>
      </w:r>
      <w:r>
        <w:rPr>
          <w:rFonts w:hint="eastAsia"/>
          <w:color w:val="000000" w:themeColor="text1"/>
        </w:rPr>
        <w:t>６</w:t>
      </w:r>
      <w:r w:rsidR="00BD2901">
        <w:rPr>
          <w:rFonts w:hint="eastAsia"/>
          <w:color w:val="000000" w:themeColor="text1"/>
        </w:rPr>
        <w:t>名</w:t>
      </w:r>
      <w:r w:rsidRPr="007E290B">
        <w:rPr>
          <w:color w:val="000000" w:themeColor="text1"/>
        </w:rPr>
        <w:t>）</w:t>
      </w:r>
    </w:p>
    <w:p w14:paraId="7BCAEAE0" w14:textId="696DEBA5" w:rsidR="007E290B" w:rsidRDefault="007E290B" w:rsidP="00B70049">
      <w:pPr>
        <w:pStyle w:val="aff5"/>
        <w:ind w:leftChars="150" w:left="390"/>
        <w:rPr>
          <w:color w:val="000000" w:themeColor="text1"/>
        </w:rPr>
      </w:pPr>
      <w:r>
        <w:rPr>
          <w:rFonts w:hint="eastAsia"/>
          <w:color w:val="000000" w:themeColor="text1"/>
        </w:rPr>
        <w:t>〇</w:t>
      </w:r>
      <w:r w:rsidRPr="007E290B">
        <w:rPr>
          <w:color w:val="000000" w:themeColor="text1"/>
        </w:rPr>
        <w:t>子</w:t>
      </w:r>
      <w:r>
        <w:rPr>
          <w:rFonts w:hint="eastAsia"/>
          <w:color w:val="000000" w:themeColor="text1"/>
        </w:rPr>
        <w:t>ども</w:t>
      </w:r>
      <w:r w:rsidRPr="007E290B">
        <w:rPr>
          <w:color w:val="000000" w:themeColor="text1"/>
        </w:rPr>
        <w:t>・学校への支援（スポーツテスト手伝い、ミシンボランティア）（</w:t>
      </w:r>
      <w:r>
        <w:rPr>
          <w:rFonts w:hint="eastAsia"/>
          <w:color w:val="000000" w:themeColor="text1"/>
        </w:rPr>
        <w:t>３</w:t>
      </w:r>
      <w:r w:rsidR="00BD2901">
        <w:rPr>
          <w:rFonts w:hint="eastAsia"/>
          <w:color w:val="000000" w:themeColor="text1"/>
        </w:rPr>
        <w:t>名</w:t>
      </w:r>
      <w:r w:rsidRPr="007E290B">
        <w:rPr>
          <w:color w:val="000000" w:themeColor="text1"/>
        </w:rPr>
        <w:t>）</w:t>
      </w:r>
    </w:p>
    <w:p w14:paraId="3EC66268" w14:textId="4D3A93BC" w:rsidR="007E290B" w:rsidRDefault="007E290B" w:rsidP="00B70049">
      <w:pPr>
        <w:pStyle w:val="aff5"/>
        <w:ind w:leftChars="150" w:left="390"/>
        <w:rPr>
          <w:color w:val="000000" w:themeColor="text1"/>
        </w:rPr>
      </w:pPr>
      <w:r>
        <w:rPr>
          <w:rFonts w:hint="eastAsia"/>
          <w:color w:val="000000" w:themeColor="text1"/>
        </w:rPr>
        <w:t>〇</w:t>
      </w:r>
      <w:r w:rsidRPr="007E290B">
        <w:rPr>
          <w:rFonts w:hint="eastAsia"/>
          <w:color w:val="000000" w:themeColor="text1"/>
        </w:rPr>
        <w:t>関心はあるが活動の場がない、機会があれば</w:t>
      </w:r>
      <w:r>
        <w:rPr>
          <w:rFonts w:hint="eastAsia"/>
          <w:color w:val="000000" w:themeColor="text1"/>
        </w:rPr>
        <w:t>やりたい</w:t>
      </w:r>
      <w:r w:rsidRPr="007E290B">
        <w:rPr>
          <w:color w:val="000000" w:themeColor="text1"/>
        </w:rPr>
        <w:t>（</w:t>
      </w:r>
      <w:r>
        <w:rPr>
          <w:rFonts w:hint="eastAsia"/>
          <w:color w:val="000000" w:themeColor="text1"/>
        </w:rPr>
        <w:t>２</w:t>
      </w:r>
      <w:r w:rsidR="00BD2901">
        <w:rPr>
          <w:rFonts w:hint="eastAsia"/>
          <w:color w:val="000000" w:themeColor="text1"/>
        </w:rPr>
        <w:t>名</w:t>
      </w:r>
      <w:r w:rsidRPr="007E290B">
        <w:rPr>
          <w:color w:val="000000" w:themeColor="text1"/>
        </w:rPr>
        <w:t>）</w:t>
      </w:r>
    </w:p>
    <w:p w14:paraId="19D90E7F" w14:textId="3A8761FB" w:rsidR="007E290B" w:rsidRDefault="007E290B" w:rsidP="00B70049">
      <w:pPr>
        <w:pStyle w:val="aff5"/>
        <w:ind w:leftChars="150" w:left="390"/>
        <w:rPr>
          <w:color w:val="000000" w:themeColor="text1"/>
        </w:rPr>
      </w:pPr>
      <w:r>
        <w:rPr>
          <w:rFonts w:hint="eastAsia"/>
          <w:color w:val="000000" w:themeColor="text1"/>
        </w:rPr>
        <w:t>〇</w:t>
      </w:r>
      <w:r w:rsidRPr="007E290B">
        <w:rPr>
          <w:color w:val="000000" w:themeColor="text1"/>
        </w:rPr>
        <w:t>高齢者向け（</w:t>
      </w:r>
      <w:r>
        <w:rPr>
          <w:rFonts w:hint="eastAsia"/>
          <w:color w:val="000000" w:themeColor="text1"/>
        </w:rPr>
        <w:t>１</w:t>
      </w:r>
      <w:r w:rsidR="00BD2901">
        <w:rPr>
          <w:rFonts w:hint="eastAsia"/>
          <w:color w:val="000000" w:themeColor="text1"/>
        </w:rPr>
        <w:t>名</w:t>
      </w:r>
      <w:r w:rsidRPr="007E290B">
        <w:rPr>
          <w:color w:val="000000" w:themeColor="text1"/>
        </w:rPr>
        <w:t>）</w:t>
      </w:r>
    </w:p>
    <w:p w14:paraId="616D881D" w14:textId="77777777" w:rsidR="00C575EE" w:rsidRDefault="00C575EE" w:rsidP="00C575EE">
      <w:pPr>
        <w:ind w:left="261" w:hanging="261"/>
        <w:rPr>
          <w:b/>
          <w:bCs/>
          <w:noProof/>
          <w:color w:val="000000" w:themeColor="text1"/>
        </w:rPr>
      </w:pPr>
    </w:p>
    <w:p w14:paraId="3AF42F26" w14:textId="77777777" w:rsidR="007E290B" w:rsidRDefault="007E290B">
      <w:pPr>
        <w:ind w:left="210" w:hanging="210"/>
        <w:rPr>
          <w:rFonts w:eastAsia="ＭＳ ゴシック"/>
          <w:sz w:val="21"/>
        </w:rPr>
      </w:pPr>
      <w:r>
        <w:rPr>
          <w:rFonts w:eastAsia="ＭＳ ゴシック"/>
          <w:sz w:val="21"/>
        </w:rPr>
        <w:br w:type="page"/>
      </w:r>
    </w:p>
    <w:p w14:paraId="3C6A4128" w14:textId="5067D8C7"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関心のあるボランティア活動の種類</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3526DF4" w14:textId="77777777" w:rsidR="002074D4" w:rsidRPr="00294F23" w:rsidRDefault="002074D4" w:rsidP="002074D4">
      <w:pPr>
        <w:pStyle w:val="aff5"/>
        <w:ind w:leftChars="150" w:left="390"/>
        <w:rPr>
          <w:color w:val="000000" w:themeColor="text1"/>
        </w:rPr>
      </w:pPr>
    </w:p>
    <w:p w14:paraId="749B4464" w14:textId="77777777" w:rsidR="007E290B" w:rsidRDefault="00AF599F" w:rsidP="002F6507">
      <w:pPr>
        <w:ind w:leftChars="50" w:left="130" w:firstLineChars="0" w:firstLine="0"/>
        <w:rPr>
          <w:b/>
          <w:bCs/>
          <w:noProof/>
          <w:color w:val="000000" w:themeColor="text1"/>
        </w:rPr>
      </w:pPr>
      <w:r w:rsidRPr="00AF599F">
        <w:rPr>
          <w:b/>
          <w:bCs/>
          <w:noProof/>
          <w:color w:val="000000" w:themeColor="text1"/>
        </w:rPr>
        <w:drawing>
          <wp:inline distT="0" distB="0" distL="0" distR="0" wp14:anchorId="5691BECD" wp14:editId="6C353348">
            <wp:extent cx="4327560" cy="3483360"/>
            <wp:effectExtent l="0" t="0" r="0" b="3175"/>
            <wp:docPr id="657455128" name="図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4327560" cy="3483360"/>
                    </a:xfrm>
                    <a:prstGeom prst="rect">
                      <a:avLst/>
                    </a:prstGeom>
                    <a:noFill/>
                    <a:ln>
                      <a:noFill/>
                    </a:ln>
                  </pic:spPr>
                </pic:pic>
              </a:graphicData>
            </a:graphic>
          </wp:inline>
        </w:drawing>
      </w:r>
    </w:p>
    <w:p w14:paraId="06309FBA" w14:textId="039BA239" w:rsidR="00AF599F" w:rsidRDefault="00AF599F" w:rsidP="002F6507">
      <w:pPr>
        <w:ind w:leftChars="50" w:left="130" w:firstLineChars="0" w:firstLine="0"/>
        <w:rPr>
          <w:b/>
          <w:bCs/>
          <w:noProof/>
          <w:color w:val="000000" w:themeColor="text1"/>
        </w:rPr>
      </w:pPr>
    </w:p>
    <w:p w14:paraId="6B97B080" w14:textId="1348F5F4"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関心のあるボランティア活動の種類</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55B03A7" w14:textId="77777777" w:rsidR="002074D4" w:rsidRPr="00294F23" w:rsidRDefault="002074D4" w:rsidP="002074D4">
      <w:pPr>
        <w:pStyle w:val="aff5"/>
        <w:ind w:leftChars="150" w:left="390"/>
        <w:rPr>
          <w:color w:val="000000" w:themeColor="text1"/>
        </w:rPr>
      </w:pPr>
    </w:p>
    <w:p w14:paraId="7FA7FFE5" w14:textId="3491CF33" w:rsidR="002074D4" w:rsidRPr="00AF599F" w:rsidRDefault="00AF599F" w:rsidP="002074D4">
      <w:pPr>
        <w:ind w:leftChars="50" w:left="130" w:firstLineChars="0" w:firstLine="0"/>
        <w:rPr>
          <w:b/>
          <w:bCs/>
          <w:noProof/>
          <w:color w:val="000000" w:themeColor="text1"/>
        </w:rPr>
      </w:pPr>
      <w:r w:rsidRPr="00AF599F">
        <w:rPr>
          <w:b/>
          <w:bCs/>
          <w:noProof/>
          <w:color w:val="000000" w:themeColor="text1"/>
        </w:rPr>
        <w:drawing>
          <wp:inline distT="0" distB="0" distL="0" distR="0" wp14:anchorId="43F7F617" wp14:editId="28F5744D">
            <wp:extent cx="4924440" cy="2605320"/>
            <wp:effectExtent l="0" t="0" r="0" b="5080"/>
            <wp:docPr id="1921176949" name="図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4924440" cy="2605320"/>
                    </a:xfrm>
                    <a:prstGeom prst="rect">
                      <a:avLst/>
                    </a:prstGeom>
                    <a:noFill/>
                    <a:ln>
                      <a:noFill/>
                    </a:ln>
                  </pic:spPr>
                </pic:pic>
              </a:graphicData>
            </a:graphic>
          </wp:inline>
        </w:drawing>
      </w:r>
    </w:p>
    <w:p w14:paraId="6B10F969"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33BC3A26" w14:textId="18ADD122" w:rsidR="004F7067" w:rsidRPr="007B0C8B" w:rsidRDefault="004F7067" w:rsidP="004F7067">
      <w:pPr>
        <w:pStyle w:val="aff"/>
        <w:spacing w:after="120"/>
      </w:pPr>
      <w:r w:rsidRPr="007B0C8B">
        <w:rPr>
          <w:rFonts w:hint="eastAsia"/>
        </w:rPr>
        <w:t>（</w:t>
      </w:r>
      <w:r>
        <w:rPr>
          <w:rFonts w:hint="eastAsia"/>
        </w:rPr>
        <w:t>19</w:t>
      </w:r>
      <w:r w:rsidRPr="007B0C8B">
        <w:rPr>
          <w:rFonts w:hint="eastAsia"/>
        </w:rPr>
        <w:t>）</w:t>
      </w:r>
      <w:r w:rsidR="00027CD8" w:rsidRPr="00027CD8">
        <w:rPr>
          <w:rFonts w:hint="eastAsia"/>
        </w:rPr>
        <w:t>運動・スポーツボランティア活動の参加・継続の要因</w:t>
      </w:r>
    </w:p>
    <w:tbl>
      <w:tblPr>
        <w:tblStyle w:val="a4"/>
        <w:tblW w:w="9356" w:type="dxa"/>
        <w:tblInd w:w="260" w:type="dxa"/>
        <w:tblLook w:val="04A0" w:firstRow="1" w:lastRow="0" w:firstColumn="1" w:lastColumn="0" w:noHBand="0" w:noVBand="1"/>
      </w:tblPr>
      <w:tblGrid>
        <w:gridCol w:w="9356"/>
      </w:tblGrid>
      <w:tr w:rsidR="004F7067" w:rsidRPr="00294F23" w14:paraId="5E4C3DD1" w14:textId="77777777" w:rsidTr="00541F37">
        <w:trPr>
          <w:trHeight w:val="567"/>
        </w:trPr>
        <w:tc>
          <w:tcPr>
            <w:tcW w:w="9207" w:type="dxa"/>
            <w:vAlign w:val="center"/>
          </w:tcPr>
          <w:p w14:paraId="1F14068E" w14:textId="0CCA2C5C" w:rsidR="004F7067" w:rsidRPr="00294F23" w:rsidRDefault="00A42EBE" w:rsidP="00A42EBE">
            <w:pPr>
              <w:pStyle w:val="ac"/>
              <w:adjustRightInd w:val="0"/>
              <w:snapToGrid w:val="0"/>
              <w:spacing w:beforeLines="50" w:before="120" w:afterLines="50" w:after="120"/>
              <w:ind w:left="726" w:hangingChars="330" w:hanging="726"/>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60</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どんなきっかけや動機づけがあれば、運動・スポーツに関するボランティア活動を行ったり続けたりできると思いますか（</w:t>
            </w:r>
            <w:r>
              <w:rPr>
                <w:rFonts w:ascii="ＭＳ ゴシック" w:hint="eastAsia"/>
                <w:color w:val="000000" w:themeColor="text1"/>
                <w:sz w:val="22"/>
                <w:szCs w:val="22"/>
              </w:rPr>
              <w:t>○</w:t>
            </w:r>
            <w:r w:rsidRPr="00A42EBE">
              <w:rPr>
                <w:rFonts w:ascii="ＭＳ ゴシック"/>
                <w:color w:val="000000" w:themeColor="text1"/>
                <w:sz w:val="22"/>
                <w:szCs w:val="22"/>
              </w:rPr>
              <w:t>は３つまで）</w:t>
            </w:r>
          </w:p>
        </w:tc>
      </w:tr>
    </w:tbl>
    <w:p w14:paraId="2DEC58AA" w14:textId="77777777" w:rsidR="004F7067" w:rsidRPr="00294F23" w:rsidRDefault="004F7067" w:rsidP="004F7067">
      <w:pPr>
        <w:ind w:left="0" w:firstLineChars="0" w:firstLine="0"/>
        <w:rPr>
          <w:color w:val="000000" w:themeColor="text1"/>
        </w:rPr>
      </w:pPr>
    </w:p>
    <w:p w14:paraId="187676B9" w14:textId="77777777" w:rsidR="002F6507" w:rsidRDefault="003742FB" w:rsidP="004F7067">
      <w:pPr>
        <w:pStyle w:val="aff5"/>
        <w:ind w:left="520"/>
        <w:rPr>
          <w:color w:val="000000" w:themeColor="text1"/>
        </w:rPr>
      </w:pPr>
      <w:r w:rsidRPr="003742FB">
        <w:rPr>
          <w:rFonts w:hint="eastAsia"/>
          <w:color w:val="000000" w:themeColor="text1"/>
        </w:rPr>
        <w:t>運動・スポーツボランティア活動の参加・継続の要因については、「好きなスポーツの普及・支援」が</w:t>
      </w:r>
      <w:r w:rsidRPr="003742FB">
        <w:rPr>
          <w:color w:val="000000" w:themeColor="text1"/>
        </w:rPr>
        <w:t>27.5％と最も高く、次いで「出会い・交流の場」が26.6％、「どんなきっかけや動機づけがあってもできない」が25.3％となっています。</w:t>
      </w:r>
    </w:p>
    <w:p w14:paraId="78FA2C12" w14:textId="7A110C2E" w:rsidR="002F6507" w:rsidRDefault="00FC2924" w:rsidP="004F7067">
      <w:pPr>
        <w:pStyle w:val="aff5"/>
        <w:ind w:left="520"/>
        <w:rPr>
          <w:color w:val="000000" w:themeColor="text1"/>
        </w:rPr>
      </w:pPr>
      <w:r w:rsidRPr="00FC2924">
        <w:rPr>
          <w:rFonts w:hint="eastAsia"/>
          <w:color w:val="000000" w:themeColor="text1"/>
        </w:rPr>
        <w:t>性・年齢別では、男性の</w:t>
      </w:r>
      <w:r w:rsidR="00252B19">
        <w:rPr>
          <w:rFonts w:hint="eastAsia"/>
          <w:color w:val="000000" w:themeColor="text1"/>
        </w:rPr>
        <w:t>20</w:t>
      </w:r>
      <w:r w:rsidRPr="00FC2924">
        <w:rPr>
          <w:color w:val="000000" w:themeColor="text1"/>
        </w:rPr>
        <w:t>歳代</w:t>
      </w:r>
      <w:r>
        <w:rPr>
          <w:rFonts w:hint="eastAsia"/>
          <w:color w:val="000000" w:themeColor="text1"/>
        </w:rPr>
        <w:t>から</w:t>
      </w:r>
      <w:r w:rsidR="00252B19">
        <w:rPr>
          <w:rFonts w:hint="eastAsia"/>
          <w:color w:val="000000" w:themeColor="text1"/>
        </w:rPr>
        <w:t>60</w:t>
      </w:r>
      <w:r w:rsidRPr="00FC2924">
        <w:rPr>
          <w:color w:val="000000" w:themeColor="text1"/>
        </w:rPr>
        <w:t>歳代</w:t>
      </w:r>
      <w:r w:rsidR="00252B19">
        <w:rPr>
          <w:rFonts w:hint="eastAsia"/>
          <w:color w:val="000000" w:themeColor="text1"/>
        </w:rPr>
        <w:t>、女性の20歳代から50歳代で</w:t>
      </w:r>
      <w:r w:rsidRPr="00FC2924">
        <w:rPr>
          <w:color w:val="000000" w:themeColor="text1"/>
        </w:rPr>
        <w:t>「好きなスポーツの普及・支援」</w:t>
      </w:r>
      <w:r w:rsidR="00252B19">
        <w:rPr>
          <w:rFonts w:hint="eastAsia"/>
          <w:color w:val="000000" w:themeColor="text1"/>
        </w:rPr>
        <w:t>の割合が高く、特に男性の30歳代、40歳代で</w:t>
      </w:r>
      <w:r>
        <w:rPr>
          <w:rFonts w:hint="eastAsia"/>
          <w:color w:val="000000" w:themeColor="text1"/>
        </w:rPr>
        <w:t>４</w:t>
      </w:r>
      <w:r w:rsidRPr="00FC2924">
        <w:rPr>
          <w:color w:val="000000" w:themeColor="text1"/>
        </w:rPr>
        <w:t>割</w:t>
      </w:r>
      <w:r>
        <w:rPr>
          <w:rFonts w:hint="eastAsia"/>
          <w:color w:val="000000" w:themeColor="text1"/>
        </w:rPr>
        <w:t>を超えて</w:t>
      </w:r>
      <w:r w:rsidRPr="00FC2924">
        <w:rPr>
          <w:color w:val="000000" w:themeColor="text1"/>
        </w:rPr>
        <w:t>います。</w:t>
      </w:r>
      <w:r w:rsidR="00252B19">
        <w:rPr>
          <w:rFonts w:hint="eastAsia"/>
          <w:color w:val="000000" w:themeColor="text1"/>
        </w:rPr>
        <w:t>また、男性の70歳代以上や女性の80歳代以上では「どんなきっかけや動機づけがあってもできない」が３割</w:t>
      </w:r>
      <w:r w:rsidR="00CB5808">
        <w:rPr>
          <w:rFonts w:hint="eastAsia"/>
          <w:color w:val="000000" w:themeColor="text1"/>
        </w:rPr>
        <w:t>を占め</w:t>
      </w:r>
      <w:r w:rsidR="00252B19">
        <w:rPr>
          <w:rFonts w:hint="eastAsia"/>
          <w:color w:val="000000" w:themeColor="text1"/>
        </w:rPr>
        <w:t>、女性の60歳代、70歳代では「出会い・交流の場」３割前後と</w:t>
      </w:r>
      <w:r w:rsidR="00CB5808">
        <w:rPr>
          <w:rFonts w:hint="eastAsia"/>
          <w:color w:val="000000" w:themeColor="text1"/>
        </w:rPr>
        <w:t>高くなっています。</w:t>
      </w:r>
    </w:p>
    <w:p w14:paraId="5F122E26" w14:textId="431626CC" w:rsidR="004F7067" w:rsidRPr="00294F23" w:rsidRDefault="003742FB" w:rsidP="004F7067">
      <w:pPr>
        <w:pStyle w:val="aff5"/>
        <w:ind w:left="520"/>
        <w:rPr>
          <w:color w:val="000000" w:themeColor="text1"/>
        </w:rPr>
      </w:pPr>
      <w:r w:rsidRPr="003742FB">
        <w:rPr>
          <w:color w:val="000000" w:themeColor="text1"/>
        </w:rPr>
        <w:t>職業別では、公務員で「好きなスポーツの普及・支援」が45.0％と</w:t>
      </w:r>
      <w:r w:rsidR="00CB5808">
        <w:rPr>
          <w:rFonts w:hint="eastAsia"/>
          <w:color w:val="000000" w:themeColor="text1"/>
        </w:rPr>
        <w:t>最も高くなっています。一方、学生で42.9％、専業主婦・主夫で30.3％では「出会い・交流の場」が高く、農林水産業（農業、漁業を含む）では「どんなきっかけや動機づけがあってもできない」が33.3％と高いのが特徴となっています。</w:t>
      </w:r>
    </w:p>
    <w:p w14:paraId="57815114" w14:textId="77777777" w:rsidR="004F7067" w:rsidRPr="00294F23" w:rsidRDefault="004F7067" w:rsidP="004F7067">
      <w:pPr>
        <w:ind w:left="0" w:firstLineChars="0" w:firstLine="0"/>
        <w:rPr>
          <w:color w:val="000000" w:themeColor="text1"/>
        </w:rPr>
      </w:pPr>
    </w:p>
    <w:p w14:paraId="17104DFA" w14:textId="2384608E" w:rsidR="004F7067" w:rsidRPr="00294F23" w:rsidRDefault="00B47FF7" w:rsidP="004F7067">
      <w:pPr>
        <w:pStyle w:val="ac"/>
        <w:jc w:val="center"/>
        <w:rPr>
          <w:noProof/>
          <w:color w:val="000000" w:themeColor="text1"/>
        </w:rPr>
      </w:pPr>
      <w:r w:rsidRPr="00B47FF7">
        <w:rPr>
          <w:noProof/>
          <w:color w:val="000000" w:themeColor="text1"/>
        </w:rPr>
        <w:drawing>
          <wp:inline distT="0" distB="0" distL="0" distR="0" wp14:anchorId="7AE84627" wp14:editId="6A810FDF">
            <wp:extent cx="5983920" cy="2835000"/>
            <wp:effectExtent l="0" t="0" r="0" b="3810"/>
            <wp:docPr id="2042508883"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rotWithShape="1">
                    <a:blip r:embed="rId206">
                      <a:extLst>
                        <a:ext uri="{28A0092B-C50C-407E-A947-70E740481C1C}">
                          <a14:useLocalDpi xmlns:a14="http://schemas.microsoft.com/office/drawing/2010/main" val="0"/>
                        </a:ext>
                      </a:extLst>
                    </a:blip>
                    <a:srcRect l="14007" t="2787" r="2885" b="9081"/>
                    <a:stretch>
                      <a:fillRect/>
                    </a:stretch>
                  </pic:blipFill>
                  <pic:spPr bwMode="auto">
                    <a:xfrm>
                      <a:off x="0" y="0"/>
                      <a:ext cx="5983920" cy="2835000"/>
                    </a:xfrm>
                    <a:prstGeom prst="rect">
                      <a:avLst/>
                    </a:prstGeom>
                    <a:noFill/>
                    <a:ln>
                      <a:noFill/>
                    </a:ln>
                    <a:extLst>
                      <a:ext uri="{53640926-AAD7-44D8-BBD7-CCE9431645EC}">
                        <a14:shadowObscured xmlns:a14="http://schemas.microsoft.com/office/drawing/2010/main"/>
                      </a:ext>
                    </a:extLst>
                  </pic:spPr>
                </pic:pic>
              </a:graphicData>
            </a:graphic>
          </wp:inline>
        </w:drawing>
      </w:r>
    </w:p>
    <w:p w14:paraId="678C1DE6" w14:textId="77777777" w:rsidR="004F7067" w:rsidRDefault="004F7067" w:rsidP="004F7067">
      <w:pPr>
        <w:ind w:left="260" w:hanging="260"/>
        <w:rPr>
          <w:noProof/>
          <w:color w:val="000000" w:themeColor="text1"/>
        </w:rPr>
      </w:pPr>
    </w:p>
    <w:p w14:paraId="737E04CE"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448B37FD" w14:textId="04A8DC44" w:rsidR="00B70049" w:rsidRDefault="00040324" w:rsidP="00B70049">
      <w:pPr>
        <w:pStyle w:val="aff5"/>
        <w:ind w:leftChars="150" w:left="390"/>
        <w:rPr>
          <w:color w:val="000000" w:themeColor="text1"/>
        </w:rPr>
      </w:pPr>
      <w:r>
        <w:rPr>
          <w:rFonts w:hint="eastAsia"/>
          <w:color w:val="000000" w:themeColor="text1"/>
        </w:rPr>
        <w:t>〇</w:t>
      </w:r>
      <w:r w:rsidR="00266A39" w:rsidRPr="00266A39">
        <w:rPr>
          <w:color w:val="000000" w:themeColor="text1"/>
        </w:rPr>
        <w:t>時間に余裕ができたら、時間が取れない（</w:t>
      </w:r>
      <w:r w:rsidR="00266A39">
        <w:rPr>
          <w:rFonts w:hint="eastAsia"/>
          <w:color w:val="000000" w:themeColor="text1"/>
        </w:rPr>
        <w:t>６</w:t>
      </w:r>
      <w:r w:rsidR="00266A39" w:rsidRPr="00266A39">
        <w:rPr>
          <w:color w:val="000000" w:themeColor="text1"/>
        </w:rPr>
        <w:t>名）</w:t>
      </w:r>
    </w:p>
    <w:p w14:paraId="27F0BA25" w14:textId="1998F2BD" w:rsidR="00040324" w:rsidRDefault="00040324" w:rsidP="00B70049">
      <w:pPr>
        <w:pStyle w:val="aff5"/>
        <w:ind w:leftChars="150" w:left="390"/>
        <w:rPr>
          <w:color w:val="000000" w:themeColor="text1"/>
        </w:rPr>
      </w:pPr>
      <w:r>
        <w:rPr>
          <w:rFonts w:hint="eastAsia"/>
          <w:color w:val="000000" w:themeColor="text1"/>
        </w:rPr>
        <w:t>〇</w:t>
      </w:r>
      <w:r w:rsidR="00266A39" w:rsidRPr="00266A39">
        <w:rPr>
          <w:rFonts w:hint="eastAsia"/>
          <w:color w:val="000000" w:themeColor="text1"/>
        </w:rPr>
        <w:t>心のゆとり、生活の経済的余裕</w:t>
      </w:r>
      <w:r w:rsidR="00266A39" w:rsidRPr="00266A39">
        <w:rPr>
          <w:color w:val="000000" w:themeColor="text1"/>
        </w:rPr>
        <w:t>（</w:t>
      </w:r>
      <w:r w:rsidR="00266A39">
        <w:rPr>
          <w:rFonts w:hint="eastAsia"/>
          <w:color w:val="000000" w:themeColor="text1"/>
        </w:rPr>
        <w:t>４</w:t>
      </w:r>
      <w:r w:rsidR="00266A39" w:rsidRPr="00266A39">
        <w:rPr>
          <w:color w:val="000000" w:themeColor="text1"/>
        </w:rPr>
        <w:t>名）</w:t>
      </w:r>
    </w:p>
    <w:p w14:paraId="082141D0" w14:textId="5B54565B" w:rsidR="00266A39" w:rsidRDefault="00266A39" w:rsidP="00B70049">
      <w:pPr>
        <w:pStyle w:val="aff5"/>
        <w:ind w:leftChars="150" w:left="390"/>
        <w:rPr>
          <w:color w:val="000000" w:themeColor="text1"/>
        </w:rPr>
      </w:pPr>
      <w:r>
        <w:rPr>
          <w:rFonts w:hint="eastAsia"/>
          <w:color w:val="000000" w:themeColor="text1"/>
        </w:rPr>
        <w:t>〇</w:t>
      </w:r>
      <w:r w:rsidRPr="00266A39">
        <w:rPr>
          <w:color w:val="000000" w:themeColor="text1"/>
        </w:rPr>
        <w:t>お金、賃金、報奨金あるいはそれと同等の対価（</w:t>
      </w:r>
      <w:r>
        <w:rPr>
          <w:rFonts w:hint="eastAsia"/>
          <w:color w:val="000000" w:themeColor="text1"/>
        </w:rPr>
        <w:t>３</w:t>
      </w:r>
      <w:r w:rsidRPr="00266A39">
        <w:rPr>
          <w:color w:val="000000" w:themeColor="text1"/>
        </w:rPr>
        <w:t>名）</w:t>
      </w:r>
    </w:p>
    <w:p w14:paraId="45648CB9" w14:textId="2C494EBB" w:rsidR="00040324" w:rsidRDefault="00040324" w:rsidP="00B70049">
      <w:pPr>
        <w:pStyle w:val="aff5"/>
        <w:ind w:leftChars="150" w:left="390"/>
        <w:rPr>
          <w:color w:val="000000" w:themeColor="text1"/>
        </w:rPr>
      </w:pPr>
      <w:r>
        <w:rPr>
          <w:rFonts w:hint="eastAsia"/>
          <w:color w:val="000000" w:themeColor="text1"/>
        </w:rPr>
        <w:t>〇</w:t>
      </w:r>
      <w:r w:rsidR="00266A39" w:rsidRPr="00266A39">
        <w:rPr>
          <w:rFonts w:hint="eastAsia"/>
          <w:color w:val="000000" w:themeColor="text1"/>
        </w:rPr>
        <w:t>仕事の休日が合えば、休みがあれば</w:t>
      </w:r>
      <w:r w:rsidR="00266A39" w:rsidRPr="00266A39">
        <w:rPr>
          <w:color w:val="000000" w:themeColor="text1"/>
        </w:rPr>
        <w:t>（</w:t>
      </w:r>
      <w:r w:rsidR="00266A39">
        <w:rPr>
          <w:rFonts w:hint="eastAsia"/>
          <w:color w:val="000000" w:themeColor="text1"/>
        </w:rPr>
        <w:t>２</w:t>
      </w:r>
      <w:r w:rsidR="00266A39" w:rsidRPr="00266A39">
        <w:rPr>
          <w:color w:val="000000" w:themeColor="text1"/>
        </w:rPr>
        <w:t>名）</w:t>
      </w:r>
    </w:p>
    <w:p w14:paraId="2E13D1FB" w14:textId="14690A65" w:rsidR="00040324" w:rsidRDefault="00040324" w:rsidP="00B70049">
      <w:pPr>
        <w:pStyle w:val="aff5"/>
        <w:ind w:leftChars="150" w:left="390"/>
        <w:rPr>
          <w:color w:val="000000" w:themeColor="text1"/>
        </w:rPr>
      </w:pPr>
      <w:r>
        <w:rPr>
          <w:rFonts w:hint="eastAsia"/>
          <w:color w:val="000000" w:themeColor="text1"/>
        </w:rPr>
        <w:t>〇</w:t>
      </w:r>
      <w:r w:rsidR="00266A39" w:rsidRPr="00266A39">
        <w:rPr>
          <w:color w:val="000000" w:themeColor="text1"/>
        </w:rPr>
        <w:t>信頼している人から頼まれたら、役割を与えられたら（</w:t>
      </w:r>
      <w:r w:rsidR="00266A39">
        <w:rPr>
          <w:rFonts w:hint="eastAsia"/>
          <w:color w:val="000000" w:themeColor="text1"/>
        </w:rPr>
        <w:t>２</w:t>
      </w:r>
      <w:r w:rsidR="00266A39" w:rsidRPr="00266A39">
        <w:rPr>
          <w:color w:val="000000" w:themeColor="text1"/>
        </w:rPr>
        <w:t>名）</w:t>
      </w:r>
    </w:p>
    <w:p w14:paraId="445DE7FB" w14:textId="1B16DDBF" w:rsidR="00040324" w:rsidRDefault="00040324" w:rsidP="00B70049">
      <w:pPr>
        <w:pStyle w:val="aff5"/>
        <w:ind w:leftChars="150" w:left="390"/>
        <w:rPr>
          <w:color w:val="000000" w:themeColor="text1"/>
        </w:rPr>
      </w:pPr>
      <w:r>
        <w:rPr>
          <w:rFonts w:hint="eastAsia"/>
          <w:color w:val="000000" w:themeColor="text1"/>
        </w:rPr>
        <w:t>〇</w:t>
      </w:r>
      <w:r w:rsidR="00266A39" w:rsidRPr="00266A39">
        <w:rPr>
          <w:rFonts w:hint="eastAsia"/>
          <w:color w:val="000000" w:themeColor="text1"/>
        </w:rPr>
        <w:t>一緒にできる仲間がいれば、仲の良い人と一緒</w:t>
      </w:r>
      <w:r w:rsidR="00266A39" w:rsidRPr="00266A39">
        <w:rPr>
          <w:color w:val="000000" w:themeColor="text1"/>
        </w:rPr>
        <w:t>（</w:t>
      </w:r>
      <w:r w:rsidR="00266A39">
        <w:rPr>
          <w:rFonts w:hint="eastAsia"/>
          <w:color w:val="000000" w:themeColor="text1"/>
        </w:rPr>
        <w:t>２</w:t>
      </w:r>
      <w:r w:rsidR="00266A39" w:rsidRPr="00266A39">
        <w:rPr>
          <w:color w:val="000000" w:themeColor="text1"/>
        </w:rPr>
        <w:t>名）</w:t>
      </w:r>
    </w:p>
    <w:p w14:paraId="1E9401A8" w14:textId="1AA03A99" w:rsidR="00040324" w:rsidRDefault="00040324" w:rsidP="00B70049">
      <w:pPr>
        <w:pStyle w:val="aff5"/>
        <w:ind w:leftChars="150" w:left="390"/>
        <w:rPr>
          <w:color w:val="000000" w:themeColor="text1"/>
        </w:rPr>
      </w:pPr>
      <w:r>
        <w:rPr>
          <w:rFonts w:hint="eastAsia"/>
          <w:color w:val="000000" w:themeColor="text1"/>
        </w:rPr>
        <w:t>〇</w:t>
      </w:r>
      <w:r w:rsidR="00266A39" w:rsidRPr="00266A39">
        <w:rPr>
          <w:rFonts w:hint="eastAsia"/>
          <w:color w:val="000000" w:themeColor="text1"/>
        </w:rPr>
        <w:t>自分ができなくても知識がなくても良いなら</w:t>
      </w:r>
      <w:r w:rsidR="00266A39" w:rsidRPr="00266A39">
        <w:rPr>
          <w:color w:val="000000" w:themeColor="text1"/>
        </w:rPr>
        <w:t>（</w:t>
      </w:r>
      <w:r w:rsidR="00266A39">
        <w:rPr>
          <w:rFonts w:hint="eastAsia"/>
          <w:color w:val="000000" w:themeColor="text1"/>
        </w:rPr>
        <w:t>１</w:t>
      </w:r>
      <w:r w:rsidR="00266A39" w:rsidRPr="00266A39">
        <w:rPr>
          <w:color w:val="000000" w:themeColor="text1"/>
        </w:rPr>
        <w:t>名）</w:t>
      </w:r>
    </w:p>
    <w:p w14:paraId="3B2125A1" w14:textId="0C466684" w:rsidR="00266A39" w:rsidRDefault="00266A39" w:rsidP="00B70049">
      <w:pPr>
        <w:pStyle w:val="aff5"/>
        <w:ind w:leftChars="150" w:left="390"/>
        <w:rPr>
          <w:color w:val="000000" w:themeColor="text1"/>
        </w:rPr>
      </w:pPr>
      <w:r>
        <w:rPr>
          <w:rFonts w:hint="eastAsia"/>
          <w:color w:val="000000" w:themeColor="text1"/>
        </w:rPr>
        <w:t>〇</w:t>
      </w:r>
      <w:r w:rsidRPr="00266A39">
        <w:rPr>
          <w:color w:val="000000" w:themeColor="text1"/>
        </w:rPr>
        <w:t>自由参加であれば（</w:t>
      </w:r>
      <w:r>
        <w:rPr>
          <w:rFonts w:hint="eastAsia"/>
          <w:color w:val="000000" w:themeColor="text1"/>
        </w:rPr>
        <w:t>１</w:t>
      </w:r>
      <w:r w:rsidRPr="00266A39">
        <w:rPr>
          <w:color w:val="000000" w:themeColor="text1"/>
        </w:rPr>
        <w:t>名）</w:t>
      </w:r>
    </w:p>
    <w:p w14:paraId="2A52FE3B" w14:textId="77777777" w:rsidR="00266A39" w:rsidRDefault="00266A39" w:rsidP="00266A39">
      <w:pPr>
        <w:pStyle w:val="aff5"/>
        <w:ind w:leftChars="150" w:left="390"/>
        <w:rPr>
          <w:color w:val="000000" w:themeColor="text1"/>
        </w:rPr>
      </w:pPr>
      <w:r>
        <w:rPr>
          <w:rFonts w:hint="eastAsia"/>
          <w:color w:val="000000" w:themeColor="text1"/>
        </w:rPr>
        <w:t>〇</w:t>
      </w:r>
      <w:r w:rsidRPr="00266A39">
        <w:rPr>
          <w:rFonts w:hint="eastAsia"/>
          <w:color w:val="000000" w:themeColor="text1"/>
        </w:rPr>
        <w:t>介護が落ち着けば</w:t>
      </w:r>
      <w:r>
        <w:rPr>
          <w:rFonts w:hint="eastAsia"/>
          <w:color w:val="000000" w:themeColor="text1"/>
        </w:rPr>
        <w:t>（１</w:t>
      </w:r>
      <w:r w:rsidRPr="00266A39">
        <w:rPr>
          <w:color w:val="000000" w:themeColor="text1"/>
        </w:rPr>
        <w:t>名）</w:t>
      </w:r>
    </w:p>
    <w:p w14:paraId="5FF9DC20" w14:textId="77777777" w:rsidR="00C575EE" w:rsidRPr="00266A39" w:rsidRDefault="00C575EE" w:rsidP="00C575EE">
      <w:pPr>
        <w:ind w:left="261" w:hanging="261"/>
        <w:rPr>
          <w:b/>
          <w:bCs/>
          <w:noProof/>
          <w:color w:val="000000" w:themeColor="text1"/>
        </w:rPr>
      </w:pPr>
    </w:p>
    <w:p w14:paraId="6D046441" w14:textId="77777777" w:rsidR="00DE3162" w:rsidRDefault="00DE3162">
      <w:pPr>
        <w:ind w:left="210" w:hanging="210"/>
        <w:rPr>
          <w:rFonts w:eastAsia="ＭＳ ゴシック"/>
          <w:sz w:val="21"/>
        </w:rPr>
      </w:pPr>
      <w:r>
        <w:rPr>
          <w:rFonts w:eastAsia="ＭＳ ゴシック"/>
          <w:sz w:val="21"/>
        </w:rPr>
        <w:br w:type="page"/>
      </w:r>
    </w:p>
    <w:p w14:paraId="7E81D65C" w14:textId="184A1495"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運動・スポーツボランティア活動の参加・継続の要因</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6098EE4" w14:textId="77777777" w:rsidR="002074D4" w:rsidRPr="00294F23" w:rsidRDefault="002074D4" w:rsidP="002074D4">
      <w:pPr>
        <w:pStyle w:val="aff5"/>
        <w:ind w:leftChars="150" w:left="390"/>
        <w:rPr>
          <w:color w:val="000000" w:themeColor="text1"/>
        </w:rPr>
      </w:pPr>
    </w:p>
    <w:p w14:paraId="47BBAA41" w14:textId="43FFD89C" w:rsidR="002074D4" w:rsidRDefault="00DE3162" w:rsidP="002074D4">
      <w:pPr>
        <w:ind w:leftChars="50" w:left="130" w:firstLineChars="0" w:firstLine="0"/>
        <w:rPr>
          <w:b/>
          <w:bCs/>
          <w:noProof/>
          <w:color w:val="000000" w:themeColor="text1"/>
        </w:rPr>
      </w:pPr>
      <w:r w:rsidRPr="00DE3162">
        <w:rPr>
          <w:b/>
          <w:bCs/>
          <w:noProof/>
          <w:color w:val="000000" w:themeColor="text1"/>
        </w:rPr>
        <w:drawing>
          <wp:inline distT="0" distB="0" distL="0" distR="0" wp14:anchorId="11D4FC58" wp14:editId="482D98C2">
            <wp:extent cx="5289120" cy="6105240"/>
            <wp:effectExtent l="0" t="0" r="6985" b="0"/>
            <wp:docPr id="921693747" name="図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289120" cy="6105240"/>
                    </a:xfrm>
                    <a:prstGeom prst="rect">
                      <a:avLst/>
                    </a:prstGeom>
                    <a:noFill/>
                    <a:ln>
                      <a:noFill/>
                    </a:ln>
                  </pic:spPr>
                </pic:pic>
              </a:graphicData>
            </a:graphic>
          </wp:inline>
        </w:drawing>
      </w:r>
    </w:p>
    <w:p w14:paraId="42286EAD" w14:textId="77777777" w:rsidR="00DE3162" w:rsidRDefault="00DE3162">
      <w:pPr>
        <w:ind w:left="210" w:hanging="210"/>
        <w:rPr>
          <w:rFonts w:eastAsia="ＭＳ ゴシック"/>
          <w:sz w:val="21"/>
        </w:rPr>
      </w:pPr>
      <w:r>
        <w:rPr>
          <w:rFonts w:eastAsia="ＭＳ ゴシック"/>
          <w:sz w:val="21"/>
        </w:rPr>
        <w:br w:type="page"/>
      </w:r>
    </w:p>
    <w:p w14:paraId="057F48E6" w14:textId="5C87006E"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運動・スポーツボランティア活動の参加・継続の要因</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7F1C4564" w14:textId="77777777" w:rsidR="002074D4" w:rsidRPr="00294F23" w:rsidRDefault="002074D4" w:rsidP="002074D4">
      <w:pPr>
        <w:pStyle w:val="aff5"/>
        <w:ind w:leftChars="150" w:left="390"/>
        <w:rPr>
          <w:color w:val="000000" w:themeColor="text1"/>
        </w:rPr>
      </w:pPr>
    </w:p>
    <w:p w14:paraId="7A9F031D" w14:textId="433C795C" w:rsidR="002074D4" w:rsidRDefault="00DE3162" w:rsidP="002074D4">
      <w:pPr>
        <w:ind w:leftChars="50" w:left="130" w:firstLineChars="0" w:firstLine="0"/>
        <w:rPr>
          <w:b/>
          <w:bCs/>
          <w:noProof/>
          <w:color w:val="000000" w:themeColor="text1"/>
        </w:rPr>
      </w:pPr>
      <w:r w:rsidRPr="00DE3162">
        <w:rPr>
          <w:b/>
          <w:bCs/>
          <w:noProof/>
          <w:color w:val="000000" w:themeColor="text1"/>
        </w:rPr>
        <w:drawing>
          <wp:inline distT="0" distB="0" distL="0" distR="0" wp14:anchorId="11F18C7E" wp14:editId="242AC036">
            <wp:extent cx="5423040" cy="4337280"/>
            <wp:effectExtent l="0" t="0" r="6350" b="6350"/>
            <wp:docPr id="1147244966" name="図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423040" cy="4337280"/>
                    </a:xfrm>
                    <a:prstGeom prst="rect">
                      <a:avLst/>
                    </a:prstGeom>
                    <a:noFill/>
                    <a:ln>
                      <a:noFill/>
                    </a:ln>
                  </pic:spPr>
                </pic:pic>
              </a:graphicData>
            </a:graphic>
          </wp:inline>
        </w:drawing>
      </w:r>
    </w:p>
    <w:p w14:paraId="41475E0E"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7B13FEDA" w14:textId="57DE4B5D" w:rsidR="004F7067" w:rsidRPr="007B0C8B" w:rsidRDefault="004F7067" w:rsidP="004F7067">
      <w:pPr>
        <w:pStyle w:val="aff"/>
        <w:spacing w:after="120"/>
      </w:pPr>
      <w:r w:rsidRPr="007B0C8B">
        <w:rPr>
          <w:rFonts w:hint="eastAsia"/>
        </w:rPr>
        <w:t>（</w:t>
      </w:r>
      <w:r>
        <w:rPr>
          <w:rFonts w:hint="eastAsia"/>
        </w:rPr>
        <w:t>20</w:t>
      </w:r>
      <w:r w:rsidRPr="007B0C8B">
        <w:rPr>
          <w:rFonts w:hint="eastAsia"/>
        </w:rPr>
        <w:t>）</w:t>
      </w:r>
      <w:r w:rsidR="00027CD8" w:rsidRPr="00027CD8">
        <w:rPr>
          <w:rFonts w:hint="eastAsia"/>
        </w:rPr>
        <w:t>観戦に興味のあるスポーツ種目</w:t>
      </w:r>
    </w:p>
    <w:tbl>
      <w:tblPr>
        <w:tblStyle w:val="a4"/>
        <w:tblW w:w="9356" w:type="dxa"/>
        <w:tblInd w:w="260" w:type="dxa"/>
        <w:tblLook w:val="04A0" w:firstRow="1" w:lastRow="0" w:firstColumn="1" w:lastColumn="0" w:noHBand="0" w:noVBand="1"/>
      </w:tblPr>
      <w:tblGrid>
        <w:gridCol w:w="9356"/>
      </w:tblGrid>
      <w:tr w:rsidR="00A43F6F" w:rsidRPr="00294F23" w14:paraId="62F75679" w14:textId="77777777" w:rsidTr="00541F37">
        <w:trPr>
          <w:trHeight w:val="567"/>
        </w:trPr>
        <w:tc>
          <w:tcPr>
            <w:tcW w:w="9207" w:type="dxa"/>
            <w:vAlign w:val="center"/>
          </w:tcPr>
          <w:p w14:paraId="33767871" w14:textId="4238816E" w:rsidR="00A43F6F" w:rsidRPr="00294F23" w:rsidRDefault="00A42EBE"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61</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どのようなスポーツ種目の観戦に興味がありますか（あてはまるものすべてに</w:t>
            </w:r>
            <w:r w:rsidR="006725FD">
              <w:rPr>
                <w:rFonts w:ascii="ＭＳ ゴシック"/>
                <w:color w:val="000000" w:themeColor="text1"/>
                <w:sz w:val="22"/>
                <w:szCs w:val="22"/>
              </w:rPr>
              <w:t>○</w:t>
            </w:r>
            <w:r w:rsidRPr="00A42EBE">
              <w:rPr>
                <w:rFonts w:ascii="ＭＳ ゴシック"/>
                <w:color w:val="000000" w:themeColor="text1"/>
                <w:sz w:val="22"/>
                <w:szCs w:val="22"/>
              </w:rPr>
              <w:t>）</w:t>
            </w:r>
          </w:p>
        </w:tc>
      </w:tr>
    </w:tbl>
    <w:p w14:paraId="45BD4E7A" w14:textId="77777777" w:rsidR="00A43F6F" w:rsidRPr="00294F23" w:rsidRDefault="00A43F6F" w:rsidP="00A43F6F">
      <w:pPr>
        <w:ind w:left="0" w:firstLineChars="0" w:firstLine="0"/>
        <w:rPr>
          <w:color w:val="000000" w:themeColor="text1"/>
        </w:rPr>
      </w:pPr>
    </w:p>
    <w:p w14:paraId="27CCD297" w14:textId="77777777" w:rsidR="00FC2924" w:rsidRDefault="003742FB" w:rsidP="00A43F6F">
      <w:pPr>
        <w:pStyle w:val="aff5"/>
        <w:ind w:left="520"/>
        <w:rPr>
          <w:color w:val="000000" w:themeColor="text1"/>
        </w:rPr>
      </w:pPr>
      <w:r w:rsidRPr="003742FB">
        <w:rPr>
          <w:rFonts w:hint="eastAsia"/>
          <w:color w:val="000000" w:themeColor="text1"/>
        </w:rPr>
        <w:t>観戦に興味のあるスポーツ種目については、「野球」が</w:t>
      </w:r>
      <w:r w:rsidRPr="003742FB">
        <w:rPr>
          <w:color w:val="000000" w:themeColor="text1"/>
        </w:rPr>
        <w:t>43.0％と最も高く、次いで「バレーボール」が28.1％、「サッカー」が25.7％となっています。</w:t>
      </w:r>
    </w:p>
    <w:p w14:paraId="3C111B01" w14:textId="2575E06F" w:rsidR="00FC2924" w:rsidRDefault="003742FB" w:rsidP="00A43F6F">
      <w:pPr>
        <w:pStyle w:val="aff5"/>
        <w:ind w:left="520"/>
        <w:rPr>
          <w:color w:val="000000" w:themeColor="text1"/>
        </w:rPr>
      </w:pPr>
      <w:r w:rsidRPr="003742FB">
        <w:rPr>
          <w:color w:val="000000" w:themeColor="text1"/>
        </w:rPr>
        <w:t>性・年齢別では、男性の</w:t>
      </w:r>
      <w:r w:rsidR="00CB5808">
        <w:rPr>
          <w:rFonts w:hint="eastAsia"/>
          <w:color w:val="000000" w:themeColor="text1"/>
        </w:rPr>
        <w:t>全年齢層</w:t>
      </w:r>
      <w:r w:rsidRPr="003742FB">
        <w:rPr>
          <w:color w:val="000000" w:themeColor="text1"/>
        </w:rPr>
        <w:t>で「野球」</w:t>
      </w:r>
      <w:r w:rsidR="00CB5808">
        <w:rPr>
          <w:rFonts w:hint="eastAsia"/>
          <w:color w:val="000000" w:themeColor="text1"/>
        </w:rPr>
        <w:t>が</w:t>
      </w:r>
      <w:r w:rsidR="00B816EE">
        <w:rPr>
          <w:rFonts w:hint="eastAsia"/>
          <w:color w:val="000000" w:themeColor="text1"/>
        </w:rPr>
        <w:t>３割から６割以上</w:t>
      </w:r>
      <w:r w:rsidR="00CB5808">
        <w:rPr>
          <w:rFonts w:hint="eastAsia"/>
          <w:color w:val="000000" w:themeColor="text1"/>
        </w:rPr>
        <w:t>と高く</w:t>
      </w:r>
      <w:r w:rsidR="00B816EE">
        <w:rPr>
          <w:rFonts w:hint="eastAsia"/>
          <w:color w:val="000000" w:themeColor="text1"/>
        </w:rPr>
        <w:t>、</w:t>
      </w:r>
      <w:r w:rsidR="00FC2924" w:rsidRPr="00FC2924">
        <w:rPr>
          <w:rFonts w:hint="eastAsia"/>
          <w:color w:val="000000" w:themeColor="text1"/>
        </w:rPr>
        <w:t>また、</w:t>
      </w:r>
      <w:r w:rsidR="00B816EE">
        <w:rPr>
          <w:rFonts w:hint="eastAsia"/>
          <w:color w:val="000000" w:themeColor="text1"/>
        </w:rPr>
        <w:t>20歳代</w:t>
      </w:r>
      <w:r w:rsidR="00FC2924" w:rsidRPr="00FC2924">
        <w:rPr>
          <w:rFonts w:hint="eastAsia"/>
          <w:color w:val="000000" w:themeColor="text1"/>
        </w:rPr>
        <w:t>では</w:t>
      </w:r>
      <w:r w:rsidR="00B816EE">
        <w:rPr>
          <w:rFonts w:hint="eastAsia"/>
          <w:color w:val="000000" w:themeColor="text1"/>
        </w:rPr>
        <w:t>「</w:t>
      </w:r>
      <w:r w:rsidR="00FC2924" w:rsidRPr="00FC2924">
        <w:rPr>
          <w:color w:val="000000" w:themeColor="text1"/>
        </w:rPr>
        <w:t>サッカー」が</w:t>
      </w:r>
      <w:r w:rsidR="00B816EE">
        <w:rPr>
          <w:rFonts w:hint="eastAsia"/>
          <w:color w:val="000000" w:themeColor="text1"/>
        </w:rPr>
        <w:t>同率で32.4％、40歳代では49.4％と高い関心があります。対して、</w:t>
      </w:r>
      <w:r w:rsidR="00A27DE9" w:rsidRPr="00A27DE9">
        <w:rPr>
          <w:rFonts w:hint="eastAsia"/>
          <w:color w:val="000000" w:themeColor="text1"/>
        </w:rPr>
        <w:t>女性では</w:t>
      </w:r>
      <w:r w:rsidR="00CB5808">
        <w:rPr>
          <w:rFonts w:hint="eastAsia"/>
          <w:color w:val="000000" w:themeColor="text1"/>
        </w:rPr>
        <w:t>30歳代を除く年齢層</w:t>
      </w:r>
      <w:r w:rsidR="00A27DE9" w:rsidRPr="00A27DE9">
        <w:rPr>
          <w:rFonts w:hint="eastAsia"/>
          <w:color w:val="000000" w:themeColor="text1"/>
        </w:rPr>
        <w:t>で「バレーボール」への関心が</w:t>
      </w:r>
      <w:r w:rsidR="00CB5808">
        <w:rPr>
          <w:rFonts w:hint="eastAsia"/>
          <w:color w:val="000000" w:themeColor="text1"/>
        </w:rPr>
        <w:t>３割</w:t>
      </w:r>
      <w:r w:rsidR="00B816EE">
        <w:rPr>
          <w:rFonts w:hint="eastAsia"/>
          <w:color w:val="000000" w:themeColor="text1"/>
        </w:rPr>
        <w:t>を超えています。</w:t>
      </w:r>
    </w:p>
    <w:p w14:paraId="0A787517" w14:textId="5CACFE79" w:rsidR="00A43F6F" w:rsidRPr="00294F23" w:rsidRDefault="003742FB" w:rsidP="00A43F6F">
      <w:pPr>
        <w:pStyle w:val="aff5"/>
        <w:ind w:left="520"/>
        <w:rPr>
          <w:color w:val="000000" w:themeColor="text1"/>
        </w:rPr>
      </w:pPr>
      <w:r w:rsidRPr="003742FB">
        <w:rPr>
          <w:color w:val="000000" w:themeColor="text1"/>
        </w:rPr>
        <w:t>職業別では、農林水産業で「野球」が59.6％と高く、学生では「サッカー」や「バスケットボール」への関心が</w:t>
      </w:r>
      <w:r w:rsidR="00B816EE">
        <w:rPr>
          <w:rFonts w:hint="eastAsia"/>
          <w:color w:val="000000" w:themeColor="text1"/>
        </w:rPr>
        <w:t>３割以上と、関心の高さがうかがえます</w:t>
      </w:r>
      <w:r w:rsidRPr="003742FB">
        <w:rPr>
          <w:color w:val="000000" w:themeColor="text1"/>
        </w:rPr>
        <w:t>。</w:t>
      </w:r>
    </w:p>
    <w:p w14:paraId="4A30B3DE" w14:textId="77777777" w:rsidR="00A43F6F" w:rsidRPr="00294F23" w:rsidRDefault="00A43F6F" w:rsidP="00A43F6F">
      <w:pPr>
        <w:ind w:left="0" w:firstLineChars="0" w:firstLine="0"/>
        <w:rPr>
          <w:color w:val="000000" w:themeColor="text1"/>
        </w:rPr>
      </w:pPr>
    </w:p>
    <w:p w14:paraId="4971348C" w14:textId="14AF18EF" w:rsidR="00A43F6F" w:rsidRPr="00294F23" w:rsidRDefault="0072580B" w:rsidP="00A43F6F">
      <w:pPr>
        <w:pStyle w:val="ac"/>
        <w:jc w:val="center"/>
        <w:rPr>
          <w:noProof/>
          <w:color w:val="000000" w:themeColor="text1"/>
        </w:rPr>
      </w:pPr>
      <w:r w:rsidRPr="0072580B">
        <w:rPr>
          <w:noProof/>
          <w:color w:val="000000" w:themeColor="text1"/>
        </w:rPr>
        <w:drawing>
          <wp:inline distT="0" distB="0" distL="0" distR="0" wp14:anchorId="7A71ACFD" wp14:editId="74FE7C29">
            <wp:extent cx="4219575" cy="4495800"/>
            <wp:effectExtent l="0" t="0" r="9525" b="0"/>
            <wp:docPr id="1225362213"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rotWithShape="1">
                    <a:blip r:embed="rId209">
                      <a:extLst>
                        <a:ext uri="{28A0092B-C50C-407E-A947-70E740481C1C}">
                          <a14:useLocalDpi xmlns:a14="http://schemas.microsoft.com/office/drawing/2010/main" val="0"/>
                        </a:ext>
                      </a:extLst>
                    </a:blip>
                    <a:srcRect t="2491" b="7088"/>
                    <a:stretch>
                      <a:fillRect/>
                    </a:stretch>
                  </pic:blipFill>
                  <pic:spPr bwMode="auto">
                    <a:xfrm>
                      <a:off x="0" y="0"/>
                      <a:ext cx="4219575" cy="4495800"/>
                    </a:xfrm>
                    <a:prstGeom prst="rect">
                      <a:avLst/>
                    </a:prstGeom>
                    <a:noFill/>
                    <a:ln>
                      <a:noFill/>
                    </a:ln>
                    <a:extLst>
                      <a:ext uri="{53640926-AAD7-44D8-BBD7-CCE9431645EC}">
                        <a14:shadowObscured xmlns:a14="http://schemas.microsoft.com/office/drawing/2010/main"/>
                      </a:ext>
                    </a:extLst>
                  </pic:spPr>
                </pic:pic>
              </a:graphicData>
            </a:graphic>
          </wp:inline>
        </w:drawing>
      </w:r>
    </w:p>
    <w:p w14:paraId="16F9C417" w14:textId="77777777" w:rsidR="00A43F6F" w:rsidRDefault="00A43F6F" w:rsidP="00A43F6F">
      <w:pPr>
        <w:ind w:left="260" w:hanging="260"/>
        <w:rPr>
          <w:noProof/>
          <w:color w:val="000000" w:themeColor="text1"/>
        </w:rPr>
      </w:pPr>
    </w:p>
    <w:p w14:paraId="2BEFC725"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387417A5" w14:textId="3D03E4A0" w:rsidR="00C575EE" w:rsidRDefault="00266A39" w:rsidP="00266A39">
      <w:pPr>
        <w:pStyle w:val="aff5"/>
        <w:ind w:left="520"/>
        <w:rPr>
          <w:noProof/>
        </w:rPr>
      </w:pPr>
      <w:r w:rsidRPr="00266A39">
        <w:rPr>
          <w:noProof/>
        </w:rPr>
        <w:t>ゴルフ、ラージボールゴルフ（74</w:t>
      </w:r>
      <w:r>
        <w:rPr>
          <w:rFonts w:hint="eastAsia"/>
          <w:noProof/>
        </w:rPr>
        <w:t>名</w:t>
      </w:r>
      <w:r w:rsidRPr="00266A39">
        <w:rPr>
          <w:noProof/>
        </w:rPr>
        <w:t>）</w:t>
      </w:r>
      <w:r>
        <w:rPr>
          <w:rFonts w:hint="eastAsia"/>
          <w:noProof/>
        </w:rPr>
        <w:t>／</w:t>
      </w:r>
      <w:r w:rsidRPr="00266A39">
        <w:rPr>
          <w:noProof/>
        </w:rPr>
        <w:t>相撲</w:t>
      </w:r>
      <w:r>
        <w:rPr>
          <w:rFonts w:hint="eastAsia"/>
          <w:noProof/>
        </w:rPr>
        <w:t>、大相撲</w:t>
      </w:r>
      <w:r w:rsidRPr="00266A39">
        <w:rPr>
          <w:noProof/>
        </w:rPr>
        <w:t>（28</w:t>
      </w:r>
      <w:r>
        <w:rPr>
          <w:rFonts w:hint="eastAsia"/>
          <w:noProof/>
        </w:rPr>
        <w:t>名</w:t>
      </w:r>
      <w:r w:rsidRPr="00266A39">
        <w:rPr>
          <w:noProof/>
        </w:rPr>
        <w:t>）</w:t>
      </w:r>
      <w:r>
        <w:rPr>
          <w:rFonts w:hint="eastAsia"/>
          <w:noProof/>
        </w:rPr>
        <w:t>／</w:t>
      </w:r>
      <w:r w:rsidRPr="00266A39">
        <w:rPr>
          <w:noProof/>
        </w:rPr>
        <w:t>武道・格闘技</w:t>
      </w:r>
      <w:r>
        <w:rPr>
          <w:rFonts w:hint="eastAsia"/>
          <w:noProof/>
        </w:rPr>
        <w:t>（24名）</w:t>
      </w:r>
      <w:r w:rsidR="00027DB6">
        <w:rPr>
          <w:rFonts w:hint="eastAsia"/>
          <w:noProof/>
        </w:rPr>
        <w:t>／</w:t>
      </w:r>
      <w:r w:rsidR="00027DB6" w:rsidRPr="00027DB6">
        <w:rPr>
          <w:noProof/>
        </w:rPr>
        <w:t>ウィンタースポーツ</w:t>
      </w:r>
      <w:r w:rsidR="00027DB6">
        <w:rPr>
          <w:rFonts w:hint="eastAsia"/>
          <w:noProof/>
        </w:rPr>
        <w:t>（カーリング、スノーボードなど）（10名）／ダンス（９名）／ハンドボール（５名）／自転車、ロードレース（５名）／ソフトボール（３名）／ヨガ、プラティス（３名）／アメリカンフットボール（２名）／ドッジボール（２名）／ボウリング（２名）／スケートボード（２名）／パラスポーツ、シニアスポーツ（２名）／日本代表戦、国旗を掲げおこなう競技（２名）／観戦の機会があれば何でも（２名）</w:t>
      </w:r>
    </w:p>
    <w:p w14:paraId="676F2B13" w14:textId="77777777" w:rsidR="00DE3162" w:rsidRDefault="00DE3162">
      <w:pPr>
        <w:ind w:left="210" w:hanging="210"/>
        <w:rPr>
          <w:rFonts w:eastAsia="ＭＳ ゴシック"/>
          <w:sz w:val="21"/>
        </w:rPr>
      </w:pPr>
      <w:r>
        <w:rPr>
          <w:rFonts w:eastAsia="ＭＳ ゴシック"/>
          <w:sz w:val="21"/>
        </w:rPr>
        <w:br w:type="page"/>
      </w:r>
    </w:p>
    <w:p w14:paraId="3A8612F1" w14:textId="7EFA67DB"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観戦に興味のあるスポーツ種目</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44918C54" w14:textId="77777777" w:rsidR="002074D4" w:rsidRPr="00294F23" w:rsidRDefault="002074D4" w:rsidP="002074D4">
      <w:pPr>
        <w:pStyle w:val="aff5"/>
        <w:ind w:leftChars="150" w:left="390"/>
        <w:rPr>
          <w:color w:val="000000" w:themeColor="text1"/>
        </w:rPr>
      </w:pPr>
    </w:p>
    <w:p w14:paraId="1EC1581F" w14:textId="58203DE2" w:rsidR="002074D4" w:rsidRDefault="00DE3162" w:rsidP="002074D4">
      <w:pPr>
        <w:ind w:leftChars="50" w:left="130" w:firstLineChars="0" w:firstLine="0"/>
        <w:rPr>
          <w:b/>
          <w:bCs/>
          <w:noProof/>
          <w:color w:val="000000" w:themeColor="text1"/>
        </w:rPr>
      </w:pPr>
      <w:r w:rsidRPr="00DE3162">
        <w:rPr>
          <w:b/>
          <w:bCs/>
          <w:noProof/>
          <w:color w:val="000000" w:themeColor="text1"/>
        </w:rPr>
        <w:drawing>
          <wp:inline distT="0" distB="0" distL="0" distR="0" wp14:anchorId="7EAAB4BA" wp14:editId="6F35D35C">
            <wp:extent cx="5712120" cy="5301000"/>
            <wp:effectExtent l="0" t="0" r="3175" b="0"/>
            <wp:docPr id="1536515040"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5712120" cy="5301000"/>
                    </a:xfrm>
                    <a:prstGeom prst="rect">
                      <a:avLst/>
                    </a:prstGeom>
                    <a:noFill/>
                    <a:ln>
                      <a:noFill/>
                    </a:ln>
                  </pic:spPr>
                </pic:pic>
              </a:graphicData>
            </a:graphic>
          </wp:inline>
        </w:drawing>
      </w:r>
    </w:p>
    <w:p w14:paraId="279D7AA8" w14:textId="77777777" w:rsidR="00DE3162" w:rsidRDefault="00DE3162">
      <w:pPr>
        <w:ind w:left="210" w:hanging="210"/>
        <w:rPr>
          <w:rFonts w:eastAsia="ＭＳ ゴシック"/>
          <w:sz w:val="21"/>
        </w:rPr>
      </w:pPr>
      <w:r>
        <w:rPr>
          <w:rFonts w:eastAsia="ＭＳ ゴシック"/>
          <w:sz w:val="21"/>
        </w:rPr>
        <w:br w:type="page"/>
      </w:r>
    </w:p>
    <w:p w14:paraId="7A5E5C6C" w14:textId="2ED4751C"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観戦に興味のあるスポーツ種目</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10CA029" w14:textId="77777777" w:rsidR="002074D4" w:rsidRPr="00294F23" w:rsidRDefault="002074D4" w:rsidP="002074D4">
      <w:pPr>
        <w:pStyle w:val="aff5"/>
        <w:ind w:leftChars="150" w:left="390"/>
        <w:rPr>
          <w:color w:val="000000" w:themeColor="text1"/>
        </w:rPr>
      </w:pPr>
    </w:p>
    <w:p w14:paraId="2C69015D" w14:textId="60F79277" w:rsidR="002074D4" w:rsidRDefault="00DE3162" w:rsidP="002074D4">
      <w:pPr>
        <w:ind w:leftChars="50" w:left="130" w:firstLineChars="0" w:firstLine="0"/>
        <w:rPr>
          <w:b/>
          <w:bCs/>
          <w:noProof/>
          <w:color w:val="000000" w:themeColor="text1"/>
        </w:rPr>
      </w:pPr>
      <w:r w:rsidRPr="00DE3162">
        <w:rPr>
          <w:b/>
          <w:bCs/>
          <w:noProof/>
          <w:color w:val="000000" w:themeColor="text1"/>
        </w:rPr>
        <w:drawing>
          <wp:inline distT="0" distB="0" distL="0" distR="0" wp14:anchorId="0A6E3DAC" wp14:editId="46333AB4">
            <wp:extent cx="5423040" cy="5114520"/>
            <wp:effectExtent l="0" t="0" r="6350" b="0"/>
            <wp:docPr id="1116685284"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423040" cy="5114520"/>
                    </a:xfrm>
                    <a:prstGeom prst="rect">
                      <a:avLst/>
                    </a:prstGeom>
                    <a:noFill/>
                    <a:ln>
                      <a:noFill/>
                    </a:ln>
                  </pic:spPr>
                </pic:pic>
              </a:graphicData>
            </a:graphic>
          </wp:inline>
        </w:drawing>
      </w:r>
    </w:p>
    <w:p w14:paraId="536616AA"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5082DDED" w14:textId="6238F397" w:rsidR="00A42EBE" w:rsidRPr="007B0C8B" w:rsidRDefault="00A42EBE" w:rsidP="00A42EBE">
      <w:pPr>
        <w:pStyle w:val="aff"/>
        <w:spacing w:after="120"/>
      </w:pPr>
      <w:r w:rsidRPr="007B0C8B">
        <w:rPr>
          <w:rFonts w:hint="eastAsia"/>
        </w:rPr>
        <w:t>（</w:t>
      </w:r>
      <w:r>
        <w:rPr>
          <w:rFonts w:hint="eastAsia"/>
        </w:rPr>
        <w:t>21</w:t>
      </w:r>
      <w:r w:rsidRPr="007B0C8B">
        <w:rPr>
          <w:rFonts w:hint="eastAsia"/>
        </w:rPr>
        <w:t>）</w:t>
      </w:r>
      <w:r w:rsidR="00027CD8">
        <w:rPr>
          <w:rFonts w:hint="eastAsia"/>
        </w:rPr>
        <w:t>スポーツ観戦の経験状況</w:t>
      </w:r>
    </w:p>
    <w:tbl>
      <w:tblPr>
        <w:tblStyle w:val="a4"/>
        <w:tblW w:w="9356" w:type="dxa"/>
        <w:tblInd w:w="260" w:type="dxa"/>
        <w:tblLook w:val="04A0" w:firstRow="1" w:lastRow="0" w:firstColumn="1" w:lastColumn="0" w:noHBand="0" w:noVBand="1"/>
      </w:tblPr>
      <w:tblGrid>
        <w:gridCol w:w="9356"/>
      </w:tblGrid>
      <w:tr w:rsidR="00A42EBE" w:rsidRPr="00294F23" w14:paraId="5FDDDDD7" w14:textId="77777777" w:rsidTr="00541F37">
        <w:trPr>
          <w:trHeight w:val="567"/>
        </w:trPr>
        <w:tc>
          <w:tcPr>
            <w:tcW w:w="9207" w:type="dxa"/>
            <w:vAlign w:val="center"/>
          </w:tcPr>
          <w:p w14:paraId="00970B95" w14:textId="72C6730C" w:rsidR="00A42EBE" w:rsidRPr="00A42EBE" w:rsidRDefault="00A42EBE" w:rsidP="00A42EBE">
            <w:pPr>
              <w:pStyle w:val="ac"/>
              <w:adjustRightInd w:val="0"/>
              <w:snapToGrid w:val="0"/>
              <w:spacing w:beforeLines="50" w:before="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62</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この１年間でスポーツを何らかの形で観戦する機会がありましたか</w:t>
            </w:r>
          </w:p>
          <w:p w14:paraId="4788A2E4" w14:textId="66923C3C" w:rsidR="00A42EBE" w:rsidRPr="00294F23" w:rsidRDefault="00A42EBE" w:rsidP="00A42EBE">
            <w:pPr>
              <w:pStyle w:val="ac"/>
              <w:adjustRightInd w:val="0"/>
              <w:snapToGrid w:val="0"/>
              <w:spacing w:afterLines="50" w:after="120"/>
              <w:ind w:leftChars="275" w:left="1375"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（あてはまるものすべてに</w:t>
            </w:r>
            <w:r w:rsidR="006725FD">
              <w:rPr>
                <w:rFonts w:ascii="ＭＳ ゴシック" w:hint="eastAsia"/>
                <w:color w:val="000000" w:themeColor="text1"/>
                <w:sz w:val="22"/>
                <w:szCs w:val="22"/>
              </w:rPr>
              <w:t>○</w:t>
            </w:r>
            <w:r w:rsidRPr="00A42EBE">
              <w:rPr>
                <w:rFonts w:ascii="ＭＳ ゴシック" w:hint="eastAsia"/>
                <w:color w:val="000000" w:themeColor="text1"/>
                <w:sz w:val="22"/>
                <w:szCs w:val="22"/>
              </w:rPr>
              <w:t>）</w:t>
            </w:r>
          </w:p>
        </w:tc>
      </w:tr>
    </w:tbl>
    <w:p w14:paraId="5D947937" w14:textId="77777777" w:rsidR="00A42EBE" w:rsidRPr="00294F23" w:rsidRDefault="00A42EBE" w:rsidP="00A42EBE">
      <w:pPr>
        <w:ind w:left="0" w:firstLineChars="0" w:firstLine="0"/>
        <w:rPr>
          <w:color w:val="000000" w:themeColor="text1"/>
        </w:rPr>
      </w:pPr>
    </w:p>
    <w:p w14:paraId="24002A46" w14:textId="77777777" w:rsidR="00A27DE9" w:rsidRDefault="003742FB" w:rsidP="00A42EBE">
      <w:pPr>
        <w:pStyle w:val="aff5"/>
        <w:ind w:left="520"/>
        <w:rPr>
          <w:color w:val="000000" w:themeColor="text1"/>
        </w:rPr>
      </w:pPr>
      <w:r w:rsidRPr="003742FB">
        <w:rPr>
          <w:rFonts w:hint="eastAsia"/>
          <w:color w:val="000000" w:themeColor="text1"/>
        </w:rPr>
        <w:t>スポーツ観戦の経験状況については、「テレビ・インターネットなどで観戦した」が</w:t>
      </w:r>
      <w:r w:rsidRPr="003742FB">
        <w:rPr>
          <w:color w:val="000000" w:themeColor="text1"/>
        </w:rPr>
        <w:t>63.9％と最も高く、次いで「関心がないため観戦していない」が19.2％</w:t>
      </w:r>
      <w:r w:rsidR="00A27DE9">
        <w:rPr>
          <w:rFonts w:hint="eastAsia"/>
          <w:color w:val="000000" w:themeColor="text1"/>
        </w:rPr>
        <w:t>、「丸亀市内の会場で観戦した」14.1％</w:t>
      </w:r>
      <w:r w:rsidRPr="003742FB">
        <w:rPr>
          <w:color w:val="000000" w:themeColor="text1"/>
        </w:rPr>
        <w:t>となっています。</w:t>
      </w:r>
    </w:p>
    <w:p w14:paraId="4B05F47E" w14:textId="3D33B9AD" w:rsidR="00A27DE9" w:rsidRDefault="003742FB" w:rsidP="00A42EBE">
      <w:pPr>
        <w:pStyle w:val="aff5"/>
        <w:ind w:left="520"/>
        <w:rPr>
          <w:color w:val="000000" w:themeColor="text1"/>
        </w:rPr>
      </w:pPr>
      <w:r w:rsidRPr="003742FB">
        <w:rPr>
          <w:color w:val="000000" w:themeColor="text1"/>
        </w:rPr>
        <w:t>性・年齢別では、</w:t>
      </w:r>
      <w:r w:rsidR="00B816EE" w:rsidRPr="00A27DE9">
        <w:rPr>
          <w:color w:val="000000" w:themeColor="text1"/>
        </w:rPr>
        <w:t>「テレビ・インターネットなどで観戦した」が</w:t>
      </w:r>
      <w:r w:rsidR="00B816EE" w:rsidRPr="00A27DE9">
        <w:rPr>
          <w:rFonts w:hint="eastAsia"/>
          <w:color w:val="000000" w:themeColor="text1"/>
        </w:rPr>
        <w:t>男性の</w:t>
      </w:r>
      <w:r w:rsidR="00B816EE" w:rsidRPr="00A27DE9">
        <w:rPr>
          <w:color w:val="000000" w:themeColor="text1"/>
        </w:rPr>
        <w:t>60歳代で</w:t>
      </w:r>
      <w:r w:rsidR="00A27DE9" w:rsidRPr="00A27DE9">
        <w:rPr>
          <w:color w:val="000000" w:themeColor="text1"/>
        </w:rPr>
        <w:t>78.1％、80歳代以上で72.9％となっており、高くなっています</w:t>
      </w:r>
      <w:r w:rsidRPr="003742FB">
        <w:rPr>
          <w:color w:val="000000" w:themeColor="text1"/>
        </w:rPr>
        <w:t>。</w:t>
      </w:r>
      <w:r w:rsidR="00B816EE">
        <w:rPr>
          <w:rFonts w:hint="eastAsia"/>
          <w:color w:val="000000" w:themeColor="text1"/>
        </w:rPr>
        <w:t>対して、女性の30歳代は「関心がない</w:t>
      </w:r>
      <w:r w:rsidR="00981897">
        <w:rPr>
          <w:rFonts w:hint="eastAsia"/>
          <w:color w:val="000000" w:themeColor="text1"/>
        </w:rPr>
        <w:t>ため</w:t>
      </w:r>
      <w:r w:rsidR="00B816EE">
        <w:rPr>
          <w:rFonts w:hint="eastAsia"/>
          <w:color w:val="000000" w:themeColor="text1"/>
        </w:rPr>
        <w:t>観戦していない」が30.6％、40歳代では「丸亀市内の会場で観戦した」が26.5％と高くなっています。</w:t>
      </w:r>
    </w:p>
    <w:p w14:paraId="23FB1357" w14:textId="4292B45F" w:rsidR="00A42EBE" w:rsidRPr="00294F23" w:rsidRDefault="003742FB" w:rsidP="00A42EBE">
      <w:pPr>
        <w:pStyle w:val="aff5"/>
        <w:ind w:left="520"/>
        <w:rPr>
          <w:color w:val="000000" w:themeColor="text1"/>
        </w:rPr>
      </w:pPr>
      <w:r w:rsidRPr="003742FB">
        <w:rPr>
          <w:color w:val="000000" w:themeColor="text1"/>
        </w:rPr>
        <w:t>職業別では、農林水産業で「テレビ・インターネットなどで観戦した」が82.5％と非常に高くなっています。</w:t>
      </w:r>
      <w:r w:rsidR="00981897">
        <w:rPr>
          <w:rFonts w:hint="eastAsia"/>
          <w:color w:val="000000" w:themeColor="text1"/>
        </w:rPr>
        <w:t>また、公務員は「丸亀市内の会場で観戦した」が26.0％、「丸亀市街の会場で観戦した」が22.1％と、ほかの職業より高くなっています。</w:t>
      </w:r>
    </w:p>
    <w:p w14:paraId="7221BAB5" w14:textId="77777777" w:rsidR="00A42EBE" w:rsidRPr="00294F23" w:rsidRDefault="00A42EBE" w:rsidP="00A42EBE">
      <w:pPr>
        <w:ind w:left="0" w:firstLineChars="0" w:firstLine="0"/>
        <w:rPr>
          <w:color w:val="000000" w:themeColor="text1"/>
        </w:rPr>
      </w:pPr>
    </w:p>
    <w:p w14:paraId="1304A43F" w14:textId="0426CBCE" w:rsidR="00A42EBE" w:rsidRPr="00294F23" w:rsidRDefault="0072580B" w:rsidP="00A42EBE">
      <w:pPr>
        <w:pStyle w:val="ac"/>
        <w:jc w:val="center"/>
        <w:rPr>
          <w:noProof/>
          <w:color w:val="000000" w:themeColor="text1"/>
        </w:rPr>
      </w:pPr>
      <w:r w:rsidRPr="0072580B">
        <w:rPr>
          <w:noProof/>
          <w:color w:val="000000" w:themeColor="text1"/>
        </w:rPr>
        <w:drawing>
          <wp:inline distT="0" distB="0" distL="0" distR="0" wp14:anchorId="5DAA5E99" wp14:editId="57F44A46">
            <wp:extent cx="4933950" cy="1924050"/>
            <wp:effectExtent l="0" t="0" r="0" b="0"/>
            <wp:docPr id="44282731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12">
                      <a:extLst>
                        <a:ext uri="{28A0092B-C50C-407E-A947-70E740481C1C}">
                          <a14:useLocalDpi xmlns:a14="http://schemas.microsoft.com/office/drawing/2010/main" val="0"/>
                        </a:ext>
                      </a:extLst>
                    </a:blip>
                    <a:srcRect l="3538" t="2429" b="15789"/>
                    <a:stretch>
                      <a:fillRect/>
                    </a:stretch>
                  </pic:blipFill>
                  <pic:spPr bwMode="auto">
                    <a:xfrm>
                      <a:off x="0" y="0"/>
                      <a:ext cx="4933950" cy="1924050"/>
                    </a:xfrm>
                    <a:prstGeom prst="rect">
                      <a:avLst/>
                    </a:prstGeom>
                    <a:noFill/>
                    <a:ln>
                      <a:noFill/>
                    </a:ln>
                    <a:extLst>
                      <a:ext uri="{53640926-AAD7-44D8-BBD7-CCE9431645EC}">
                        <a14:shadowObscured xmlns:a14="http://schemas.microsoft.com/office/drawing/2010/main"/>
                      </a:ext>
                    </a:extLst>
                  </pic:spPr>
                </pic:pic>
              </a:graphicData>
            </a:graphic>
          </wp:inline>
        </w:drawing>
      </w:r>
    </w:p>
    <w:p w14:paraId="341DCD58" w14:textId="77777777" w:rsidR="00A42EBE" w:rsidRDefault="00A42EBE" w:rsidP="00A42EBE">
      <w:pPr>
        <w:ind w:left="260" w:hanging="260"/>
        <w:rPr>
          <w:noProof/>
          <w:color w:val="000000" w:themeColor="text1"/>
        </w:rPr>
      </w:pPr>
    </w:p>
    <w:p w14:paraId="24F36561"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28850C10" w14:textId="10342FDB" w:rsidR="00B70049" w:rsidRDefault="00C707B5" w:rsidP="00B70049">
      <w:pPr>
        <w:pStyle w:val="aff5"/>
        <w:ind w:leftChars="150" w:left="390"/>
        <w:rPr>
          <w:color w:val="000000" w:themeColor="text1"/>
        </w:rPr>
      </w:pPr>
      <w:r>
        <w:rPr>
          <w:rFonts w:hint="eastAsia"/>
          <w:color w:val="000000" w:themeColor="text1"/>
        </w:rPr>
        <w:t>〇</w:t>
      </w:r>
      <w:r w:rsidR="00027DB6" w:rsidRPr="00027DB6">
        <w:rPr>
          <w:rFonts w:hint="eastAsia"/>
          <w:color w:val="000000" w:themeColor="text1"/>
        </w:rPr>
        <w:t>子</w:t>
      </w:r>
      <w:r w:rsidR="00027DB6">
        <w:rPr>
          <w:rFonts w:hint="eastAsia"/>
          <w:color w:val="000000" w:themeColor="text1"/>
        </w:rPr>
        <w:t>ども</w:t>
      </w:r>
      <w:r w:rsidR="00027DB6" w:rsidRPr="00027DB6">
        <w:rPr>
          <w:rFonts w:hint="eastAsia"/>
          <w:color w:val="000000" w:themeColor="text1"/>
        </w:rPr>
        <w:t>・孫の部活動の試合、応援（野球、剣道など）</w:t>
      </w:r>
      <w:r w:rsidR="00027DB6" w:rsidRPr="00027DB6">
        <w:rPr>
          <w:color w:val="000000" w:themeColor="text1"/>
        </w:rPr>
        <w:t>（</w:t>
      </w:r>
      <w:r w:rsidR="00027DB6">
        <w:rPr>
          <w:rFonts w:hint="eastAsia"/>
          <w:color w:val="000000" w:themeColor="text1"/>
        </w:rPr>
        <w:t>４名</w:t>
      </w:r>
      <w:r w:rsidR="00027DB6" w:rsidRPr="00027DB6">
        <w:rPr>
          <w:color w:val="000000" w:themeColor="text1"/>
        </w:rPr>
        <w:t>）</w:t>
      </w:r>
    </w:p>
    <w:p w14:paraId="1C91FEBD" w14:textId="2118A371" w:rsidR="00672475" w:rsidRDefault="00672475" w:rsidP="00B70049">
      <w:pPr>
        <w:pStyle w:val="aff5"/>
        <w:ind w:leftChars="150" w:left="390"/>
        <w:rPr>
          <w:color w:val="000000" w:themeColor="text1"/>
        </w:rPr>
      </w:pPr>
      <w:r>
        <w:rPr>
          <w:rFonts w:hint="eastAsia"/>
          <w:color w:val="000000" w:themeColor="text1"/>
        </w:rPr>
        <w:t>〇忙しくて時間がなかった</w:t>
      </w:r>
      <w:r w:rsidR="00027DB6">
        <w:rPr>
          <w:rFonts w:hint="eastAsia"/>
          <w:color w:val="000000" w:themeColor="text1"/>
        </w:rPr>
        <w:t>（４名）</w:t>
      </w:r>
    </w:p>
    <w:p w14:paraId="2707060A" w14:textId="09FA36E3" w:rsidR="00027DB6" w:rsidRDefault="00027DB6" w:rsidP="00B70049">
      <w:pPr>
        <w:pStyle w:val="aff5"/>
        <w:ind w:leftChars="150" w:left="390"/>
        <w:rPr>
          <w:color w:val="000000" w:themeColor="text1"/>
        </w:rPr>
      </w:pPr>
      <w:r>
        <w:rPr>
          <w:rFonts w:hint="eastAsia"/>
          <w:color w:val="000000" w:themeColor="text1"/>
        </w:rPr>
        <w:t>〇</w:t>
      </w:r>
      <w:r w:rsidR="00B61280">
        <w:rPr>
          <w:rFonts w:hint="eastAsia"/>
          <w:color w:val="000000" w:themeColor="text1"/>
        </w:rPr>
        <w:t>機会・きっかけがなかった、チケットが取れなかった（３名）</w:t>
      </w:r>
    </w:p>
    <w:p w14:paraId="4155AADD" w14:textId="52912CC8" w:rsidR="00B61280" w:rsidRDefault="00B61280" w:rsidP="00B70049">
      <w:pPr>
        <w:pStyle w:val="aff5"/>
        <w:ind w:leftChars="150" w:left="390"/>
        <w:rPr>
          <w:color w:val="000000" w:themeColor="text1"/>
        </w:rPr>
      </w:pPr>
      <w:r>
        <w:rPr>
          <w:rFonts w:hint="eastAsia"/>
          <w:color w:val="000000" w:themeColor="text1"/>
        </w:rPr>
        <w:t>〇相撲、大相撲丸亀場所（２名）</w:t>
      </w:r>
    </w:p>
    <w:p w14:paraId="2A600F2A" w14:textId="13458659" w:rsidR="00B61280" w:rsidRPr="00027DB6" w:rsidRDefault="00B61280" w:rsidP="00B70049">
      <w:pPr>
        <w:pStyle w:val="aff5"/>
        <w:ind w:leftChars="150" w:left="390"/>
        <w:rPr>
          <w:color w:val="000000" w:themeColor="text1"/>
        </w:rPr>
      </w:pPr>
      <w:r>
        <w:rPr>
          <w:rFonts w:hint="eastAsia"/>
          <w:color w:val="000000" w:themeColor="text1"/>
        </w:rPr>
        <w:t>〇体力がない、施設にいるため観戦していない（２名）</w:t>
      </w:r>
    </w:p>
    <w:p w14:paraId="6CAFB071" w14:textId="21B6C407" w:rsidR="008774CD" w:rsidRPr="008774CD" w:rsidRDefault="008774CD" w:rsidP="00B70049">
      <w:pPr>
        <w:pStyle w:val="aff5"/>
        <w:ind w:leftChars="150" w:left="390"/>
        <w:rPr>
          <w:color w:val="000000" w:themeColor="text1"/>
        </w:rPr>
      </w:pPr>
      <w:r>
        <w:rPr>
          <w:rFonts w:hint="eastAsia"/>
          <w:color w:val="000000" w:themeColor="text1"/>
        </w:rPr>
        <w:t>〇レグダムスタジアム（カラオケ）で観戦した</w:t>
      </w:r>
      <w:r w:rsidR="00027DB6">
        <w:rPr>
          <w:rFonts w:hint="eastAsia"/>
          <w:color w:val="000000" w:themeColor="text1"/>
        </w:rPr>
        <w:t>（１名）</w:t>
      </w:r>
    </w:p>
    <w:p w14:paraId="021213DF" w14:textId="77777777" w:rsidR="00027DB6" w:rsidRDefault="00027DB6" w:rsidP="00027DB6">
      <w:pPr>
        <w:pStyle w:val="aff5"/>
        <w:ind w:leftChars="150" w:left="390"/>
        <w:rPr>
          <w:color w:val="000000" w:themeColor="text1"/>
        </w:rPr>
      </w:pPr>
      <w:r>
        <w:rPr>
          <w:rFonts w:hint="eastAsia"/>
          <w:color w:val="000000" w:themeColor="text1"/>
        </w:rPr>
        <w:t>〇パブリックビューイング（映画館）で観戦した（１名）</w:t>
      </w:r>
    </w:p>
    <w:p w14:paraId="474F250B" w14:textId="61A5F97E" w:rsidR="00672475" w:rsidRDefault="00672475" w:rsidP="00672475">
      <w:pPr>
        <w:pStyle w:val="aff5"/>
        <w:ind w:leftChars="150" w:left="390"/>
        <w:rPr>
          <w:color w:val="000000" w:themeColor="text1"/>
        </w:rPr>
      </w:pPr>
      <w:r>
        <w:rPr>
          <w:rFonts w:hint="eastAsia"/>
          <w:color w:val="000000" w:themeColor="text1"/>
        </w:rPr>
        <w:t>〇</w:t>
      </w:r>
      <w:r w:rsidR="008774CD">
        <w:rPr>
          <w:rFonts w:hint="eastAsia"/>
          <w:color w:val="000000" w:themeColor="text1"/>
        </w:rPr>
        <w:t>丸亀市の芸能フェスタなど</w:t>
      </w:r>
      <w:r w:rsidR="00027DB6">
        <w:rPr>
          <w:rFonts w:hint="eastAsia"/>
          <w:color w:val="000000" w:themeColor="text1"/>
        </w:rPr>
        <w:t>（１名）</w:t>
      </w:r>
    </w:p>
    <w:p w14:paraId="71745AC1" w14:textId="1B1C0438" w:rsidR="008774CD" w:rsidRPr="00294F23" w:rsidRDefault="008774CD" w:rsidP="00672475">
      <w:pPr>
        <w:pStyle w:val="aff5"/>
        <w:ind w:leftChars="150" w:left="390"/>
        <w:rPr>
          <w:color w:val="000000" w:themeColor="text1"/>
        </w:rPr>
      </w:pPr>
    </w:p>
    <w:p w14:paraId="206BE78F" w14:textId="52A69913" w:rsidR="00C707B5" w:rsidRDefault="00C707B5">
      <w:pPr>
        <w:ind w:left="261" w:hanging="261"/>
        <w:rPr>
          <w:b/>
          <w:bCs/>
          <w:noProof/>
          <w:color w:val="000000" w:themeColor="text1"/>
        </w:rPr>
      </w:pPr>
      <w:r>
        <w:rPr>
          <w:b/>
          <w:bCs/>
          <w:noProof/>
          <w:color w:val="000000" w:themeColor="text1"/>
        </w:rPr>
        <w:br w:type="page"/>
      </w:r>
    </w:p>
    <w:p w14:paraId="0E805559" w14:textId="43DBDFB0"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スポーツ観戦の経験状況</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6C56E5C9" w14:textId="77777777" w:rsidR="002074D4" w:rsidRPr="00294F23" w:rsidRDefault="002074D4" w:rsidP="002074D4">
      <w:pPr>
        <w:pStyle w:val="aff5"/>
        <w:ind w:leftChars="150" w:left="390"/>
        <w:rPr>
          <w:color w:val="000000" w:themeColor="text1"/>
        </w:rPr>
      </w:pPr>
    </w:p>
    <w:p w14:paraId="5CBA4189" w14:textId="0CB15C31" w:rsidR="002074D4" w:rsidRDefault="000C681D" w:rsidP="002074D4">
      <w:pPr>
        <w:ind w:leftChars="50" w:left="130" w:firstLineChars="0" w:firstLine="0"/>
        <w:rPr>
          <w:b/>
          <w:bCs/>
          <w:noProof/>
          <w:color w:val="000000" w:themeColor="text1"/>
        </w:rPr>
      </w:pPr>
      <w:r w:rsidRPr="000C681D">
        <w:rPr>
          <w:b/>
          <w:bCs/>
          <w:noProof/>
          <w:color w:val="000000" w:themeColor="text1"/>
        </w:rPr>
        <w:drawing>
          <wp:inline distT="0" distB="0" distL="0" distR="0" wp14:anchorId="17F49092" wp14:editId="1BF5D043">
            <wp:extent cx="4371840" cy="3069000"/>
            <wp:effectExtent l="0" t="0" r="0" b="0"/>
            <wp:docPr id="2022659806"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4371840" cy="3069000"/>
                    </a:xfrm>
                    <a:prstGeom prst="rect">
                      <a:avLst/>
                    </a:prstGeom>
                    <a:noFill/>
                    <a:ln>
                      <a:noFill/>
                    </a:ln>
                  </pic:spPr>
                </pic:pic>
              </a:graphicData>
            </a:graphic>
          </wp:inline>
        </w:drawing>
      </w:r>
    </w:p>
    <w:p w14:paraId="71A8559C" w14:textId="4E9BFABD" w:rsidR="000C681D" w:rsidRDefault="000C681D">
      <w:pPr>
        <w:ind w:left="210" w:hanging="210"/>
        <w:rPr>
          <w:rFonts w:eastAsia="ＭＳ ゴシック"/>
          <w:sz w:val="21"/>
        </w:rPr>
      </w:pPr>
    </w:p>
    <w:p w14:paraId="707105CD" w14:textId="404351DD" w:rsidR="002074D4" w:rsidRDefault="002074D4" w:rsidP="002074D4">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スポーツ観戦の経験状況</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AF86BEE" w14:textId="77777777" w:rsidR="002074D4" w:rsidRPr="00294F23" w:rsidRDefault="002074D4" w:rsidP="002074D4">
      <w:pPr>
        <w:pStyle w:val="aff5"/>
        <w:ind w:leftChars="150" w:left="390"/>
        <w:rPr>
          <w:color w:val="000000" w:themeColor="text1"/>
        </w:rPr>
      </w:pPr>
    </w:p>
    <w:p w14:paraId="67515702" w14:textId="472048DD" w:rsidR="002074D4" w:rsidRDefault="00DE3162" w:rsidP="002074D4">
      <w:pPr>
        <w:ind w:leftChars="50" w:left="130" w:firstLineChars="0" w:firstLine="0"/>
        <w:rPr>
          <w:b/>
          <w:bCs/>
          <w:noProof/>
          <w:color w:val="000000" w:themeColor="text1"/>
        </w:rPr>
      </w:pPr>
      <w:r w:rsidRPr="00DE3162">
        <w:rPr>
          <w:b/>
          <w:bCs/>
          <w:noProof/>
          <w:color w:val="000000" w:themeColor="text1"/>
        </w:rPr>
        <w:drawing>
          <wp:inline distT="0" distB="0" distL="0" distR="0" wp14:anchorId="15415EC5" wp14:editId="61E94911">
            <wp:extent cx="4924440" cy="2159280"/>
            <wp:effectExtent l="0" t="0" r="0" b="0"/>
            <wp:docPr id="1176415938"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4924440" cy="2159280"/>
                    </a:xfrm>
                    <a:prstGeom prst="rect">
                      <a:avLst/>
                    </a:prstGeom>
                    <a:noFill/>
                    <a:ln>
                      <a:noFill/>
                    </a:ln>
                  </pic:spPr>
                </pic:pic>
              </a:graphicData>
            </a:graphic>
          </wp:inline>
        </w:drawing>
      </w:r>
    </w:p>
    <w:p w14:paraId="3683E7DB" w14:textId="77777777" w:rsidR="002074D4" w:rsidRDefault="002074D4" w:rsidP="002074D4">
      <w:pPr>
        <w:ind w:leftChars="50" w:left="130" w:firstLineChars="0" w:firstLine="0"/>
        <w:rPr>
          <w:b/>
          <w:bCs/>
          <w:noProof/>
          <w:color w:val="000000" w:themeColor="text1"/>
        </w:rPr>
      </w:pPr>
      <w:r>
        <w:rPr>
          <w:b/>
          <w:bCs/>
          <w:noProof/>
          <w:color w:val="000000" w:themeColor="text1"/>
        </w:rPr>
        <w:br w:type="page"/>
      </w:r>
    </w:p>
    <w:p w14:paraId="6372A5DD" w14:textId="6AC4F0B0" w:rsidR="00A42EBE" w:rsidRPr="007B0C8B" w:rsidRDefault="00A42EBE" w:rsidP="00A42EBE">
      <w:pPr>
        <w:pStyle w:val="aff"/>
        <w:spacing w:after="120"/>
      </w:pPr>
      <w:r w:rsidRPr="007B0C8B">
        <w:rPr>
          <w:rFonts w:hint="eastAsia"/>
        </w:rPr>
        <w:t>（</w:t>
      </w:r>
      <w:r>
        <w:rPr>
          <w:rFonts w:hint="eastAsia"/>
        </w:rPr>
        <w:t>22</w:t>
      </w:r>
      <w:r w:rsidRPr="007B0C8B">
        <w:rPr>
          <w:rFonts w:hint="eastAsia"/>
        </w:rPr>
        <w:t>）</w:t>
      </w:r>
      <w:r w:rsidR="00F60B7A">
        <w:rPr>
          <w:rFonts w:hint="eastAsia"/>
        </w:rPr>
        <w:t>観戦したいスポーツの種類</w:t>
      </w:r>
    </w:p>
    <w:tbl>
      <w:tblPr>
        <w:tblStyle w:val="a4"/>
        <w:tblW w:w="9356" w:type="dxa"/>
        <w:tblInd w:w="260" w:type="dxa"/>
        <w:tblLook w:val="04A0" w:firstRow="1" w:lastRow="0" w:firstColumn="1" w:lastColumn="0" w:noHBand="0" w:noVBand="1"/>
      </w:tblPr>
      <w:tblGrid>
        <w:gridCol w:w="9356"/>
      </w:tblGrid>
      <w:tr w:rsidR="00A42EBE" w:rsidRPr="00294F23" w14:paraId="25153802" w14:textId="77777777" w:rsidTr="00541F37">
        <w:trPr>
          <w:trHeight w:val="567"/>
        </w:trPr>
        <w:tc>
          <w:tcPr>
            <w:tcW w:w="9207" w:type="dxa"/>
            <w:vAlign w:val="center"/>
          </w:tcPr>
          <w:p w14:paraId="67388005" w14:textId="70652196" w:rsidR="00A42EBE" w:rsidRPr="00A42EBE" w:rsidRDefault="00A42EBE" w:rsidP="00A42EBE">
            <w:pPr>
              <w:pStyle w:val="ac"/>
              <w:adjustRightInd w:val="0"/>
              <w:snapToGrid w:val="0"/>
              <w:spacing w:beforeLines="50" w:before="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63</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直接試合会場で観戦をする際、どんなスポーツを観戦したいですか</w:t>
            </w:r>
          </w:p>
          <w:p w14:paraId="405201A0" w14:textId="757CDA77" w:rsidR="00A42EBE" w:rsidRPr="00294F23" w:rsidRDefault="00A42EBE" w:rsidP="00A42EBE">
            <w:pPr>
              <w:pStyle w:val="ac"/>
              <w:adjustRightInd w:val="0"/>
              <w:snapToGrid w:val="0"/>
              <w:spacing w:afterLines="50" w:after="120"/>
              <w:ind w:leftChars="275" w:left="1375"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（あてはまるものすべてに</w:t>
            </w:r>
            <w:r w:rsidR="006725FD">
              <w:rPr>
                <w:rFonts w:ascii="ＭＳ ゴシック" w:hint="eastAsia"/>
                <w:color w:val="000000" w:themeColor="text1"/>
                <w:sz w:val="22"/>
                <w:szCs w:val="22"/>
              </w:rPr>
              <w:t>○</w:t>
            </w:r>
            <w:r w:rsidRPr="00A42EBE">
              <w:rPr>
                <w:rFonts w:ascii="ＭＳ ゴシック" w:hint="eastAsia"/>
                <w:color w:val="000000" w:themeColor="text1"/>
                <w:sz w:val="22"/>
                <w:szCs w:val="22"/>
              </w:rPr>
              <w:t>）</w:t>
            </w:r>
          </w:p>
        </w:tc>
      </w:tr>
    </w:tbl>
    <w:p w14:paraId="3A12793F" w14:textId="77777777" w:rsidR="00A42EBE" w:rsidRPr="00294F23" w:rsidRDefault="00A42EBE" w:rsidP="00A42EBE">
      <w:pPr>
        <w:ind w:left="0" w:firstLineChars="0" w:firstLine="0"/>
        <w:rPr>
          <w:color w:val="000000" w:themeColor="text1"/>
        </w:rPr>
      </w:pPr>
    </w:p>
    <w:p w14:paraId="3644EB03" w14:textId="3307D670" w:rsidR="00A27DE9" w:rsidRDefault="003742FB" w:rsidP="00A42EBE">
      <w:pPr>
        <w:pStyle w:val="aff5"/>
        <w:ind w:left="520"/>
        <w:rPr>
          <w:color w:val="000000" w:themeColor="text1"/>
        </w:rPr>
      </w:pPr>
      <w:r w:rsidRPr="003742FB">
        <w:rPr>
          <w:rFonts w:hint="eastAsia"/>
          <w:color w:val="000000" w:themeColor="text1"/>
        </w:rPr>
        <w:t>観戦したいスポーツの種類については、「国内のプロ選手によるスポーツを観たい」が</w:t>
      </w:r>
      <w:r w:rsidRPr="003742FB">
        <w:rPr>
          <w:color w:val="000000" w:themeColor="text1"/>
        </w:rPr>
        <w:t>44.3％と最も高く、次いで「国際的なスポーツを観たい」が38.3％</w:t>
      </w:r>
      <w:r w:rsidR="00A27DE9">
        <w:rPr>
          <w:rFonts w:hint="eastAsia"/>
          <w:color w:val="000000" w:themeColor="text1"/>
        </w:rPr>
        <w:t>、「家族が出場しているスポーツを観たい」が23.0％</w:t>
      </w:r>
      <w:r w:rsidRPr="003742FB">
        <w:rPr>
          <w:color w:val="000000" w:themeColor="text1"/>
        </w:rPr>
        <w:t>となっています。</w:t>
      </w:r>
    </w:p>
    <w:p w14:paraId="14F681FB" w14:textId="0B91B192" w:rsidR="00A27DE9" w:rsidRDefault="003742FB" w:rsidP="00A42EBE">
      <w:pPr>
        <w:pStyle w:val="aff5"/>
        <w:ind w:left="520"/>
        <w:rPr>
          <w:color w:val="000000" w:themeColor="text1"/>
        </w:rPr>
      </w:pPr>
      <w:r w:rsidRPr="003742FB">
        <w:rPr>
          <w:color w:val="000000" w:themeColor="text1"/>
        </w:rPr>
        <w:t>性・年齢別では、</w:t>
      </w:r>
      <w:r w:rsidR="00972A52" w:rsidRPr="00972A52">
        <w:rPr>
          <w:rFonts w:hint="eastAsia"/>
          <w:color w:val="000000" w:themeColor="text1"/>
        </w:rPr>
        <w:t>男性は</w:t>
      </w:r>
      <w:r w:rsidR="00972A52" w:rsidRPr="00972A52">
        <w:rPr>
          <w:color w:val="000000" w:themeColor="text1"/>
        </w:rPr>
        <w:t>20歳代から60歳代の幅広い年代で「国際的なスポーツを観たい」が</w:t>
      </w:r>
      <w:r w:rsidR="00972A52">
        <w:rPr>
          <w:rFonts w:hint="eastAsia"/>
          <w:color w:val="000000" w:themeColor="text1"/>
        </w:rPr>
        <w:t>５</w:t>
      </w:r>
      <w:r w:rsidR="00972A52" w:rsidRPr="00972A52">
        <w:rPr>
          <w:color w:val="000000" w:themeColor="text1"/>
        </w:rPr>
        <w:t>割を超えて高くなっています。</w:t>
      </w:r>
      <w:r w:rsidR="00972A52" w:rsidRPr="00972A52">
        <w:rPr>
          <w:rFonts w:hint="eastAsia"/>
          <w:color w:val="000000" w:themeColor="text1"/>
        </w:rPr>
        <w:t>また、女性の</w:t>
      </w:r>
      <w:r w:rsidR="00972A52" w:rsidRPr="00972A52">
        <w:rPr>
          <w:color w:val="000000" w:themeColor="text1"/>
        </w:rPr>
        <w:t>40歳代では「家族が出場しているスポーツを観たい」が46.4％と、</w:t>
      </w:r>
      <w:r w:rsidR="009A00E1">
        <w:rPr>
          <w:rFonts w:hint="eastAsia"/>
          <w:color w:val="000000" w:themeColor="text1"/>
        </w:rPr>
        <w:t>ほか</w:t>
      </w:r>
      <w:r w:rsidR="00972A52" w:rsidRPr="00972A52">
        <w:rPr>
          <w:color w:val="000000" w:themeColor="text1"/>
        </w:rPr>
        <w:t>の年代に比べて顕著に高くなっています。</w:t>
      </w:r>
    </w:p>
    <w:p w14:paraId="71C23B87" w14:textId="75BFBCC4" w:rsidR="00A42EBE" w:rsidRPr="00294F23" w:rsidRDefault="00A27DE9" w:rsidP="00A42EBE">
      <w:pPr>
        <w:pStyle w:val="aff5"/>
        <w:ind w:left="520"/>
        <w:rPr>
          <w:color w:val="000000" w:themeColor="text1"/>
        </w:rPr>
      </w:pPr>
      <w:r w:rsidRPr="00A27DE9">
        <w:rPr>
          <w:rFonts w:hint="eastAsia"/>
          <w:color w:val="000000" w:themeColor="text1"/>
        </w:rPr>
        <w:t>職業別では、公務員で「国内のプロ選手によるスポーツ」が</w:t>
      </w:r>
      <w:r w:rsidRPr="00A27DE9">
        <w:rPr>
          <w:color w:val="000000" w:themeColor="text1"/>
        </w:rPr>
        <w:t>63.4％、「国際的なスポーツ」が55.0％となっており、意向が高くなっています</w:t>
      </w:r>
      <w:r w:rsidR="003742FB" w:rsidRPr="003742FB">
        <w:rPr>
          <w:color w:val="000000" w:themeColor="text1"/>
        </w:rPr>
        <w:t>。</w:t>
      </w:r>
    </w:p>
    <w:p w14:paraId="43729B7C" w14:textId="77777777" w:rsidR="00A42EBE" w:rsidRPr="00294F23" w:rsidRDefault="00A42EBE" w:rsidP="00A42EBE">
      <w:pPr>
        <w:ind w:left="0" w:firstLineChars="0" w:firstLine="0"/>
        <w:rPr>
          <w:color w:val="000000" w:themeColor="text1"/>
        </w:rPr>
      </w:pPr>
    </w:p>
    <w:p w14:paraId="1EC3BE30" w14:textId="46C9EC23" w:rsidR="00A42EBE" w:rsidRPr="00294F23" w:rsidRDefault="0072580B" w:rsidP="00A42EBE">
      <w:pPr>
        <w:pStyle w:val="ac"/>
        <w:jc w:val="center"/>
        <w:rPr>
          <w:noProof/>
          <w:color w:val="000000" w:themeColor="text1"/>
        </w:rPr>
      </w:pPr>
      <w:r w:rsidRPr="0072580B">
        <w:rPr>
          <w:noProof/>
          <w:color w:val="000000" w:themeColor="text1"/>
        </w:rPr>
        <w:drawing>
          <wp:inline distT="0" distB="0" distL="0" distR="0" wp14:anchorId="09FC0875" wp14:editId="4883D964">
            <wp:extent cx="4905375" cy="2552700"/>
            <wp:effectExtent l="0" t="0" r="9525" b="0"/>
            <wp:docPr id="826321141" name="図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rotWithShape="1">
                    <a:blip r:embed="rId215">
                      <a:extLst>
                        <a:ext uri="{28A0092B-C50C-407E-A947-70E740481C1C}">
                          <a14:useLocalDpi xmlns:a14="http://schemas.microsoft.com/office/drawing/2010/main" val="0"/>
                        </a:ext>
                      </a:extLst>
                    </a:blip>
                    <a:srcRect l="3377" t="3481" b="11709"/>
                    <a:stretch>
                      <a:fillRect/>
                    </a:stretch>
                  </pic:blipFill>
                  <pic:spPr bwMode="auto">
                    <a:xfrm>
                      <a:off x="0" y="0"/>
                      <a:ext cx="4905375" cy="2552700"/>
                    </a:xfrm>
                    <a:prstGeom prst="rect">
                      <a:avLst/>
                    </a:prstGeom>
                    <a:noFill/>
                    <a:ln>
                      <a:noFill/>
                    </a:ln>
                    <a:extLst>
                      <a:ext uri="{53640926-AAD7-44D8-BBD7-CCE9431645EC}">
                        <a14:shadowObscured xmlns:a14="http://schemas.microsoft.com/office/drawing/2010/main"/>
                      </a:ext>
                    </a:extLst>
                  </pic:spPr>
                </pic:pic>
              </a:graphicData>
            </a:graphic>
          </wp:inline>
        </w:drawing>
      </w:r>
    </w:p>
    <w:p w14:paraId="5663FE9E" w14:textId="77777777" w:rsidR="00A42EBE" w:rsidRDefault="00A42EBE" w:rsidP="00A42EBE">
      <w:pPr>
        <w:ind w:left="260" w:hanging="260"/>
        <w:rPr>
          <w:noProof/>
          <w:color w:val="000000" w:themeColor="text1"/>
        </w:rPr>
      </w:pPr>
    </w:p>
    <w:p w14:paraId="132C82C7"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26FC82FE" w14:textId="59A2F063" w:rsidR="003F7966" w:rsidRDefault="00B61280" w:rsidP="00B61280">
      <w:pPr>
        <w:pStyle w:val="aff5"/>
        <w:ind w:left="520"/>
        <w:rPr>
          <w:noProof/>
        </w:rPr>
      </w:pPr>
      <w:r>
        <w:rPr>
          <w:rFonts w:hint="eastAsia"/>
          <w:noProof/>
        </w:rPr>
        <w:t>〇</w:t>
      </w:r>
      <w:r w:rsidRPr="00B61280">
        <w:rPr>
          <w:noProof/>
        </w:rPr>
        <w:t>ゴルフ大会（</w:t>
      </w:r>
      <w:r>
        <w:rPr>
          <w:rFonts w:hint="eastAsia"/>
          <w:noProof/>
        </w:rPr>
        <w:t>４名</w:t>
      </w:r>
      <w:r w:rsidRPr="00B61280">
        <w:rPr>
          <w:noProof/>
        </w:rPr>
        <w:t>）</w:t>
      </w:r>
    </w:p>
    <w:p w14:paraId="3A12911A" w14:textId="18619746" w:rsidR="00B61280" w:rsidRDefault="00B61280" w:rsidP="00B61280">
      <w:pPr>
        <w:pStyle w:val="aff5"/>
        <w:ind w:left="520"/>
        <w:rPr>
          <w:noProof/>
        </w:rPr>
      </w:pPr>
      <w:r>
        <w:rPr>
          <w:rFonts w:hint="eastAsia"/>
          <w:noProof/>
        </w:rPr>
        <w:t>〇相撲（３名）</w:t>
      </w:r>
    </w:p>
    <w:p w14:paraId="2CD4A0BF" w14:textId="20FD15E8" w:rsidR="00B61280" w:rsidRDefault="00B61280" w:rsidP="00B61280">
      <w:pPr>
        <w:pStyle w:val="aff5"/>
        <w:ind w:left="520"/>
        <w:rPr>
          <w:noProof/>
        </w:rPr>
      </w:pPr>
      <w:r>
        <w:rPr>
          <w:rFonts w:hint="eastAsia"/>
          <w:noProof/>
        </w:rPr>
        <w:t>〇観戦しない、できない（スポーツはテレビで、外出できない、1人で行けない）（３名）</w:t>
      </w:r>
    </w:p>
    <w:p w14:paraId="7B355124" w14:textId="3E576E29" w:rsidR="00B61280" w:rsidRDefault="00B61280" w:rsidP="00B61280">
      <w:pPr>
        <w:pStyle w:val="aff5"/>
        <w:ind w:left="520"/>
        <w:rPr>
          <w:noProof/>
        </w:rPr>
      </w:pPr>
      <w:r>
        <w:rPr>
          <w:rFonts w:hint="eastAsia"/>
          <w:noProof/>
        </w:rPr>
        <w:t>〇子どもが興味あるもの（２名）</w:t>
      </w:r>
    </w:p>
    <w:p w14:paraId="06F8A979" w14:textId="69215219" w:rsidR="00B61280" w:rsidRDefault="00B61280" w:rsidP="00B61280">
      <w:pPr>
        <w:pStyle w:val="aff5"/>
        <w:ind w:left="520"/>
        <w:rPr>
          <w:noProof/>
        </w:rPr>
      </w:pPr>
    </w:p>
    <w:p w14:paraId="70BAA49B" w14:textId="4349B5A3" w:rsidR="00B61280" w:rsidRDefault="00B61280">
      <w:pPr>
        <w:ind w:left="260" w:hanging="260"/>
        <w:rPr>
          <w:rFonts w:eastAsia="ＭＳ ゴシック" w:cs="HG丸ｺﾞｼｯｸM-PRO"/>
          <w:noProof/>
          <w:kern w:val="2"/>
          <w:sz w:val="21"/>
          <w:szCs w:val="21"/>
        </w:rPr>
      </w:pPr>
      <w:r>
        <w:rPr>
          <w:noProof/>
        </w:rPr>
        <w:br w:type="page"/>
      </w:r>
    </w:p>
    <w:p w14:paraId="3A87EFF8" w14:textId="3BADB0B6"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観戦したいスポーツの種類</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0C0DC69A" w14:textId="77777777" w:rsidR="0013100B" w:rsidRPr="00294F23" w:rsidRDefault="0013100B" w:rsidP="0013100B">
      <w:pPr>
        <w:pStyle w:val="aff5"/>
        <w:ind w:leftChars="150" w:left="390"/>
        <w:rPr>
          <w:color w:val="000000" w:themeColor="text1"/>
        </w:rPr>
      </w:pPr>
    </w:p>
    <w:p w14:paraId="01C1C33E" w14:textId="55800876" w:rsidR="000C681D" w:rsidRDefault="000C681D" w:rsidP="003742FB">
      <w:pPr>
        <w:ind w:leftChars="50" w:left="130" w:firstLineChars="0" w:firstLine="0"/>
        <w:rPr>
          <w:rFonts w:eastAsia="ＭＳ ゴシック"/>
          <w:sz w:val="21"/>
        </w:rPr>
      </w:pPr>
      <w:r w:rsidRPr="000C681D">
        <w:rPr>
          <w:b/>
          <w:bCs/>
          <w:noProof/>
          <w:color w:val="000000" w:themeColor="text1"/>
        </w:rPr>
        <w:drawing>
          <wp:inline distT="0" distB="0" distL="0" distR="0" wp14:anchorId="14E14A34" wp14:editId="47123FDA">
            <wp:extent cx="5712120" cy="3171240"/>
            <wp:effectExtent l="0" t="0" r="3175" b="0"/>
            <wp:docPr id="956254846"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712120" cy="3171240"/>
                    </a:xfrm>
                    <a:prstGeom prst="rect">
                      <a:avLst/>
                    </a:prstGeom>
                    <a:noFill/>
                    <a:ln>
                      <a:noFill/>
                    </a:ln>
                  </pic:spPr>
                </pic:pic>
              </a:graphicData>
            </a:graphic>
          </wp:inline>
        </w:drawing>
      </w:r>
    </w:p>
    <w:p w14:paraId="1CF1C086" w14:textId="77777777" w:rsidR="00B61280" w:rsidRDefault="00B61280" w:rsidP="003742FB">
      <w:pPr>
        <w:ind w:leftChars="50" w:left="130" w:firstLineChars="0" w:firstLine="0"/>
        <w:rPr>
          <w:rFonts w:eastAsia="ＭＳ ゴシック"/>
          <w:sz w:val="21"/>
        </w:rPr>
      </w:pPr>
    </w:p>
    <w:p w14:paraId="23BB955D" w14:textId="22285E98"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観戦したいスポーツの種類</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E5DDA10" w14:textId="77777777" w:rsidR="0013100B" w:rsidRPr="00294F23" w:rsidRDefault="0013100B" w:rsidP="0013100B">
      <w:pPr>
        <w:pStyle w:val="aff5"/>
        <w:ind w:leftChars="150" w:left="390"/>
        <w:rPr>
          <w:color w:val="000000" w:themeColor="text1"/>
        </w:rPr>
      </w:pPr>
    </w:p>
    <w:p w14:paraId="21838A61" w14:textId="4AE1B9D4" w:rsidR="0013100B" w:rsidRDefault="008762FE" w:rsidP="0013100B">
      <w:pPr>
        <w:ind w:leftChars="50" w:left="130" w:firstLineChars="0" w:firstLine="0"/>
        <w:rPr>
          <w:b/>
          <w:bCs/>
          <w:noProof/>
          <w:color w:val="000000" w:themeColor="text1"/>
        </w:rPr>
      </w:pPr>
      <w:r w:rsidRPr="008762FE">
        <w:rPr>
          <w:b/>
          <w:bCs/>
          <w:noProof/>
          <w:color w:val="000000" w:themeColor="text1"/>
        </w:rPr>
        <w:drawing>
          <wp:inline distT="0" distB="0" distL="0" distR="0" wp14:anchorId="7E9EC779" wp14:editId="2F7BFCC7">
            <wp:extent cx="5423040" cy="4618440"/>
            <wp:effectExtent l="0" t="0" r="6350" b="0"/>
            <wp:docPr id="1912207533"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423040" cy="4618440"/>
                    </a:xfrm>
                    <a:prstGeom prst="rect">
                      <a:avLst/>
                    </a:prstGeom>
                    <a:noFill/>
                    <a:ln>
                      <a:noFill/>
                    </a:ln>
                  </pic:spPr>
                </pic:pic>
              </a:graphicData>
            </a:graphic>
          </wp:inline>
        </w:drawing>
      </w:r>
    </w:p>
    <w:p w14:paraId="4E607ABD" w14:textId="77777777" w:rsidR="0013100B" w:rsidRDefault="0013100B" w:rsidP="0013100B">
      <w:pPr>
        <w:ind w:leftChars="50" w:left="130" w:firstLineChars="0" w:firstLine="0"/>
        <w:rPr>
          <w:b/>
          <w:bCs/>
          <w:noProof/>
          <w:color w:val="000000" w:themeColor="text1"/>
        </w:rPr>
      </w:pPr>
      <w:r>
        <w:rPr>
          <w:b/>
          <w:bCs/>
          <w:noProof/>
          <w:color w:val="000000" w:themeColor="text1"/>
        </w:rPr>
        <w:br w:type="page"/>
      </w:r>
    </w:p>
    <w:p w14:paraId="3A122537" w14:textId="08CC24B7" w:rsidR="00A42EBE" w:rsidRPr="007B0C8B" w:rsidRDefault="00A42EBE" w:rsidP="0072580B">
      <w:pPr>
        <w:pStyle w:val="aff"/>
        <w:spacing w:after="120"/>
      </w:pPr>
      <w:r w:rsidRPr="007B0C8B">
        <w:rPr>
          <w:rFonts w:hint="eastAsia"/>
        </w:rPr>
        <w:t>（</w:t>
      </w:r>
      <w:r>
        <w:rPr>
          <w:rFonts w:hint="eastAsia"/>
        </w:rPr>
        <w:t>23</w:t>
      </w:r>
      <w:r w:rsidRPr="007B0C8B">
        <w:rPr>
          <w:rFonts w:hint="eastAsia"/>
        </w:rPr>
        <w:t>）</w:t>
      </w:r>
      <w:r w:rsidR="00013F2B">
        <w:rPr>
          <w:rFonts w:hint="eastAsia"/>
        </w:rPr>
        <w:t>障がい者スポーツへの関心</w:t>
      </w:r>
    </w:p>
    <w:tbl>
      <w:tblPr>
        <w:tblStyle w:val="a4"/>
        <w:tblW w:w="9356" w:type="dxa"/>
        <w:tblInd w:w="260" w:type="dxa"/>
        <w:tblLook w:val="04A0" w:firstRow="1" w:lastRow="0" w:firstColumn="1" w:lastColumn="0" w:noHBand="0" w:noVBand="1"/>
      </w:tblPr>
      <w:tblGrid>
        <w:gridCol w:w="9356"/>
      </w:tblGrid>
      <w:tr w:rsidR="00A42EBE" w:rsidRPr="00294F23" w14:paraId="2BD571B4" w14:textId="77777777" w:rsidTr="00541F37">
        <w:trPr>
          <w:trHeight w:val="567"/>
        </w:trPr>
        <w:tc>
          <w:tcPr>
            <w:tcW w:w="9207" w:type="dxa"/>
            <w:vAlign w:val="center"/>
          </w:tcPr>
          <w:p w14:paraId="652A88F8" w14:textId="27E0A6A0" w:rsidR="00A42EBE" w:rsidRPr="00294F23" w:rsidRDefault="00A42EBE"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64</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障がい者スポーツに関心がありますか（</w:t>
            </w:r>
            <w:r>
              <w:rPr>
                <w:rFonts w:ascii="ＭＳ ゴシック" w:hint="eastAsia"/>
                <w:color w:val="000000" w:themeColor="text1"/>
                <w:sz w:val="22"/>
                <w:szCs w:val="22"/>
              </w:rPr>
              <w:t>○</w:t>
            </w:r>
            <w:r w:rsidRPr="00A42EBE">
              <w:rPr>
                <w:rFonts w:ascii="ＭＳ ゴシック"/>
                <w:color w:val="000000" w:themeColor="text1"/>
                <w:sz w:val="22"/>
                <w:szCs w:val="22"/>
              </w:rPr>
              <w:t>は１つ）</w:t>
            </w:r>
          </w:p>
        </w:tc>
      </w:tr>
    </w:tbl>
    <w:p w14:paraId="3677D78A" w14:textId="77777777" w:rsidR="00A42EBE" w:rsidRPr="00294F23" w:rsidRDefault="00A42EBE" w:rsidP="00A42EBE">
      <w:pPr>
        <w:ind w:left="0" w:firstLineChars="0" w:firstLine="0"/>
        <w:rPr>
          <w:color w:val="000000" w:themeColor="text1"/>
        </w:rPr>
      </w:pPr>
    </w:p>
    <w:p w14:paraId="243D74DF" w14:textId="77777777" w:rsidR="00972A52" w:rsidRDefault="003742FB" w:rsidP="00A42EBE">
      <w:pPr>
        <w:pStyle w:val="aff5"/>
        <w:ind w:left="520"/>
        <w:rPr>
          <w:color w:val="000000" w:themeColor="text1"/>
        </w:rPr>
      </w:pPr>
      <w:r w:rsidRPr="003742FB">
        <w:rPr>
          <w:rFonts w:hint="eastAsia"/>
          <w:color w:val="000000" w:themeColor="text1"/>
        </w:rPr>
        <w:t>障がい者スポーツへの関心については、「あまり関心がない」が</w:t>
      </w:r>
      <w:r w:rsidRPr="003742FB">
        <w:rPr>
          <w:color w:val="000000" w:themeColor="text1"/>
        </w:rPr>
        <w:t>35.2％と最も高く、次いで「やや関心がある」が27.0％</w:t>
      </w:r>
      <w:r w:rsidR="00972A52">
        <w:rPr>
          <w:rFonts w:hint="eastAsia"/>
          <w:color w:val="000000" w:themeColor="text1"/>
        </w:rPr>
        <w:t>、「関心がない」が24.3％</w:t>
      </w:r>
      <w:r w:rsidRPr="003742FB">
        <w:rPr>
          <w:color w:val="000000" w:themeColor="text1"/>
        </w:rPr>
        <w:t>となっています。</w:t>
      </w:r>
    </w:p>
    <w:p w14:paraId="6673070E" w14:textId="4AC1F972" w:rsidR="002B25BA" w:rsidRDefault="003742FB" w:rsidP="00A42EBE">
      <w:pPr>
        <w:pStyle w:val="aff5"/>
        <w:ind w:left="520"/>
        <w:rPr>
          <w:color w:val="000000" w:themeColor="text1"/>
        </w:rPr>
      </w:pPr>
      <w:r w:rsidRPr="003742FB">
        <w:rPr>
          <w:color w:val="000000" w:themeColor="text1"/>
        </w:rPr>
        <w:t>性・年齢別では、女性の70歳代</w:t>
      </w:r>
      <w:r w:rsidR="00972A52">
        <w:rPr>
          <w:rFonts w:hint="eastAsia"/>
          <w:color w:val="000000" w:themeColor="text1"/>
        </w:rPr>
        <w:t>から</w:t>
      </w:r>
      <w:r w:rsidRPr="003742FB">
        <w:rPr>
          <w:color w:val="000000" w:themeColor="text1"/>
        </w:rPr>
        <w:t>80歳代以上で「関心がある（計）」（「関心がある」と「やや関心がある」の合計）が</w:t>
      </w:r>
      <w:r w:rsidR="002B25BA">
        <w:rPr>
          <w:rFonts w:hint="eastAsia"/>
          <w:color w:val="000000" w:themeColor="text1"/>
        </w:rPr>
        <w:t>４</w:t>
      </w:r>
      <w:r w:rsidRPr="003742FB">
        <w:rPr>
          <w:color w:val="000000" w:themeColor="text1"/>
        </w:rPr>
        <w:t>割を超えており、</w:t>
      </w:r>
      <w:r w:rsidR="009A00E1">
        <w:rPr>
          <w:rFonts w:hint="eastAsia"/>
          <w:color w:val="000000" w:themeColor="text1"/>
        </w:rPr>
        <w:t>ほか</w:t>
      </w:r>
      <w:r w:rsidRPr="003742FB">
        <w:rPr>
          <w:color w:val="000000" w:themeColor="text1"/>
        </w:rPr>
        <w:t>の年代より高くなっています。</w:t>
      </w:r>
    </w:p>
    <w:p w14:paraId="2E94981C" w14:textId="0779CB25" w:rsidR="00A42EBE" w:rsidRPr="00294F23" w:rsidRDefault="003742FB" w:rsidP="00A42EBE">
      <w:pPr>
        <w:pStyle w:val="aff5"/>
        <w:ind w:left="520"/>
        <w:rPr>
          <w:color w:val="000000" w:themeColor="text1"/>
        </w:rPr>
      </w:pPr>
      <w:r w:rsidRPr="003742FB">
        <w:rPr>
          <w:color w:val="000000" w:themeColor="text1"/>
        </w:rPr>
        <w:t>職業別では、公務員で「関心がある（計）」が47.3％と最も高くなっています。</w:t>
      </w:r>
    </w:p>
    <w:p w14:paraId="159C2EE2" w14:textId="77777777" w:rsidR="00A42EBE" w:rsidRPr="00294F23" w:rsidRDefault="00A42EBE" w:rsidP="00A42EBE">
      <w:pPr>
        <w:ind w:left="0" w:firstLineChars="0" w:firstLine="0"/>
        <w:rPr>
          <w:color w:val="000000" w:themeColor="text1"/>
        </w:rPr>
      </w:pPr>
    </w:p>
    <w:p w14:paraId="23BF5D3C" w14:textId="18048590" w:rsidR="00A42EBE" w:rsidRPr="00294F23" w:rsidRDefault="0072580B" w:rsidP="00A42EBE">
      <w:pPr>
        <w:pStyle w:val="ac"/>
        <w:jc w:val="center"/>
        <w:rPr>
          <w:noProof/>
          <w:color w:val="000000" w:themeColor="text1"/>
        </w:rPr>
      </w:pPr>
      <w:r w:rsidRPr="0072580B">
        <w:rPr>
          <w:noProof/>
          <w:color w:val="000000" w:themeColor="text1"/>
        </w:rPr>
        <w:drawing>
          <wp:inline distT="0" distB="0" distL="0" distR="0" wp14:anchorId="1CE81FD1" wp14:editId="5C9E7552">
            <wp:extent cx="6120130" cy="2609850"/>
            <wp:effectExtent l="0" t="0" r="0" b="0"/>
            <wp:docPr id="1466207571"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218">
                      <a:extLst>
                        <a:ext uri="{28A0092B-C50C-407E-A947-70E740481C1C}">
                          <a14:useLocalDpi xmlns:a14="http://schemas.microsoft.com/office/drawing/2010/main" val="0"/>
                        </a:ext>
                      </a:extLst>
                    </a:blip>
                    <a:srcRect b="14447"/>
                    <a:stretch>
                      <a:fillRect/>
                    </a:stretch>
                  </pic:blipFill>
                  <pic:spPr bwMode="auto">
                    <a:xfrm>
                      <a:off x="0" y="0"/>
                      <a:ext cx="612013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7F68850F" w14:textId="77777777" w:rsidR="00A42EBE" w:rsidRDefault="00A42EBE" w:rsidP="00A42EBE">
      <w:pPr>
        <w:ind w:left="260" w:hanging="260"/>
        <w:rPr>
          <w:noProof/>
          <w:color w:val="000000" w:themeColor="text1"/>
        </w:rPr>
      </w:pPr>
    </w:p>
    <w:p w14:paraId="665173C8" w14:textId="0C2B3FF1"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障がい者スポーツへの関心</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5DD3B8AA" w14:textId="77777777" w:rsidR="0013100B" w:rsidRPr="00294F23" w:rsidRDefault="0013100B" w:rsidP="0013100B">
      <w:pPr>
        <w:pStyle w:val="aff5"/>
        <w:ind w:leftChars="150" w:left="390"/>
        <w:rPr>
          <w:color w:val="000000" w:themeColor="text1"/>
        </w:rPr>
      </w:pPr>
    </w:p>
    <w:p w14:paraId="1E603903" w14:textId="2C1F3EAF" w:rsidR="008A4BAC" w:rsidRDefault="008A4BAC" w:rsidP="0013100B">
      <w:pPr>
        <w:ind w:leftChars="50" w:left="130" w:firstLineChars="0" w:firstLine="0"/>
        <w:rPr>
          <w:b/>
          <w:bCs/>
          <w:noProof/>
          <w:color w:val="000000" w:themeColor="text1"/>
        </w:rPr>
      </w:pPr>
      <w:r w:rsidRPr="008A4BAC">
        <w:rPr>
          <w:b/>
          <w:bCs/>
          <w:noProof/>
          <w:color w:val="000000" w:themeColor="text1"/>
        </w:rPr>
        <w:drawing>
          <wp:inline distT="0" distB="0" distL="0" distR="0" wp14:anchorId="100E48A0" wp14:editId="62142E58">
            <wp:extent cx="3873960" cy="2667240"/>
            <wp:effectExtent l="0" t="0" r="0" b="0"/>
            <wp:docPr id="14076769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3873960" cy="2667240"/>
                    </a:xfrm>
                    <a:prstGeom prst="rect">
                      <a:avLst/>
                    </a:prstGeom>
                    <a:noFill/>
                    <a:ln>
                      <a:noFill/>
                    </a:ln>
                  </pic:spPr>
                </pic:pic>
              </a:graphicData>
            </a:graphic>
          </wp:inline>
        </w:drawing>
      </w:r>
    </w:p>
    <w:p w14:paraId="45B477FF" w14:textId="77777777" w:rsidR="008A4BAC" w:rsidRDefault="008A4BAC">
      <w:pPr>
        <w:ind w:left="261" w:hanging="261"/>
        <w:rPr>
          <w:b/>
          <w:bCs/>
          <w:noProof/>
          <w:color w:val="000000" w:themeColor="text1"/>
        </w:rPr>
      </w:pPr>
      <w:r>
        <w:rPr>
          <w:b/>
          <w:bCs/>
          <w:noProof/>
          <w:color w:val="000000" w:themeColor="text1"/>
        </w:rPr>
        <w:br w:type="page"/>
      </w:r>
    </w:p>
    <w:p w14:paraId="6C77E71A" w14:textId="2C485682"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障がい者スポーツへの関心</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4EE9C76E" w14:textId="77777777" w:rsidR="0013100B" w:rsidRPr="00294F23" w:rsidRDefault="0013100B" w:rsidP="0013100B">
      <w:pPr>
        <w:pStyle w:val="aff5"/>
        <w:ind w:leftChars="150" w:left="390"/>
        <w:rPr>
          <w:color w:val="000000" w:themeColor="text1"/>
        </w:rPr>
      </w:pPr>
    </w:p>
    <w:p w14:paraId="7994B1E1" w14:textId="41D7DED9" w:rsidR="0013100B" w:rsidRDefault="008A4BAC" w:rsidP="0013100B">
      <w:pPr>
        <w:ind w:leftChars="50" w:left="130" w:firstLineChars="0" w:firstLine="0"/>
        <w:rPr>
          <w:b/>
          <w:bCs/>
          <w:noProof/>
          <w:color w:val="000000" w:themeColor="text1"/>
        </w:rPr>
      </w:pPr>
      <w:r w:rsidRPr="008A4BAC">
        <w:rPr>
          <w:b/>
          <w:bCs/>
          <w:noProof/>
          <w:color w:val="000000" w:themeColor="text1"/>
        </w:rPr>
        <w:drawing>
          <wp:inline distT="0" distB="0" distL="0" distR="0" wp14:anchorId="7887FDA9" wp14:editId="75B5FF68">
            <wp:extent cx="4462560" cy="1781280"/>
            <wp:effectExtent l="0" t="0" r="0" b="0"/>
            <wp:docPr id="113197770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4462560" cy="1781280"/>
                    </a:xfrm>
                    <a:prstGeom prst="rect">
                      <a:avLst/>
                    </a:prstGeom>
                    <a:noFill/>
                    <a:ln>
                      <a:noFill/>
                    </a:ln>
                  </pic:spPr>
                </pic:pic>
              </a:graphicData>
            </a:graphic>
          </wp:inline>
        </w:drawing>
      </w:r>
    </w:p>
    <w:p w14:paraId="58790CA8" w14:textId="77777777" w:rsidR="0013100B" w:rsidRDefault="0013100B" w:rsidP="0013100B">
      <w:pPr>
        <w:ind w:leftChars="50" w:left="130" w:firstLineChars="0" w:firstLine="0"/>
        <w:rPr>
          <w:b/>
          <w:bCs/>
          <w:noProof/>
          <w:color w:val="000000" w:themeColor="text1"/>
        </w:rPr>
      </w:pPr>
      <w:r>
        <w:rPr>
          <w:b/>
          <w:bCs/>
          <w:noProof/>
          <w:color w:val="000000" w:themeColor="text1"/>
        </w:rPr>
        <w:br w:type="page"/>
      </w:r>
    </w:p>
    <w:p w14:paraId="5D632BE8" w14:textId="6BC8667C" w:rsidR="00A42EBE" w:rsidRPr="007B0C8B" w:rsidRDefault="00A42EBE" w:rsidP="00A42EBE">
      <w:pPr>
        <w:pStyle w:val="aff"/>
        <w:spacing w:after="120"/>
      </w:pPr>
      <w:r w:rsidRPr="007B0C8B">
        <w:rPr>
          <w:rFonts w:hint="eastAsia"/>
        </w:rPr>
        <w:t>（</w:t>
      </w:r>
      <w:r>
        <w:rPr>
          <w:rFonts w:hint="eastAsia"/>
        </w:rPr>
        <w:t>24</w:t>
      </w:r>
      <w:r w:rsidRPr="007B0C8B">
        <w:rPr>
          <w:rFonts w:hint="eastAsia"/>
        </w:rPr>
        <w:t>）</w:t>
      </w:r>
      <w:r w:rsidR="00013F2B" w:rsidRPr="00013F2B">
        <w:rPr>
          <w:rFonts w:hint="eastAsia"/>
        </w:rPr>
        <w:t>障がいのある人の</w:t>
      </w:r>
      <w:r w:rsidR="00013F2B">
        <w:rPr>
          <w:rFonts w:hint="eastAsia"/>
        </w:rPr>
        <w:t>運動・</w:t>
      </w:r>
      <w:r w:rsidR="00013F2B" w:rsidRPr="00013F2B">
        <w:rPr>
          <w:rFonts w:hint="eastAsia"/>
        </w:rPr>
        <w:t>スポーツ実施環境に関する要望</w:t>
      </w:r>
    </w:p>
    <w:tbl>
      <w:tblPr>
        <w:tblStyle w:val="a4"/>
        <w:tblW w:w="9356" w:type="dxa"/>
        <w:tblInd w:w="260" w:type="dxa"/>
        <w:tblLook w:val="04A0" w:firstRow="1" w:lastRow="0" w:firstColumn="1" w:lastColumn="0" w:noHBand="0" w:noVBand="1"/>
      </w:tblPr>
      <w:tblGrid>
        <w:gridCol w:w="9356"/>
      </w:tblGrid>
      <w:tr w:rsidR="00A42EBE" w:rsidRPr="00294F23" w14:paraId="2C92D2BE" w14:textId="77777777" w:rsidTr="00541F37">
        <w:trPr>
          <w:trHeight w:val="567"/>
        </w:trPr>
        <w:tc>
          <w:tcPr>
            <w:tcW w:w="9207" w:type="dxa"/>
            <w:vAlign w:val="center"/>
          </w:tcPr>
          <w:p w14:paraId="409844C3" w14:textId="40C54F5B" w:rsidR="00A42EBE" w:rsidRPr="00294F23" w:rsidRDefault="00A42EBE" w:rsidP="00A81EB1">
            <w:pPr>
              <w:pStyle w:val="ac"/>
              <w:adjustRightInd w:val="0"/>
              <w:snapToGrid w:val="0"/>
              <w:spacing w:beforeLines="50" w:before="120" w:afterLines="50" w:after="120"/>
              <w:ind w:left="770" w:hangingChars="350" w:hanging="77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65</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丸亀市において、障がいのある人でも運動・スポーツを実施しやすい環境をつくるためにはどのような取り組みが必要だと思いますか（あてはまるものすべてに</w:t>
            </w:r>
            <w:r>
              <w:rPr>
                <w:rFonts w:ascii="ＭＳ ゴシック" w:hint="eastAsia"/>
                <w:color w:val="000000" w:themeColor="text1"/>
                <w:sz w:val="22"/>
                <w:szCs w:val="22"/>
              </w:rPr>
              <w:t>○</w:t>
            </w:r>
            <w:r w:rsidRPr="00A42EBE">
              <w:rPr>
                <w:rFonts w:ascii="ＭＳ ゴシック"/>
                <w:color w:val="000000" w:themeColor="text1"/>
                <w:sz w:val="22"/>
                <w:szCs w:val="22"/>
              </w:rPr>
              <w:t>）</w:t>
            </w:r>
          </w:p>
        </w:tc>
      </w:tr>
    </w:tbl>
    <w:p w14:paraId="17AB9E10" w14:textId="77777777" w:rsidR="00A42EBE" w:rsidRPr="00294F23" w:rsidRDefault="00A42EBE" w:rsidP="00A42EBE">
      <w:pPr>
        <w:ind w:left="0" w:firstLineChars="0" w:firstLine="0"/>
        <w:rPr>
          <w:color w:val="000000" w:themeColor="text1"/>
        </w:rPr>
      </w:pPr>
    </w:p>
    <w:p w14:paraId="35EF5AEE" w14:textId="5F5EE964" w:rsidR="002B25BA" w:rsidRDefault="003742FB" w:rsidP="00A42EBE">
      <w:pPr>
        <w:pStyle w:val="aff5"/>
        <w:ind w:left="520"/>
        <w:rPr>
          <w:color w:val="000000" w:themeColor="text1"/>
        </w:rPr>
      </w:pPr>
      <w:r w:rsidRPr="003742FB">
        <w:rPr>
          <w:rFonts w:hint="eastAsia"/>
          <w:color w:val="000000" w:themeColor="text1"/>
        </w:rPr>
        <w:t>障がいのある人の運動・スポーツ実施環境に関する要望については、「障がいのある人も安心して使える施設づくり」が</w:t>
      </w:r>
      <w:r w:rsidRPr="003742FB">
        <w:rPr>
          <w:color w:val="000000" w:themeColor="text1"/>
        </w:rPr>
        <w:t>49.5％と最も高く、次いで「障がい者スポーツの体験教室・イベントの充実」が40.1％</w:t>
      </w:r>
      <w:r w:rsidR="002B25BA">
        <w:rPr>
          <w:rFonts w:hint="eastAsia"/>
          <w:color w:val="000000" w:themeColor="text1"/>
        </w:rPr>
        <w:t>、「指導員の養成」が33.1％</w:t>
      </w:r>
      <w:r w:rsidRPr="003742FB">
        <w:rPr>
          <w:color w:val="000000" w:themeColor="text1"/>
        </w:rPr>
        <w:t>となっています。</w:t>
      </w:r>
    </w:p>
    <w:p w14:paraId="0C37B9DD" w14:textId="3017BE2D" w:rsidR="002B25BA" w:rsidRDefault="003742FB" w:rsidP="00A42EBE">
      <w:pPr>
        <w:pStyle w:val="aff5"/>
        <w:ind w:left="520"/>
        <w:rPr>
          <w:color w:val="000000" w:themeColor="text1"/>
        </w:rPr>
      </w:pPr>
      <w:r w:rsidRPr="003742FB">
        <w:rPr>
          <w:color w:val="000000" w:themeColor="text1"/>
        </w:rPr>
        <w:t>性・年齢別では、</w:t>
      </w:r>
      <w:r w:rsidR="00354519">
        <w:rPr>
          <w:rFonts w:hint="eastAsia"/>
          <w:color w:val="000000" w:themeColor="text1"/>
        </w:rPr>
        <w:t>男性の60歳代、</w:t>
      </w:r>
      <w:r w:rsidR="002B25BA" w:rsidRPr="002B25BA">
        <w:rPr>
          <w:rFonts w:hint="eastAsia"/>
          <w:color w:val="000000" w:themeColor="text1"/>
        </w:rPr>
        <w:t>女性の</w:t>
      </w:r>
      <w:r w:rsidR="002B25BA" w:rsidRPr="002B25BA">
        <w:rPr>
          <w:color w:val="000000" w:themeColor="text1"/>
        </w:rPr>
        <w:t>50歳代から70歳代で</w:t>
      </w:r>
      <w:r w:rsidRPr="003742FB">
        <w:rPr>
          <w:color w:val="000000" w:themeColor="text1"/>
        </w:rPr>
        <w:t>「障がいのある人も安心して使える施設づくり」が</w:t>
      </w:r>
      <w:r w:rsidR="002B25BA">
        <w:rPr>
          <w:rFonts w:hint="eastAsia"/>
          <w:color w:val="000000" w:themeColor="text1"/>
        </w:rPr>
        <w:t>５</w:t>
      </w:r>
      <w:r w:rsidRPr="003742FB">
        <w:rPr>
          <w:color w:val="000000" w:themeColor="text1"/>
        </w:rPr>
        <w:t>割を超え</w:t>
      </w:r>
      <w:r w:rsidR="00354519">
        <w:rPr>
          <w:rFonts w:hint="eastAsia"/>
          <w:color w:val="000000" w:themeColor="text1"/>
        </w:rPr>
        <w:t>、</w:t>
      </w:r>
      <w:r w:rsidRPr="003742FB">
        <w:rPr>
          <w:color w:val="000000" w:themeColor="text1"/>
        </w:rPr>
        <w:t>高</w:t>
      </w:r>
      <w:r w:rsidR="00354519">
        <w:rPr>
          <w:rFonts w:hint="eastAsia"/>
          <w:color w:val="000000" w:themeColor="text1"/>
        </w:rPr>
        <w:t>い割合を占めています。一方、男性30歳代、40歳代では４割、女性の20歳代から40歳代では５割前後と「障がい者スポーツの体験教室・イベントの充実」の割合が高くなっています。</w:t>
      </w:r>
    </w:p>
    <w:p w14:paraId="2DDB99E4" w14:textId="2F96FCEF" w:rsidR="00A42EBE" w:rsidRPr="00294F23" w:rsidRDefault="00BE6634" w:rsidP="00A42EBE">
      <w:pPr>
        <w:pStyle w:val="aff5"/>
        <w:ind w:left="520"/>
        <w:rPr>
          <w:color w:val="000000" w:themeColor="text1"/>
        </w:rPr>
      </w:pPr>
      <w:r>
        <w:rPr>
          <w:rFonts w:hint="eastAsia"/>
          <w:color w:val="000000" w:themeColor="text1"/>
        </w:rPr>
        <w:t>職業別では、</w:t>
      </w:r>
      <w:r w:rsidRPr="00BE6634">
        <w:rPr>
          <w:rFonts w:hint="eastAsia"/>
          <w:color w:val="000000" w:themeColor="text1"/>
        </w:rPr>
        <w:t>農林水産業</w:t>
      </w:r>
      <w:r>
        <w:rPr>
          <w:rFonts w:hint="eastAsia"/>
          <w:color w:val="000000" w:themeColor="text1"/>
        </w:rPr>
        <w:t>や</w:t>
      </w:r>
      <w:r w:rsidRPr="00BE6634">
        <w:rPr>
          <w:rFonts w:hint="eastAsia"/>
          <w:color w:val="000000" w:themeColor="text1"/>
        </w:rPr>
        <w:t>パート・アルバイト等、学生、専業主婦・主夫で「障がいのある人も安心して使える施設づくり」が</w:t>
      </w:r>
      <w:r>
        <w:rPr>
          <w:rFonts w:hint="eastAsia"/>
          <w:color w:val="000000" w:themeColor="text1"/>
        </w:rPr>
        <w:t>５</w:t>
      </w:r>
      <w:r w:rsidRPr="00BE6634">
        <w:rPr>
          <w:color w:val="000000" w:themeColor="text1"/>
        </w:rPr>
        <w:t>割を超えています。</w:t>
      </w:r>
    </w:p>
    <w:p w14:paraId="5CAB7DA4" w14:textId="77777777" w:rsidR="00A42EBE" w:rsidRPr="00294F23" w:rsidRDefault="00A42EBE" w:rsidP="00A42EBE">
      <w:pPr>
        <w:ind w:left="0" w:firstLineChars="0" w:firstLine="0"/>
        <w:rPr>
          <w:color w:val="000000" w:themeColor="text1"/>
        </w:rPr>
      </w:pPr>
    </w:p>
    <w:p w14:paraId="39FFF729" w14:textId="0BED833D" w:rsidR="00A42EBE" w:rsidRPr="00294F23" w:rsidRDefault="00787E8C" w:rsidP="00A42EBE">
      <w:pPr>
        <w:pStyle w:val="ac"/>
        <w:jc w:val="center"/>
        <w:rPr>
          <w:noProof/>
          <w:color w:val="000000" w:themeColor="text1"/>
        </w:rPr>
      </w:pPr>
      <w:r w:rsidRPr="00787E8C">
        <w:rPr>
          <w:noProof/>
          <w:color w:val="000000" w:themeColor="text1"/>
        </w:rPr>
        <w:drawing>
          <wp:inline distT="0" distB="0" distL="0" distR="0" wp14:anchorId="3DF10277" wp14:editId="784B3A55">
            <wp:extent cx="5505450" cy="2657475"/>
            <wp:effectExtent l="0" t="0" r="0" b="9525"/>
            <wp:docPr id="253108404"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rotWithShape="1">
                    <a:blip r:embed="rId221">
                      <a:extLst>
                        <a:ext uri="{28A0092B-C50C-407E-A947-70E740481C1C}">
                          <a14:useLocalDpi xmlns:a14="http://schemas.microsoft.com/office/drawing/2010/main" val="0"/>
                        </a:ext>
                      </a:extLst>
                    </a:blip>
                    <a:srcRect l="8248" t="3499" r="1795" b="7740"/>
                    <a:stretch>
                      <a:fillRect/>
                    </a:stretch>
                  </pic:blipFill>
                  <pic:spPr bwMode="auto">
                    <a:xfrm>
                      <a:off x="0" y="0"/>
                      <a:ext cx="5505450" cy="2657475"/>
                    </a:xfrm>
                    <a:prstGeom prst="rect">
                      <a:avLst/>
                    </a:prstGeom>
                    <a:noFill/>
                    <a:ln>
                      <a:noFill/>
                    </a:ln>
                    <a:extLst>
                      <a:ext uri="{53640926-AAD7-44D8-BBD7-CCE9431645EC}">
                        <a14:shadowObscured xmlns:a14="http://schemas.microsoft.com/office/drawing/2010/main"/>
                      </a:ext>
                    </a:extLst>
                  </pic:spPr>
                </pic:pic>
              </a:graphicData>
            </a:graphic>
          </wp:inline>
        </w:drawing>
      </w:r>
    </w:p>
    <w:p w14:paraId="2BB9C007" w14:textId="77777777" w:rsidR="00A42EBE" w:rsidRDefault="00A42EBE" w:rsidP="00A42EBE">
      <w:pPr>
        <w:ind w:left="260" w:hanging="260"/>
        <w:rPr>
          <w:noProof/>
          <w:color w:val="000000" w:themeColor="text1"/>
        </w:rPr>
      </w:pPr>
    </w:p>
    <w:p w14:paraId="340CBA4C"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6753BA8B" w14:textId="409804C7" w:rsidR="00B70049" w:rsidRDefault="0059690B" w:rsidP="00B70049">
      <w:pPr>
        <w:pStyle w:val="aff5"/>
        <w:ind w:leftChars="150" w:left="390"/>
        <w:rPr>
          <w:color w:val="000000" w:themeColor="text1"/>
        </w:rPr>
      </w:pPr>
      <w:r>
        <w:rPr>
          <w:rFonts w:hint="eastAsia"/>
          <w:color w:val="000000" w:themeColor="text1"/>
        </w:rPr>
        <w:t>〇</w:t>
      </w:r>
      <w:r w:rsidR="00B61280" w:rsidRPr="00B61280">
        <w:rPr>
          <w:rFonts w:hint="eastAsia"/>
          <w:color w:val="000000" w:themeColor="text1"/>
        </w:rPr>
        <w:t>費用</w:t>
      </w:r>
      <w:r w:rsidR="00B61280">
        <w:rPr>
          <w:rFonts w:hint="eastAsia"/>
          <w:color w:val="000000" w:themeColor="text1"/>
        </w:rPr>
        <w:t>支援</w:t>
      </w:r>
      <w:r w:rsidR="00B61280" w:rsidRPr="00B61280">
        <w:rPr>
          <w:rFonts w:hint="eastAsia"/>
          <w:color w:val="000000" w:themeColor="text1"/>
        </w:rPr>
        <w:t>、無料で使える</w:t>
      </w:r>
      <w:r w:rsidR="00B61280" w:rsidRPr="00B61280">
        <w:rPr>
          <w:color w:val="000000" w:themeColor="text1"/>
        </w:rPr>
        <w:t>（</w:t>
      </w:r>
      <w:r w:rsidR="00B61280">
        <w:rPr>
          <w:rFonts w:hint="eastAsia"/>
          <w:color w:val="000000" w:themeColor="text1"/>
        </w:rPr>
        <w:t>４名</w:t>
      </w:r>
      <w:r w:rsidR="00B61280" w:rsidRPr="00B61280">
        <w:rPr>
          <w:color w:val="000000" w:themeColor="text1"/>
        </w:rPr>
        <w:t>）</w:t>
      </w:r>
    </w:p>
    <w:p w14:paraId="204BAA7B" w14:textId="51D9FEE3" w:rsidR="0059690B" w:rsidRDefault="0059690B" w:rsidP="00B70049">
      <w:pPr>
        <w:pStyle w:val="aff5"/>
        <w:ind w:leftChars="150" w:left="390"/>
        <w:rPr>
          <w:color w:val="000000" w:themeColor="text1"/>
        </w:rPr>
      </w:pPr>
      <w:r>
        <w:rPr>
          <w:rFonts w:hint="eastAsia"/>
          <w:color w:val="000000" w:themeColor="text1"/>
        </w:rPr>
        <w:t>〇</w:t>
      </w:r>
      <w:r w:rsidR="00B61280" w:rsidRPr="00B61280">
        <w:rPr>
          <w:rFonts w:hint="eastAsia"/>
          <w:color w:val="000000" w:themeColor="text1"/>
        </w:rPr>
        <w:t>環境整備（介助なしで生活可能な街、交通手段）</w:t>
      </w:r>
      <w:r w:rsidR="00B61280" w:rsidRPr="00B61280">
        <w:rPr>
          <w:color w:val="000000" w:themeColor="text1"/>
        </w:rPr>
        <w:t>（</w:t>
      </w:r>
      <w:r w:rsidR="00075D78">
        <w:rPr>
          <w:rFonts w:hint="eastAsia"/>
          <w:color w:val="000000" w:themeColor="text1"/>
        </w:rPr>
        <w:t>４名</w:t>
      </w:r>
      <w:r w:rsidR="00B61280" w:rsidRPr="00B61280">
        <w:rPr>
          <w:color w:val="000000" w:themeColor="text1"/>
        </w:rPr>
        <w:t>）</w:t>
      </w:r>
    </w:p>
    <w:p w14:paraId="584B8027" w14:textId="65E8846B" w:rsidR="0059690B" w:rsidRDefault="0059690B" w:rsidP="00B70049">
      <w:pPr>
        <w:pStyle w:val="aff5"/>
        <w:ind w:leftChars="150" w:left="390"/>
        <w:rPr>
          <w:color w:val="000000" w:themeColor="text1"/>
        </w:rPr>
      </w:pPr>
      <w:r>
        <w:rPr>
          <w:rFonts w:hint="eastAsia"/>
          <w:color w:val="000000" w:themeColor="text1"/>
        </w:rPr>
        <w:t>〇</w:t>
      </w:r>
      <w:r w:rsidR="00075D78" w:rsidRPr="00075D78">
        <w:rPr>
          <w:rFonts w:hint="eastAsia"/>
          <w:color w:val="000000" w:themeColor="text1"/>
        </w:rPr>
        <w:t>理解・啓発（障がいを理解する事、ありがとうといえる取り組み、学校などでの体験）</w:t>
      </w:r>
      <w:r w:rsidR="00075D78" w:rsidRPr="00075D78">
        <w:rPr>
          <w:color w:val="000000" w:themeColor="text1"/>
        </w:rPr>
        <w:t>（</w:t>
      </w:r>
      <w:r w:rsidR="00075D78">
        <w:rPr>
          <w:rFonts w:hint="eastAsia"/>
          <w:color w:val="000000" w:themeColor="text1"/>
        </w:rPr>
        <w:t>３名</w:t>
      </w:r>
      <w:r w:rsidR="00075D78" w:rsidRPr="00075D78">
        <w:rPr>
          <w:color w:val="000000" w:themeColor="text1"/>
        </w:rPr>
        <w:t>）</w:t>
      </w:r>
    </w:p>
    <w:p w14:paraId="684D0B80" w14:textId="054C6F59" w:rsidR="0059690B" w:rsidRDefault="0059690B" w:rsidP="00B70049">
      <w:pPr>
        <w:pStyle w:val="aff5"/>
        <w:ind w:leftChars="150" w:left="390"/>
        <w:rPr>
          <w:color w:val="000000" w:themeColor="text1"/>
        </w:rPr>
      </w:pPr>
      <w:r>
        <w:rPr>
          <w:rFonts w:hint="eastAsia"/>
          <w:color w:val="000000" w:themeColor="text1"/>
        </w:rPr>
        <w:t>〇</w:t>
      </w:r>
      <w:r w:rsidR="00075D78" w:rsidRPr="00075D78">
        <w:rPr>
          <w:rFonts w:hint="eastAsia"/>
          <w:color w:val="000000" w:themeColor="text1"/>
        </w:rPr>
        <w:t>健常者との統合（区別する必要性、同じ時同じ場所で行えば理解が深まる）</w:t>
      </w:r>
      <w:r w:rsidR="00075D78" w:rsidRPr="00075D78">
        <w:rPr>
          <w:color w:val="000000" w:themeColor="text1"/>
        </w:rPr>
        <w:t>（</w:t>
      </w:r>
      <w:r w:rsidR="00075D78">
        <w:rPr>
          <w:rFonts w:hint="eastAsia"/>
          <w:color w:val="000000" w:themeColor="text1"/>
        </w:rPr>
        <w:t>２名</w:t>
      </w:r>
      <w:r w:rsidR="00075D78" w:rsidRPr="00075D78">
        <w:rPr>
          <w:color w:val="000000" w:themeColor="text1"/>
        </w:rPr>
        <w:t>）</w:t>
      </w:r>
    </w:p>
    <w:p w14:paraId="7B53551D" w14:textId="66003D37" w:rsidR="00056FA7" w:rsidRDefault="00056FA7" w:rsidP="00B70049">
      <w:pPr>
        <w:pStyle w:val="aff5"/>
        <w:ind w:leftChars="150" w:left="390"/>
        <w:rPr>
          <w:color w:val="000000" w:themeColor="text1"/>
        </w:rPr>
      </w:pPr>
      <w:r>
        <w:rPr>
          <w:rFonts w:hint="eastAsia"/>
          <w:color w:val="000000" w:themeColor="text1"/>
        </w:rPr>
        <w:t>〇</w:t>
      </w:r>
      <w:r w:rsidR="00075D78" w:rsidRPr="00075D78">
        <w:rPr>
          <w:color w:val="000000" w:themeColor="text1"/>
        </w:rPr>
        <w:t>本人のやる気をひき出すための企画（</w:t>
      </w:r>
      <w:r w:rsidR="00075D78">
        <w:rPr>
          <w:rFonts w:hint="eastAsia"/>
          <w:color w:val="000000" w:themeColor="text1"/>
        </w:rPr>
        <w:t>１名</w:t>
      </w:r>
      <w:r w:rsidR="00075D78" w:rsidRPr="00075D78">
        <w:rPr>
          <w:color w:val="000000" w:themeColor="text1"/>
        </w:rPr>
        <w:t>）</w:t>
      </w:r>
    </w:p>
    <w:p w14:paraId="01D9E0A9" w14:textId="695668E8" w:rsidR="00056FA7" w:rsidRDefault="00056FA7" w:rsidP="00B70049">
      <w:pPr>
        <w:pStyle w:val="aff5"/>
        <w:ind w:leftChars="150" w:left="390"/>
        <w:rPr>
          <w:color w:val="000000" w:themeColor="text1"/>
        </w:rPr>
      </w:pPr>
      <w:r>
        <w:rPr>
          <w:rFonts w:hint="eastAsia"/>
          <w:color w:val="000000" w:themeColor="text1"/>
        </w:rPr>
        <w:t>〇</w:t>
      </w:r>
      <w:r w:rsidR="00075D78" w:rsidRPr="00075D78">
        <w:rPr>
          <w:rFonts w:hint="eastAsia"/>
          <w:color w:val="000000" w:themeColor="text1"/>
        </w:rPr>
        <w:t>救急スタッフ</w:t>
      </w:r>
      <w:r w:rsidR="00075D78">
        <w:rPr>
          <w:rFonts w:hint="eastAsia"/>
          <w:color w:val="000000" w:themeColor="text1"/>
        </w:rPr>
        <w:t>などの設置</w:t>
      </w:r>
      <w:r w:rsidR="00075D78" w:rsidRPr="00075D78">
        <w:rPr>
          <w:color w:val="000000" w:themeColor="text1"/>
        </w:rPr>
        <w:t>（</w:t>
      </w:r>
      <w:r w:rsidR="00075D78">
        <w:rPr>
          <w:rFonts w:hint="eastAsia"/>
          <w:color w:val="000000" w:themeColor="text1"/>
        </w:rPr>
        <w:t>１名</w:t>
      </w:r>
      <w:r w:rsidR="00075D78" w:rsidRPr="00075D78">
        <w:rPr>
          <w:color w:val="000000" w:themeColor="text1"/>
        </w:rPr>
        <w:t>）</w:t>
      </w:r>
    </w:p>
    <w:p w14:paraId="225176FF" w14:textId="77777777" w:rsidR="003F7966" w:rsidRDefault="003F7966" w:rsidP="003F7966">
      <w:pPr>
        <w:ind w:left="261" w:hanging="261"/>
        <w:rPr>
          <w:b/>
          <w:bCs/>
          <w:noProof/>
          <w:color w:val="000000" w:themeColor="text1"/>
        </w:rPr>
      </w:pPr>
    </w:p>
    <w:p w14:paraId="53CF7FC5" w14:textId="77777777" w:rsidR="00B61280" w:rsidRDefault="00B61280">
      <w:pPr>
        <w:ind w:left="210" w:hanging="210"/>
        <w:rPr>
          <w:rFonts w:eastAsia="ＭＳ ゴシック"/>
          <w:sz w:val="21"/>
        </w:rPr>
      </w:pPr>
      <w:r>
        <w:rPr>
          <w:rFonts w:eastAsia="ＭＳ ゴシック"/>
          <w:sz w:val="21"/>
        </w:rPr>
        <w:br w:type="page"/>
      </w:r>
    </w:p>
    <w:p w14:paraId="36E7760E" w14:textId="3B29F602"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障がいのある人の運動・スポーツ実施環境に関する要望</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68A8B593" w14:textId="77777777" w:rsidR="0013100B" w:rsidRPr="00294F23" w:rsidRDefault="0013100B" w:rsidP="0013100B">
      <w:pPr>
        <w:pStyle w:val="aff5"/>
        <w:ind w:leftChars="150" w:left="390"/>
        <w:rPr>
          <w:color w:val="000000" w:themeColor="text1"/>
        </w:rPr>
      </w:pPr>
    </w:p>
    <w:p w14:paraId="043736B9" w14:textId="77777777" w:rsidR="00B61280" w:rsidRDefault="008A4BAC" w:rsidP="003742FB">
      <w:pPr>
        <w:ind w:leftChars="50" w:left="130" w:firstLineChars="0" w:firstLine="0"/>
        <w:rPr>
          <w:b/>
          <w:bCs/>
          <w:noProof/>
          <w:color w:val="000000" w:themeColor="text1"/>
        </w:rPr>
      </w:pPr>
      <w:r w:rsidRPr="008A4BAC">
        <w:rPr>
          <w:b/>
          <w:bCs/>
          <w:noProof/>
          <w:color w:val="000000" w:themeColor="text1"/>
        </w:rPr>
        <w:drawing>
          <wp:inline distT="0" distB="0" distL="0" distR="0" wp14:anchorId="16DA24D8" wp14:editId="356DBB74">
            <wp:extent cx="5712120" cy="3032280"/>
            <wp:effectExtent l="0" t="0" r="3175" b="0"/>
            <wp:docPr id="184731180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712120" cy="3032280"/>
                    </a:xfrm>
                    <a:prstGeom prst="rect">
                      <a:avLst/>
                    </a:prstGeom>
                    <a:noFill/>
                    <a:ln>
                      <a:noFill/>
                    </a:ln>
                  </pic:spPr>
                </pic:pic>
              </a:graphicData>
            </a:graphic>
          </wp:inline>
        </w:drawing>
      </w:r>
    </w:p>
    <w:p w14:paraId="7DDE962B" w14:textId="553B0D74" w:rsidR="008A4BAC" w:rsidRDefault="008A4BAC" w:rsidP="003742FB">
      <w:pPr>
        <w:ind w:leftChars="50" w:left="130" w:firstLineChars="0" w:firstLine="0"/>
        <w:rPr>
          <w:b/>
          <w:bCs/>
          <w:noProof/>
          <w:color w:val="000000" w:themeColor="text1"/>
        </w:rPr>
      </w:pPr>
    </w:p>
    <w:p w14:paraId="6C0D95DD" w14:textId="5ECCDA80"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障がいのある人の運動・スポーツ実施環境に関する要望</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603B1E38" w14:textId="77777777" w:rsidR="0013100B" w:rsidRPr="008A4BAC" w:rsidRDefault="0013100B" w:rsidP="0013100B">
      <w:pPr>
        <w:pStyle w:val="aff5"/>
        <w:ind w:leftChars="150" w:left="390"/>
        <w:rPr>
          <w:color w:val="000000" w:themeColor="text1"/>
        </w:rPr>
      </w:pPr>
    </w:p>
    <w:p w14:paraId="57032994" w14:textId="642AFD3B" w:rsidR="0013100B" w:rsidRDefault="008A4BAC" w:rsidP="0013100B">
      <w:pPr>
        <w:ind w:leftChars="50" w:left="130" w:firstLineChars="0" w:firstLine="0"/>
        <w:rPr>
          <w:b/>
          <w:bCs/>
          <w:noProof/>
          <w:color w:val="000000" w:themeColor="text1"/>
        </w:rPr>
      </w:pPr>
      <w:r w:rsidRPr="008A4BAC">
        <w:rPr>
          <w:b/>
          <w:bCs/>
          <w:noProof/>
          <w:color w:val="000000" w:themeColor="text1"/>
        </w:rPr>
        <w:drawing>
          <wp:inline distT="0" distB="0" distL="0" distR="0" wp14:anchorId="582259B1" wp14:editId="7835FB69">
            <wp:extent cx="5422680" cy="4336920"/>
            <wp:effectExtent l="0" t="0" r="6985" b="6985"/>
            <wp:docPr id="60284031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422680" cy="4336920"/>
                    </a:xfrm>
                    <a:prstGeom prst="rect">
                      <a:avLst/>
                    </a:prstGeom>
                    <a:noFill/>
                    <a:ln>
                      <a:noFill/>
                    </a:ln>
                  </pic:spPr>
                </pic:pic>
              </a:graphicData>
            </a:graphic>
          </wp:inline>
        </w:drawing>
      </w:r>
    </w:p>
    <w:p w14:paraId="2F5EE770" w14:textId="77777777" w:rsidR="0013100B" w:rsidRDefault="0013100B" w:rsidP="0013100B">
      <w:pPr>
        <w:ind w:leftChars="50" w:left="130" w:firstLineChars="0" w:firstLine="0"/>
        <w:rPr>
          <w:b/>
          <w:bCs/>
          <w:noProof/>
          <w:color w:val="000000" w:themeColor="text1"/>
        </w:rPr>
      </w:pPr>
      <w:r>
        <w:rPr>
          <w:b/>
          <w:bCs/>
          <w:noProof/>
          <w:color w:val="000000" w:themeColor="text1"/>
        </w:rPr>
        <w:br w:type="page"/>
      </w:r>
    </w:p>
    <w:p w14:paraId="30252067" w14:textId="771B41C6" w:rsidR="00A42EBE" w:rsidRPr="007B0C8B" w:rsidRDefault="00A42EBE" w:rsidP="0072580B">
      <w:pPr>
        <w:pStyle w:val="aff"/>
        <w:spacing w:after="120"/>
      </w:pPr>
      <w:r w:rsidRPr="007B0C8B">
        <w:rPr>
          <w:rFonts w:hint="eastAsia"/>
        </w:rPr>
        <w:t>（</w:t>
      </w:r>
      <w:r>
        <w:rPr>
          <w:rFonts w:hint="eastAsia"/>
        </w:rPr>
        <w:t>25</w:t>
      </w:r>
      <w:r w:rsidRPr="007B0C8B">
        <w:rPr>
          <w:rFonts w:hint="eastAsia"/>
        </w:rPr>
        <w:t>）</w:t>
      </w:r>
      <w:r w:rsidR="003D2CA9" w:rsidRPr="003D2CA9">
        <w:rPr>
          <w:rFonts w:hint="eastAsia"/>
        </w:rPr>
        <w:t>公共スポーツ施設の管理・運営に対する要望</w:t>
      </w:r>
    </w:p>
    <w:tbl>
      <w:tblPr>
        <w:tblStyle w:val="a4"/>
        <w:tblW w:w="9356" w:type="dxa"/>
        <w:tblInd w:w="260" w:type="dxa"/>
        <w:tblLook w:val="04A0" w:firstRow="1" w:lastRow="0" w:firstColumn="1" w:lastColumn="0" w:noHBand="0" w:noVBand="1"/>
      </w:tblPr>
      <w:tblGrid>
        <w:gridCol w:w="9356"/>
      </w:tblGrid>
      <w:tr w:rsidR="00A42EBE" w:rsidRPr="00294F23" w14:paraId="3D49D707" w14:textId="77777777" w:rsidTr="00541F37">
        <w:trPr>
          <w:trHeight w:val="567"/>
        </w:trPr>
        <w:tc>
          <w:tcPr>
            <w:tcW w:w="9207" w:type="dxa"/>
            <w:vAlign w:val="center"/>
          </w:tcPr>
          <w:p w14:paraId="1B58EB5C" w14:textId="29D3E357" w:rsidR="00A42EBE" w:rsidRPr="00294F23" w:rsidRDefault="00A42EBE" w:rsidP="00541F37">
            <w:pPr>
              <w:pStyle w:val="ac"/>
              <w:adjustRightInd w:val="0"/>
              <w:snapToGrid w:val="0"/>
              <w:spacing w:beforeLines="50" w:before="120" w:afterLines="50" w:after="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66</w:t>
            </w:r>
            <w:r w:rsidR="00A81EB1">
              <w:rPr>
                <w:rFonts w:ascii="ＭＳ ゴシック" w:hint="eastAsia"/>
                <w:color w:val="000000" w:themeColor="text1"/>
                <w:sz w:val="22"/>
                <w:szCs w:val="22"/>
              </w:rPr>
              <w:t xml:space="preserve">　</w:t>
            </w:r>
            <w:r w:rsidRPr="00A42EBE">
              <w:rPr>
                <w:rFonts w:ascii="ＭＳ ゴシック"/>
                <w:color w:val="000000" w:themeColor="text1"/>
                <w:sz w:val="22"/>
                <w:szCs w:val="22"/>
              </w:rPr>
              <w:t>公共スポーツ施設の管理・運営について何を望みますか（</w:t>
            </w:r>
            <w:r>
              <w:rPr>
                <w:rFonts w:ascii="ＭＳ ゴシック" w:hint="eastAsia"/>
                <w:color w:val="000000" w:themeColor="text1"/>
                <w:sz w:val="22"/>
                <w:szCs w:val="22"/>
              </w:rPr>
              <w:t>○</w:t>
            </w:r>
            <w:r w:rsidRPr="00A42EBE">
              <w:rPr>
                <w:rFonts w:ascii="ＭＳ ゴシック"/>
                <w:color w:val="000000" w:themeColor="text1"/>
                <w:sz w:val="22"/>
                <w:szCs w:val="22"/>
              </w:rPr>
              <w:t>は３つまで）</w:t>
            </w:r>
          </w:p>
        </w:tc>
      </w:tr>
    </w:tbl>
    <w:p w14:paraId="54CB00A2" w14:textId="77777777" w:rsidR="00A42EBE" w:rsidRPr="00294F23" w:rsidRDefault="00A42EBE" w:rsidP="00A42EBE">
      <w:pPr>
        <w:ind w:left="0" w:firstLineChars="0" w:firstLine="0"/>
        <w:rPr>
          <w:color w:val="000000" w:themeColor="text1"/>
        </w:rPr>
      </w:pPr>
    </w:p>
    <w:p w14:paraId="403726E4" w14:textId="77777777" w:rsidR="00BE6634" w:rsidRDefault="003742FB" w:rsidP="00A42EBE">
      <w:pPr>
        <w:pStyle w:val="aff5"/>
        <w:ind w:left="520"/>
        <w:rPr>
          <w:color w:val="000000" w:themeColor="text1"/>
        </w:rPr>
      </w:pPr>
      <w:r w:rsidRPr="003742FB">
        <w:rPr>
          <w:rFonts w:hint="eastAsia"/>
          <w:color w:val="000000" w:themeColor="text1"/>
        </w:rPr>
        <w:t>公共スポーツ施設の管理・運営に対する要望については、「利用料金の引き下げ」が</w:t>
      </w:r>
      <w:r w:rsidRPr="003742FB">
        <w:rPr>
          <w:color w:val="000000" w:themeColor="text1"/>
        </w:rPr>
        <w:t>30.9％と最も高く、次いで「快適な施設（空調・清掃）の維持」が25.5％</w:t>
      </w:r>
      <w:r w:rsidR="00BE6634">
        <w:rPr>
          <w:rFonts w:hint="eastAsia"/>
          <w:color w:val="000000" w:themeColor="text1"/>
        </w:rPr>
        <w:t>、「利用手続き・料金支払い方法の簡略化」が19.2％</w:t>
      </w:r>
      <w:r w:rsidRPr="003742FB">
        <w:rPr>
          <w:color w:val="000000" w:themeColor="text1"/>
        </w:rPr>
        <w:t>となっています。</w:t>
      </w:r>
    </w:p>
    <w:p w14:paraId="78C03D64" w14:textId="489567F1" w:rsidR="00BE6634" w:rsidRDefault="003742FB" w:rsidP="00A42EBE">
      <w:pPr>
        <w:pStyle w:val="aff5"/>
        <w:ind w:left="520"/>
        <w:rPr>
          <w:color w:val="000000" w:themeColor="text1"/>
        </w:rPr>
      </w:pPr>
      <w:r w:rsidRPr="003742FB">
        <w:rPr>
          <w:color w:val="000000" w:themeColor="text1"/>
        </w:rPr>
        <w:t>性・年齢別では、</w:t>
      </w:r>
      <w:r w:rsidR="00BE6634" w:rsidRPr="00BE6634">
        <w:rPr>
          <w:rFonts w:hint="eastAsia"/>
          <w:color w:val="000000" w:themeColor="text1"/>
        </w:rPr>
        <w:t>男性の</w:t>
      </w:r>
      <w:r w:rsidR="00BE6634" w:rsidRPr="00BE6634">
        <w:rPr>
          <w:color w:val="000000" w:themeColor="text1"/>
        </w:rPr>
        <w:t>30歳代・40歳代、女性の20歳代から40歳代で「利用料金の引き下げ」が</w:t>
      </w:r>
      <w:r w:rsidR="00BE6634">
        <w:rPr>
          <w:rFonts w:hint="eastAsia"/>
          <w:color w:val="000000" w:themeColor="text1"/>
        </w:rPr>
        <w:t>４</w:t>
      </w:r>
      <w:r w:rsidR="00BE6634" w:rsidRPr="00BE6634">
        <w:rPr>
          <w:color w:val="000000" w:themeColor="text1"/>
        </w:rPr>
        <w:t>割を超えており、若年層や子育て世代での要望が強くなっています</w:t>
      </w:r>
      <w:r w:rsidRPr="003742FB">
        <w:rPr>
          <w:color w:val="000000" w:themeColor="text1"/>
        </w:rPr>
        <w:t>。</w:t>
      </w:r>
    </w:p>
    <w:p w14:paraId="0AE41F92" w14:textId="2319339A" w:rsidR="00A42EBE" w:rsidRPr="00294F23" w:rsidRDefault="003742FB" w:rsidP="00A42EBE">
      <w:pPr>
        <w:pStyle w:val="aff5"/>
        <w:ind w:left="520"/>
        <w:rPr>
          <w:color w:val="000000" w:themeColor="text1"/>
        </w:rPr>
      </w:pPr>
      <w:r w:rsidRPr="003742FB">
        <w:rPr>
          <w:color w:val="000000" w:themeColor="text1"/>
        </w:rPr>
        <w:t>職業別では、</w:t>
      </w:r>
      <w:r w:rsidR="00BE6634">
        <w:rPr>
          <w:rFonts w:hint="eastAsia"/>
          <w:color w:val="000000" w:themeColor="text1"/>
        </w:rPr>
        <w:t>学生や</w:t>
      </w:r>
      <w:r w:rsidRPr="003742FB">
        <w:rPr>
          <w:color w:val="000000" w:themeColor="text1"/>
        </w:rPr>
        <w:t>公務員</w:t>
      </w:r>
      <w:r w:rsidR="00BE6634">
        <w:rPr>
          <w:rFonts w:hint="eastAsia"/>
          <w:color w:val="000000" w:themeColor="text1"/>
        </w:rPr>
        <w:t>、社会人</w:t>
      </w:r>
      <w:r w:rsidRPr="003742FB">
        <w:rPr>
          <w:color w:val="000000" w:themeColor="text1"/>
        </w:rPr>
        <w:t>で「利用料金の引き下げ」が</w:t>
      </w:r>
      <w:r w:rsidR="00BE6634">
        <w:rPr>
          <w:rFonts w:hint="eastAsia"/>
          <w:color w:val="000000" w:themeColor="text1"/>
        </w:rPr>
        <w:t>４割超えて</w:t>
      </w:r>
      <w:r w:rsidRPr="003742FB">
        <w:rPr>
          <w:color w:val="000000" w:themeColor="text1"/>
        </w:rPr>
        <w:t>高くなっています。</w:t>
      </w:r>
    </w:p>
    <w:p w14:paraId="6C9BD9E9" w14:textId="77777777" w:rsidR="00A42EBE" w:rsidRPr="00294F23" w:rsidRDefault="00A42EBE" w:rsidP="00A42EBE">
      <w:pPr>
        <w:ind w:left="0" w:firstLineChars="0" w:firstLine="0"/>
        <w:rPr>
          <w:color w:val="000000" w:themeColor="text1"/>
        </w:rPr>
      </w:pPr>
    </w:p>
    <w:p w14:paraId="3203B07D" w14:textId="1BEC886E" w:rsidR="00A42EBE" w:rsidRPr="00294F23" w:rsidRDefault="004A1706" w:rsidP="00A42EBE">
      <w:pPr>
        <w:pStyle w:val="ac"/>
        <w:jc w:val="center"/>
        <w:rPr>
          <w:noProof/>
          <w:color w:val="000000" w:themeColor="text1"/>
        </w:rPr>
      </w:pPr>
      <w:r w:rsidRPr="004A1706">
        <w:rPr>
          <w:noProof/>
          <w:color w:val="000000" w:themeColor="text1"/>
        </w:rPr>
        <w:drawing>
          <wp:inline distT="0" distB="0" distL="0" distR="0" wp14:anchorId="441B9200" wp14:editId="408B5B6C">
            <wp:extent cx="4724400" cy="3552825"/>
            <wp:effectExtent l="0" t="0" r="0" b="9525"/>
            <wp:docPr id="645051488"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224">
                      <a:extLst>
                        <a:ext uri="{28A0092B-C50C-407E-A947-70E740481C1C}">
                          <a14:useLocalDpi xmlns:a14="http://schemas.microsoft.com/office/drawing/2010/main" val="0"/>
                        </a:ext>
                      </a:extLst>
                    </a:blip>
                    <a:srcRect l="2170" t="4430" b="8624"/>
                    <a:stretch>
                      <a:fillRect/>
                    </a:stretch>
                  </pic:blipFill>
                  <pic:spPr bwMode="auto">
                    <a:xfrm>
                      <a:off x="0" y="0"/>
                      <a:ext cx="4724400" cy="3552825"/>
                    </a:xfrm>
                    <a:prstGeom prst="rect">
                      <a:avLst/>
                    </a:prstGeom>
                    <a:noFill/>
                    <a:ln>
                      <a:noFill/>
                    </a:ln>
                    <a:extLst>
                      <a:ext uri="{53640926-AAD7-44D8-BBD7-CCE9431645EC}">
                        <a14:shadowObscured xmlns:a14="http://schemas.microsoft.com/office/drawing/2010/main"/>
                      </a:ext>
                    </a:extLst>
                  </pic:spPr>
                </pic:pic>
              </a:graphicData>
            </a:graphic>
          </wp:inline>
        </w:drawing>
      </w:r>
    </w:p>
    <w:p w14:paraId="5296742A" w14:textId="77777777" w:rsidR="00A42EBE" w:rsidRDefault="00A42EBE" w:rsidP="00A42EBE">
      <w:pPr>
        <w:ind w:left="260" w:hanging="260"/>
        <w:rPr>
          <w:noProof/>
          <w:color w:val="000000" w:themeColor="text1"/>
        </w:rPr>
      </w:pPr>
    </w:p>
    <w:p w14:paraId="12284489"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2DD9EDAC" w14:textId="0C026907" w:rsidR="00B70049" w:rsidRDefault="00483EAB" w:rsidP="00B70049">
      <w:pPr>
        <w:pStyle w:val="aff5"/>
        <w:ind w:leftChars="150" w:left="390"/>
        <w:rPr>
          <w:color w:val="000000" w:themeColor="text1"/>
        </w:rPr>
      </w:pPr>
      <w:r>
        <w:rPr>
          <w:rFonts w:hint="eastAsia"/>
          <w:color w:val="000000" w:themeColor="text1"/>
        </w:rPr>
        <w:t>〇</w:t>
      </w:r>
      <w:r w:rsidR="00075D78" w:rsidRPr="00075D78">
        <w:rPr>
          <w:rFonts w:hint="eastAsia"/>
          <w:color w:val="000000" w:themeColor="text1"/>
        </w:rPr>
        <w:t>施設そのものの充実、スポーツ施設をふやす</w:t>
      </w:r>
      <w:r w:rsidR="00075D78" w:rsidRPr="00075D78">
        <w:rPr>
          <w:color w:val="000000" w:themeColor="text1"/>
        </w:rPr>
        <w:t>（</w:t>
      </w:r>
      <w:r w:rsidR="00075D78">
        <w:rPr>
          <w:rFonts w:hint="eastAsia"/>
          <w:color w:val="000000" w:themeColor="text1"/>
        </w:rPr>
        <w:t>２名</w:t>
      </w:r>
      <w:r w:rsidR="00075D78" w:rsidRPr="00075D78">
        <w:rPr>
          <w:color w:val="000000" w:themeColor="text1"/>
        </w:rPr>
        <w:t>）</w:t>
      </w:r>
    </w:p>
    <w:p w14:paraId="028D01DC" w14:textId="77777777" w:rsidR="00075D78" w:rsidRDefault="00483EAB" w:rsidP="00B70049">
      <w:pPr>
        <w:pStyle w:val="aff5"/>
        <w:ind w:leftChars="150" w:left="390"/>
        <w:rPr>
          <w:color w:val="000000" w:themeColor="text1"/>
        </w:rPr>
      </w:pPr>
      <w:r>
        <w:rPr>
          <w:rFonts w:hint="eastAsia"/>
          <w:color w:val="000000" w:themeColor="text1"/>
        </w:rPr>
        <w:t>〇</w:t>
      </w:r>
      <w:r w:rsidR="00075D78" w:rsidRPr="00075D78">
        <w:rPr>
          <w:color w:val="000000" w:themeColor="text1"/>
        </w:rPr>
        <w:t>トイレの美化、多目的トイレの設置（</w:t>
      </w:r>
      <w:r w:rsidR="00075D78">
        <w:rPr>
          <w:rFonts w:hint="eastAsia"/>
          <w:color w:val="000000" w:themeColor="text1"/>
        </w:rPr>
        <w:t>２名</w:t>
      </w:r>
      <w:r w:rsidR="00075D78" w:rsidRPr="00075D78">
        <w:rPr>
          <w:color w:val="000000" w:themeColor="text1"/>
        </w:rPr>
        <w:t>）</w:t>
      </w:r>
    </w:p>
    <w:p w14:paraId="5726C80A" w14:textId="245A973C" w:rsidR="00483EAB" w:rsidRDefault="00483EAB" w:rsidP="00B70049">
      <w:pPr>
        <w:pStyle w:val="aff5"/>
        <w:ind w:leftChars="150" w:left="390"/>
        <w:rPr>
          <w:color w:val="000000" w:themeColor="text1"/>
        </w:rPr>
      </w:pPr>
      <w:r>
        <w:rPr>
          <w:rFonts w:hint="eastAsia"/>
          <w:color w:val="000000" w:themeColor="text1"/>
        </w:rPr>
        <w:t>〇</w:t>
      </w:r>
      <w:r w:rsidR="00075D78" w:rsidRPr="00075D78">
        <w:rPr>
          <w:color w:val="000000" w:themeColor="text1"/>
        </w:rPr>
        <w:t>シニア施設、高齢者用ジムの設置（</w:t>
      </w:r>
      <w:r w:rsidR="00075D78">
        <w:rPr>
          <w:rFonts w:hint="eastAsia"/>
          <w:color w:val="000000" w:themeColor="text1"/>
        </w:rPr>
        <w:t>２名</w:t>
      </w:r>
      <w:r w:rsidR="00075D78" w:rsidRPr="00075D78">
        <w:rPr>
          <w:color w:val="000000" w:themeColor="text1"/>
        </w:rPr>
        <w:t>）</w:t>
      </w:r>
    </w:p>
    <w:p w14:paraId="11FEAA42" w14:textId="79BD6642" w:rsidR="00483EAB" w:rsidRDefault="00483EAB" w:rsidP="00B70049">
      <w:pPr>
        <w:pStyle w:val="aff5"/>
        <w:ind w:leftChars="150" w:left="390"/>
        <w:rPr>
          <w:color w:val="000000" w:themeColor="text1"/>
        </w:rPr>
      </w:pPr>
      <w:r>
        <w:rPr>
          <w:rFonts w:hint="eastAsia"/>
          <w:color w:val="000000" w:themeColor="text1"/>
        </w:rPr>
        <w:t>〇</w:t>
      </w:r>
      <w:r w:rsidR="00075D78" w:rsidRPr="00075D78">
        <w:rPr>
          <w:color w:val="000000" w:themeColor="text1"/>
        </w:rPr>
        <w:t>施設までのアクセス向上、公共交通機関の近く（</w:t>
      </w:r>
      <w:r w:rsidR="00075D78">
        <w:rPr>
          <w:rFonts w:hint="eastAsia"/>
          <w:color w:val="000000" w:themeColor="text1"/>
        </w:rPr>
        <w:t>２名</w:t>
      </w:r>
      <w:r w:rsidR="00075D78" w:rsidRPr="00075D78">
        <w:rPr>
          <w:color w:val="000000" w:themeColor="text1"/>
        </w:rPr>
        <w:t>）</w:t>
      </w:r>
    </w:p>
    <w:p w14:paraId="24C3E622" w14:textId="4ED42C22" w:rsidR="00483EAB" w:rsidRDefault="00483EAB" w:rsidP="00B70049">
      <w:pPr>
        <w:pStyle w:val="aff5"/>
        <w:ind w:leftChars="150" w:left="390"/>
        <w:rPr>
          <w:color w:val="000000" w:themeColor="text1"/>
        </w:rPr>
      </w:pPr>
      <w:r>
        <w:rPr>
          <w:rFonts w:hint="eastAsia"/>
          <w:color w:val="000000" w:themeColor="text1"/>
        </w:rPr>
        <w:t>〇</w:t>
      </w:r>
      <w:r w:rsidR="00075D78" w:rsidRPr="00075D78">
        <w:rPr>
          <w:rFonts w:hint="eastAsia"/>
          <w:color w:val="000000" w:themeColor="text1"/>
        </w:rPr>
        <w:t>入りやすい体制づくり、宣伝、教室の周知</w:t>
      </w:r>
      <w:r w:rsidR="00075D78" w:rsidRPr="00075D78">
        <w:rPr>
          <w:color w:val="000000" w:themeColor="text1"/>
        </w:rPr>
        <w:t>（</w:t>
      </w:r>
      <w:r w:rsidR="00075D78">
        <w:rPr>
          <w:rFonts w:hint="eastAsia"/>
          <w:color w:val="000000" w:themeColor="text1"/>
        </w:rPr>
        <w:t>２名</w:t>
      </w:r>
      <w:r w:rsidR="00075D78" w:rsidRPr="00075D78">
        <w:rPr>
          <w:color w:val="000000" w:themeColor="text1"/>
        </w:rPr>
        <w:t>）</w:t>
      </w:r>
    </w:p>
    <w:p w14:paraId="6E0D50E6" w14:textId="6104B060" w:rsidR="00483EAB" w:rsidRDefault="00483EAB" w:rsidP="00B70049">
      <w:pPr>
        <w:pStyle w:val="aff5"/>
        <w:ind w:leftChars="150" w:left="390"/>
        <w:rPr>
          <w:color w:val="000000" w:themeColor="text1"/>
        </w:rPr>
      </w:pPr>
      <w:r>
        <w:rPr>
          <w:rFonts w:hint="eastAsia"/>
          <w:color w:val="000000" w:themeColor="text1"/>
        </w:rPr>
        <w:t>〇</w:t>
      </w:r>
      <w:r w:rsidR="00075D78" w:rsidRPr="00075D78">
        <w:rPr>
          <w:rFonts w:hint="eastAsia"/>
          <w:color w:val="000000" w:themeColor="text1"/>
        </w:rPr>
        <w:t>日曜日・夜間開放（小学校運動場など）</w:t>
      </w:r>
      <w:r w:rsidR="00075D78" w:rsidRPr="00075D78">
        <w:rPr>
          <w:color w:val="000000" w:themeColor="text1"/>
        </w:rPr>
        <w:t>（</w:t>
      </w:r>
      <w:r w:rsidR="00075D78">
        <w:rPr>
          <w:rFonts w:hint="eastAsia"/>
          <w:color w:val="000000" w:themeColor="text1"/>
        </w:rPr>
        <w:t>２名</w:t>
      </w:r>
      <w:r w:rsidR="00075D78" w:rsidRPr="00075D78">
        <w:rPr>
          <w:color w:val="000000" w:themeColor="text1"/>
        </w:rPr>
        <w:t>）</w:t>
      </w:r>
    </w:p>
    <w:p w14:paraId="3AA6BC57" w14:textId="23EDECCC" w:rsidR="00483EAB" w:rsidRDefault="00075D78" w:rsidP="00B70049">
      <w:pPr>
        <w:pStyle w:val="aff5"/>
        <w:ind w:leftChars="150" w:left="390"/>
        <w:rPr>
          <w:color w:val="000000" w:themeColor="text1"/>
        </w:rPr>
      </w:pPr>
      <w:r>
        <w:rPr>
          <w:rFonts w:hint="eastAsia"/>
          <w:color w:val="000000" w:themeColor="text1"/>
        </w:rPr>
        <w:t>〇</w:t>
      </w:r>
      <w:r w:rsidRPr="00075D78">
        <w:rPr>
          <w:color w:val="000000" w:themeColor="text1"/>
        </w:rPr>
        <w:t>無料で使用できる施設の増加（</w:t>
      </w:r>
      <w:r>
        <w:rPr>
          <w:rFonts w:hint="eastAsia"/>
          <w:color w:val="000000" w:themeColor="text1"/>
        </w:rPr>
        <w:t>１名</w:t>
      </w:r>
      <w:r w:rsidRPr="00075D78">
        <w:rPr>
          <w:color w:val="000000" w:themeColor="text1"/>
        </w:rPr>
        <w:t>）</w:t>
      </w:r>
    </w:p>
    <w:p w14:paraId="597C6E22" w14:textId="69130EC2" w:rsidR="00075D78" w:rsidRDefault="00075D78" w:rsidP="00B70049">
      <w:pPr>
        <w:pStyle w:val="aff5"/>
        <w:ind w:leftChars="150" w:left="390"/>
        <w:rPr>
          <w:color w:val="000000" w:themeColor="text1"/>
        </w:rPr>
      </w:pPr>
      <w:r>
        <w:rPr>
          <w:rFonts w:hint="eastAsia"/>
          <w:color w:val="000000" w:themeColor="text1"/>
        </w:rPr>
        <w:t>〇</w:t>
      </w:r>
      <w:r w:rsidRPr="00075D78">
        <w:rPr>
          <w:color w:val="000000" w:themeColor="text1"/>
        </w:rPr>
        <w:t>オンライン予約（</w:t>
      </w:r>
      <w:r>
        <w:rPr>
          <w:rFonts w:hint="eastAsia"/>
          <w:color w:val="000000" w:themeColor="text1"/>
        </w:rPr>
        <w:t>１名</w:t>
      </w:r>
      <w:r w:rsidRPr="00075D78">
        <w:rPr>
          <w:color w:val="000000" w:themeColor="text1"/>
        </w:rPr>
        <w:t>）</w:t>
      </w:r>
    </w:p>
    <w:p w14:paraId="363D2860" w14:textId="2C6DBBD2" w:rsidR="00075D78" w:rsidRDefault="00075D78" w:rsidP="00B70049">
      <w:pPr>
        <w:pStyle w:val="aff5"/>
        <w:ind w:leftChars="150" w:left="390"/>
        <w:rPr>
          <w:color w:val="000000" w:themeColor="text1"/>
        </w:rPr>
      </w:pPr>
      <w:r>
        <w:rPr>
          <w:rFonts w:hint="eastAsia"/>
          <w:color w:val="000000" w:themeColor="text1"/>
        </w:rPr>
        <w:t>〇</w:t>
      </w:r>
      <w:r w:rsidRPr="00075D78">
        <w:rPr>
          <w:color w:val="000000" w:themeColor="text1"/>
        </w:rPr>
        <w:t>子ども達が平等に使用できる環境づくり（</w:t>
      </w:r>
      <w:r>
        <w:rPr>
          <w:rFonts w:hint="eastAsia"/>
          <w:color w:val="000000" w:themeColor="text1"/>
        </w:rPr>
        <w:t>１名</w:t>
      </w:r>
      <w:r w:rsidRPr="00075D78">
        <w:rPr>
          <w:color w:val="000000" w:themeColor="text1"/>
        </w:rPr>
        <w:t>）</w:t>
      </w:r>
    </w:p>
    <w:p w14:paraId="754FA608" w14:textId="0629CF85" w:rsidR="00075D78" w:rsidRDefault="00075D78" w:rsidP="00B70049">
      <w:pPr>
        <w:pStyle w:val="aff5"/>
        <w:ind w:leftChars="150" w:left="390"/>
        <w:rPr>
          <w:color w:val="000000" w:themeColor="text1"/>
        </w:rPr>
      </w:pPr>
      <w:r>
        <w:rPr>
          <w:rFonts w:hint="eastAsia"/>
          <w:color w:val="000000" w:themeColor="text1"/>
        </w:rPr>
        <w:t>〇</w:t>
      </w:r>
      <w:r w:rsidRPr="00075D78">
        <w:rPr>
          <w:color w:val="000000" w:themeColor="text1"/>
        </w:rPr>
        <w:t>キャンセル料が早い時期</w:t>
      </w:r>
      <w:r>
        <w:rPr>
          <w:rFonts w:hint="eastAsia"/>
          <w:color w:val="000000" w:themeColor="text1"/>
        </w:rPr>
        <w:t>の改良（１名）</w:t>
      </w:r>
    </w:p>
    <w:p w14:paraId="7258EF83" w14:textId="7A332A4A" w:rsidR="00075D78" w:rsidRPr="00075D78" w:rsidRDefault="00075D78" w:rsidP="00B70049">
      <w:pPr>
        <w:pStyle w:val="aff5"/>
        <w:ind w:leftChars="150" w:left="390"/>
        <w:rPr>
          <w:color w:val="000000" w:themeColor="text1"/>
        </w:rPr>
      </w:pPr>
      <w:r>
        <w:rPr>
          <w:rFonts w:hint="eastAsia"/>
          <w:color w:val="000000" w:themeColor="text1"/>
        </w:rPr>
        <w:t>〇</w:t>
      </w:r>
      <w:r w:rsidRPr="00075D78">
        <w:rPr>
          <w:color w:val="000000" w:themeColor="text1"/>
        </w:rPr>
        <w:t>スポーツの種類を増やす（</w:t>
      </w:r>
      <w:r>
        <w:rPr>
          <w:rFonts w:hint="eastAsia"/>
          <w:color w:val="000000" w:themeColor="text1"/>
        </w:rPr>
        <w:t>１名</w:t>
      </w:r>
      <w:r w:rsidRPr="00075D78">
        <w:rPr>
          <w:color w:val="000000" w:themeColor="text1"/>
        </w:rPr>
        <w:t>）</w:t>
      </w:r>
    </w:p>
    <w:p w14:paraId="1C993E1E" w14:textId="77777777" w:rsidR="003F7966" w:rsidRDefault="003F7966" w:rsidP="003F7966">
      <w:pPr>
        <w:ind w:left="261" w:hanging="261"/>
        <w:rPr>
          <w:b/>
          <w:bCs/>
          <w:noProof/>
          <w:color w:val="000000" w:themeColor="text1"/>
        </w:rPr>
      </w:pPr>
    </w:p>
    <w:p w14:paraId="5885C5C4" w14:textId="77777777" w:rsidR="008A4BAC" w:rsidRDefault="008A4BAC">
      <w:pPr>
        <w:ind w:left="210" w:hanging="210"/>
        <w:rPr>
          <w:rFonts w:eastAsia="ＭＳ ゴシック"/>
          <w:sz w:val="21"/>
        </w:rPr>
      </w:pPr>
      <w:r>
        <w:rPr>
          <w:rFonts w:eastAsia="ＭＳ ゴシック"/>
          <w:sz w:val="21"/>
        </w:rPr>
        <w:br w:type="page"/>
      </w:r>
    </w:p>
    <w:p w14:paraId="66E170E7" w14:textId="6911520E"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公共スポーツ施設の管理・運営に対する要望</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71B5371D" w14:textId="77777777" w:rsidR="0013100B" w:rsidRPr="00294F23" w:rsidRDefault="0013100B" w:rsidP="0013100B">
      <w:pPr>
        <w:pStyle w:val="aff5"/>
        <w:ind w:leftChars="150" w:left="390"/>
        <w:rPr>
          <w:color w:val="000000" w:themeColor="text1"/>
        </w:rPr>
      </w:pPr>
    </w:p>
    <w:p w14:paraId="501054A3" w14:textId="00B78F03" w:rsidR="0013100B" w:rsidRDefault="008A4BAC" w:rsidP="0013100B">
      <w:pPr>
        <w:ind w:leftChars="50" w:left="130" w:firstLineChars="0" w:firstLine="0"/>
        <w:rPr>
          <w:b/>
          <w:bCs/>
          <w:noProof/>
          <w:color w:val="000000" w:themeColor="text1"/>
        </w:rPr>
      </w:pPr>
      <w:r w:rsidRPr="008A4BAC">
        <w:rPr>
          <w:b/>
          <w:bCs/>
          <w:noProof/>
          <w:color w:val="000000" w:themeColor="text1"/>
        </w:rPr>
        <w:drawing>
          <wp:inline distT="0" distB="0" distL="0" distR="0" wp14:anchorId="270939E7" wp14:editId="31962B8B">
            <wp:extent cx="5289120" cy="6105240"/>
            <wp:effectExtent l="0" t="0" r="6985" b="0"/>
            <wp:docPr id="199494175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289120" cy="6105240"/>
                    </a:xfrm>
                    <a:prstGeom prst="rect">
                      <a:avLst/>
                    </a:prstGeom>
                    <a:noFill/>
                    <a:ln>
                      <a:noFill/>
                    </a:ln>
                  </pic:spPr>
                </pic:pic>
              </a:graphicData>
            </a:graphic>
          </wp:inline>
        </w:drawing>
      </w:r>
    </w:p>
    <w:p w14:paraId="7D98AB0D" w14:textId="77777777" w:rsidR="008A4BAC" w:rsidRDefault="008A4BAC">
      <w:pPr>
        <w:ind w:left="210" w:hanging="210"/>
        <w:rPr>
          <w:rFonts w:eastAsia="ＭＳ ゴシック"/>
          <w:sz w:val="21"/>
        </w:rPr>
      </w:pPr>
      <w:r>
        <w:rPr>
          <w:rFonts w:eastAsia="ＭＳ ゴシック"/>
          <w:sz w:val="21"/>
        </w:rPr>
        <w:br w:type="page"/>
      </w:r>
    </w:p>
    <w:p w14:paraId="1D8BC9DC" w14:textId="1F00D283"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公共スポーツ施設の管理・運営に対する要望</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16CBABD4" w14:textId="77777777" w:rsidR="0013100B" w:rsidRPr="00294F23" w:rsidRDefault="0013100B" w:rsidP="0013100B">
      <w:pPr>
        <w:pStyle w:val="aff5"/>
        <w:ind w:leftChars="150" w:left="390"/>
        <w:rPr>
          <w:color w:val="000000" w:themeColor="text1"/>
        </w:rPr>
      </w:pPr>
    </w:p>
    <w:p w14:paraId="1E8BB29E" w14:textId="00FD0A78" w:rsidR="0013100B" w:rsidRDefault="00057FB5" w:rsidP="0013100B">
      <w:pPr>
        <w:ind w:leftChars="50" w:left="130" w:firstLineChars="0" w:firstLine="0"/>
        <w:rPr>
          <w:b/>
          <w:bCs/>
          <w:noProof/>
          <w:color w:val="000000" w:themeColor="text1"/>
        </w:rPr>
      </w:pPr>
      <w:r w:rsidRPr="00057FB5">
        <w:rPr>
          <w:b/>
          <w:bCs/>
          <w:noProof/>
          <w:color w:val="000000" w:themeColor="text1"/>
        </w:rPr>
        <w:drawing>
          <wp:inline distT="0" distB="0" distL="0" distR="0" wp14:anchorId="629CF109" wp14:editId="3A77B98A">
            <wp:extent cx="5422680" cy="4336920"/>
            <wp:effectExtent l="0" t="0" r="6985" b="6985"/>
            <wp:docPr id="127631034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422680" cy="4336920"/>
                    </a:xfrm>
                    <a:prstGeom prst="rect">
                      <a:avLst/>
                    </a:prstGeom>
                    <a:noFill/>
                    <a:ln>
                      <a:noFill/>
                    </a:ln>
                  </pic:spPr>
                </pic:pic>
              </a:graphicData>
            </a:graphic>
          </wp:inline>
        </w:drawing>
      </w:r>
    </w:p>
    <w:p w14:paraId="70501FA0" w14:textId="77777777" w:rsidR="0013100B" w:rsidRDefault="0013100B" w:rsidP="0013100B">
      <w:pPr>
        <w:ind w:leftChars="50" w:left="130" w:firstLineChars="0" w:firstLine="0"/>
        <w:rPr>
          <w:b/>
          <w:bCs/>
          <w:noProof/>
          <w:color w:val="000000" w:themeColor="text1"/>
        </w:rPr>
      </w:pPr>
      <w:r>
        <w:rPr>
          <w:b/>
          <w:bCs/>
          <w:noProof/>
          <w:color w:val="000000" w:themeColor="text1"/>
        </w:rPr>
        <w:br w:type="page"/>
      </w:r>
    </w:p>
    <w:p w14:paraId="6F0067B1" w14:textId="72C4D0A7" w:rsidR="00A42EBE" w:rsidRPr="007B0C8B" w:rsidRDefault="00A42EBE" w:rsidP="00A81EB1">
      <w:pPr>
        <w:pStyle w:val="aff"/>
        <w:spacing w:after="120"/>
        <w:ind w:firstLineChars="100" w:firstLine="241"/>
      </w:pPr>
      <w:r w:rsidRPr="007B0C8B">
        <w:rPr>
          <w:rFonts w:hint="eastAsia"/>
        </w:rPr>
        <w:t>（</w:t>
      </w:r>
      <w:r>
        <w:rPr>
          <w:rFonts w:hint="eastAsia"/>
        </w:rPr>
        <w:t>26</w:t>
      </w:r>
      <w:r w:rsidRPr="007B0C8B">
        <w:rPr>
          <w:rFonts w:hint="eastAsia"/>
        </w:rPr>
        <w:t>）</w:t>
      </w:r>
      <w:r w:rsidR="00EF19C5">
        <w:rPr>
          <w:rFonts w:hint="eastAsia"/>
        </w:rPr>
        <w:t>今後の</w:t>
      </w:r>
      <w:r w:rsidR="00013F2B">
        <w:rPr>
          <w:rFonts w:hint="eastAsia"/>
        </w:rPr>
        <w:t>スポーツ振興に</w:t>
      </w:r>
      <w:r w:rsidR="00EF19C5">
        <w:rPr>
          <w:rFonts w:hint="eastAsia"/>
        </w:rPr>
        <w:t>おいて重視する点</w:t>
      </w:r>
    </w:p>
    <w:tbl>
      <w:tblPr>
        <w:tblStyle w:val="a4"/>
        <w:tblW w:w="9356" w:type="dxa"/>
        <w:tblInd w:w="260" w:type="dxa"/>
        <w:tblLook w:val="04A0" w:firstRow="1" w:lastRow="0" w:firstColumn="1" w:lastColumn="0" w:noHBand="0" w:noVBand="1"/>
      </w:tblPr>
      <w:tblGrid>
        <w:gridCol w:w="9356"/>
      </w:tblGrid>
      <w:tr w:rsidR="00A42EBE" w:rsidRPr="00294F23" w14:paraId="2143247B" w14:textId="77777777" w:rsidTr="00541F37">
        <w:trPr>
          <w:trHeight w:val="567"/>
        </w:trPr>
        <w:tc>
          <w:tcPr>
            <w:tcW w:w="9207" w:type="dxa"/>
            <w:vAlign w:val="center"/>
          </w:tcPr>
          <w:p w14:paraId="7023EC08" w14:textId="75CBE317" w:rsidR="00A42EBE" w:rsidRPr="00A42EBE" w:rsidRDefault="00A42EBE" w:rsidP="006B0954">
            <w:pPr>
              <w:pStyle w:val="ac"/>
              <w:adjustRightInd w:val="0"/>
              <w:snapToGrid w:val="0"/>
              <w:spacing w:beforeLines="50" w:before="120"/>
              <w:ind w:left="660"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問</w:t>
            </w:r>
            <w:r w:rsidRPr="00A42EBE">
              <w:rPr>
                <w:rFonts w:ascii="ＭＳ ゴシック"/>
                <w:color w:val="000000" w:themeColor="text1"/>
                <w:sz w:val="22"/>
                <w:szCs w:val="22"/>
              </w:rPr>
              <w:t>67</w:t>
            </w:r>
            <w:r w:rsidR="00A81EB1">
              <w:rPr>
                <w:rFonts w:ascii="ＭＳ ゴシック" w:hint="eastAsia"/>
                <w:color w:val="000000" w:themeColor="text1"/>
                <w:sz w:val="22"/>
                <w:szCs w:val="22"/>
              </w:rPr>
              <w:t xml:space="preserve">　</w:t>
            </w:r>
            <w:r>
              <w:rPr>
                <w:rFonts w:ascii="ＭＳ ゴシック" w:hint="eastAsia"/>
                <w:color w:val="000000" w:themeColor="text1"/>
                <w:sz w:val="22"/>
                <w:szCs w:val="22"/>
              </w:rPr>
              <w:t>ス</w:t>
            </w:r>
            <w:r w:rsidRPr="00A42EBE">
              <w:rPr>
                <w:rFonts w:ascii="ＭＳ ゴシック"/>
                <w:color w:val="000000" w:themeColor="text1"/>
                <w:sz w:val="22"/>
                <w:szCs w:val="22"/>
              </w:rPr>
              <w:t>ポーツ振興について今後どのような点に力を入れて欲しいと思いますか</w:t>
            </w:r>
          </w:p>
          <w:p w14:paraId="7D96E7AF" w14:textId="2D22F1F5" w:rsidR="00A42EBE" w:rsidRPr="00294F23" w:rsidRDefault="00A42EBE" w:rsidP="006B0954">
            <w:pPr>
              <w:pStyle w:val="ac"/>
              <w:adjustRightInd w:val="0"/>
              <w:snapToGrid w:val="0"/>
              <w:spacing w:afterLines="50" w:after="120"/>
              <w:ind w:leftChars="275" w:left="1375" w:hangingChars="300" w:hanging="660"/>
              <w:outlineLvl w:val="3"/>
              <w:rPr>
                <w:rFonts w:ascii="ＭＳ ゴシック"/>
                <w:color w:val="000000" w:themeColor="text1"/>
                <w:sz w:val="22"/>
                <w:szCs w:val="22"/>
              </w:rPr>
            </w:pPr>
            <w:r w:rsidRPr="00A42EBE">
              <w:rPr>
                <w:rFonts w:ascii="ＭＳ ゴシック" w:hint="eastAsia"/>
                <w:color w:val="000000" w:themeColor="text1"/>
                <w:sz w:val="22"/>
                <w:szCs w:val="22"/>
              </w:rPr>
              <w:t>（○は３つまで）</w:t>
            </w:r>
          </w:p>
        </w:tc>
      </w:tr>
    </w:tbl>
    <w:p w14:paraId="27DB388F" w14:textId="77777777" w:rsidR="00A42EBE" w:rsidRPr="00294F23" w:rsidRDefault="00A42EBE" w:rsidP="00A42EBE">
      <w:pPr>
        <w:ind w:left="0" w:firstLineChars="0" w:firstLine="0"/>
        <w:rPr>
          <w:color w:val="000000" w:themeColor="text1"/>
        </w:rPr>
      </w:pPr>
    </w:p>
    <w:p w14:paraId="381F0B16" w14:textId="77777777" w:rsidR="00F92B0C" w:rsidRDefault="003742FB" w:rsidP="00A42EBE">
      <w:pPr>
        <w:pStyle w:val="aff5"/>
        <w:ind w:left="520"/>
        <w:rPr>
          <w:color w:val="000000" w:themeColor="text1"/>
        </w:rPr>
      </w:pPr>
      <w:r w:rsidRPr="003742FB">
        <w:rPr>
          <w:rFonts w:hint="eastAsia"/>
          <w:color w:val="000000" w:themeColor="text1"/>
        </w:rPr>
        <w:t>今後のスポーツ振興において重視する点については、「公共スポーツ施設の充実」が</w:t>
      </w:r>
      <w:r w:rsidRPr="003742FB">
        <w:rPr>
          <w:color w:val="000000" w:themeColor="text1"/>
        </w:rPr>
        <w:t>21.8％と最も高く、次いで「スポーツ・レクリエーションに関する情報提供の充実」が21.5％</w:t>
      </w:r>
      <w:r w:rsidR="00BE6634">
        <w:rPr>
          <w:rFonts w:hint="eastAsia"/>
          <w:color w:val="000000" w:themeColor="text1"/>
        </w:rPr>
        <w:t>、「スポーツ教室・大会・イベントの充実」が21.0％</w:t>
      </w:r>
      <w:r w:rsidRPr="003742FB">
        <w:rPr>
          <w:color w:val="000000" w:themeColor="text1"/>
        </w:rPr>
        <w:t>となっています。</w:t>
      </w:r>
    </w:p>
    <w:p w14:paraId="5EBEC27A" w14:textId="2D0FF94A" w:rsidR="00F92B0C" w:rsidRDefault="003742FB" w:rsidP="00A42EBE">
      <w:pPr>
        <w:pStyle w:val="aff5"/>
        <w:ind w:left="520"/>
        <w:rPr>
          <w:color w:val="000000" w:themeColor="text1"/>
        </w:rPr>
      </w:pPr>
      <w:r w:rsidRPr="003742FB">
        <w:rPr>
          <w:color w:val="000000" w:themeColor="text1"/>
        </w:rPr>
        <w:t>性・年齢別では、</w:t>
      </w:r>
      <w:r w:rsidR="00354519">
        <w:rPr>
          <w:rFonts w:hint="eastAsia"/>
          <w:color w:val="000000" w:themeColor="text1"/>
        </w:rPr>
        <w:t>30歳代で</w:t>
      </w:r>
      <w:r w:rsidR="00F92B0C" w:rsidRPr="00F92B0C">
        <w:rPr>
          <w:color w:val="000000" w:themeColor="text1"/>
        </w:rPr>
        <w:t>「子どもたちの外遊びの推進」が</w:t>
      </w:r>
      <w:r w:rsidR="00354519">
        <w:rPr>
          <w:rFonts w:hint="eastAsia"/>
          <w:color w:val="000000" w:themeColor="text1"/>
        </w:rPr>
        <w:t>男性36.6％、女性</w:t>
      </w:r>
      <w:r w:rsidR="00F92B0C" w:rsidRPr="00F92B0C">
        <w:rPr>
          <w:color w:val="000000" w:themeColor="text1"/>
        </w:rPr>
        <w:t>43.8％、</w:t>
      </w:r>
      <w:r w:rsidR="00354519">
        <w:rPr>
          <w:rFonts w:hint="eastAsia"/>
          <w:color w:val="000000" w:themeColor="text1"/>
        </w:rPr>
        <w:t>女性の40歳代で</w:t>
      </w:r>
      <w:r w:rsidR="00F92B0C" w:rsidRPr="00F92B0C">
        <w:rPr>
          <w:color w:val="000000" w:themeColor="text1"/>
        </w:rPr>
        <w:t>「子どもたちの体力向上」が39.6％と</w:t>
      </w:r>
      <w:r w:rsidR="00354519">
        <w:rPr>
          <w:rFonts w:hint="eastAsia"/>
          <w:color w:val="000000" w:themeColor="text1"/>
        </w:rPr>
        <w:t>最も</w:t>
      </w:r>
      <w:r w:rsidR="00F92B0C" w:rsidRPr="00F92B0C">
        <w:rPr>
          <w:color w:val="000000" w:themeColor="text1"/>
        </w:rPr>
        <w:t>高く、次世代への支援を求める傾向が見られます</w:t>
      </w:r>
      <w:r w:rsidRPr="003742FB">
        <w:rPr>
          <w:color w:val="000000" w:themeColor="text1"/>
        </w:rPr>
        <w:t>。</w:t>
      </w:r>
    </w:p>
    <w:p w14:paraId="2015906E" w14:textId="0EC75242" w:rsidR="00A42EBE" w:rsidRPr="00294F23" w:rsidRDefault="003742FB" w:rsidP="00A42EBE">
      <w:pPr>
        <w:pStyle w:val="aff5"/>
        <w:ind w:left="520"/>
        <w:rPr>
          <w:color w:val="000000" w:themeColor="text1"/>
        </w:rPr>
      </w:pPr>
      <w:r w:rsidRPr="003742FB">
        <w:rPr>
          <w:color w:val="000000" w:themeColor="text1"/>
        </w:rPr>
        <w:t>職業別では、</w:t>
      </w:r>
      <w:r w:rsidR="00F92B0C" w:rsidRPr="00F92B0C">
        <w:rPr>
          <w:rFonts w:hint="eastAsia"/>
          <w:color w:val="000000" w:themeColor="text1"/>
        </w:rPr>
        <w:t>公務員で「公共スポーツ施設の充実」が</w:t>
      </w:r>
      <w:r w:rsidR="00F92B0C" w:rsidRPr="00F92B0C">
        <w:rPr>
          <w:color w:val="000000" w:themeColor="text1"/>
        </w:rPr>
        <w:t>39.7％となっており、要望が高くなっています</w:t>
      </w:r>
      <w:r w:rsidRPr="003742FB">
        <w:rPr>
          <w:color w:val="000000" w:themeColor="text1"/>
        </w:rPr>
        <w:t>。</w:t>
      </w:r>
    </w:p>
    <w:p w14:paraId="591A58E3" w14:textId="29E1E5A6" w:rsidR="00A42EBE" w:rsidRPr="00294F23" w:rsidRDefault="00EF4EA8" w:rsidP="00A42EBE">
      <w:pPr>
        <w:pStyle w:val="ac"/>
        <w:jc w:val="center"/>
        <w:rPr>
          <w:noProof/>
          <w:color w:val="000000" w:themeColor="text1"/>
        </w:rPr>
      </w:pPr>
      <w:r w:rsidRPr="00EF4EA8">
        <w:rPr>
          <w:noProof/>
          <w:color w:val="000000" w:themeColor="text1"/>
        </w:rPr>
        <w:drawing>
          <wp:inline distT="0" distB="0" distL="0" distR="0" wp14:anchorId="0C7839C0" wp14:editId="2D2641B2">
            <wp:extent cx="5665320" cy="5129640"/>
            <wp:effectExtent l="0" t="0" r="0" b="0"/>
            <wp:docPr id="53620695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rotWithShape="1">
                    <a:blip r:embed="rId227">
                      <a:extLst>
                        <a:ext uri="{28A0092B-C50C-407E-A947-70E740481C1C}">
                          <a14:useLocalDpi xmlns:a14="http://schemas.microsoft.com/office/drawing/2010/main" val="0"/>
                        </a:ext>
                      </a:extLst>
                    </a:blip>
                    <a:srcRect l="9493" t="2020" r="1640" b="3049"/>
                    <a:stretch>
                      <a:fillRect/>
                    </a:stretch>
                  </pic:blipFill>
                  <pic:spPr bwMode="auto">
                    <a:xfrm>
                      <a:off x="0" y="0"/>
                      <a:ext cx="5665320" cy="5129640"/>
                    </a:xfrm>
                    <a:prstGeom prst="rect">
                      <a:avLst/>
                    </a:prstGeom>
                    <a:noFill/>
                    <a:ln>
                      <a:noFill/>
                    </a:ln>
                    <a:extLst>
                      <a:ext uri="{53640926-AAD7-44D8-BBD7-CCE9431645EC}">
                        <a14:shadowObscured xmlns:a14="http://schemas.microsoft.com/office/drawing/2010/main"/>
                      </a:ext>
                    </a:extLst>
                  </pic:spPr>
                </pic:pic>
              </a:graphicData>
            </a:graphic>
          </wp:inline>
        </w:drawing>
      </w:r>
    </w:p>
    <w:p w14:paraId="62D0F0FA" w14:textId="77777777" w:rsidR="00A42EBE" w:rsidRDefault="00A42EBE" w:rsidP="00A42EBE">
      <w:pPr>
        <w:ind w:left="260" w:hanging="260"/>
        <w:rPr>
          <w:noProof/>
          <w:color w:val="000000" w:themeColor="text1"/>
        </w:rPr>
      </w:pPr>
    </w:p>
    <w:p w14:paraId="1C7FB847" w14:textId="77777777" w:rsidR="00B70049" w:rsidRPr="00FA3764" w:rsidRDefault="00B70049" w:rsidP="00B70049">
      <w:pPr>
        <w:spacing w:beforeLines="50" w:before="120"/>
        <w:ind w:leftChars="50" w:left="130" w:firstLineChars="0" w:firstLine="0"/>
        <w:rPr>
          <w:rFonts w:eastAsia="ＭＳ ゴシック"/>
          <w:sz w:val="21"/>
        </w:rPr>
      </w:pPr>
      <w:r w:rsidRPr="00FA3764">
        <w:rPr>
          <w:rFonts w:eastAsia="ＭＳ ゴシック" w:hint="eastAsia"/>
          <w:sz w:val="21"/>
        </w:rPr>
        <w:t>【その他】</w:t>
      </w:r>
    </w:p>
    <w:p w14:paraId="6ACD38A2" w14:textId="2DE3A82A" w:rsidR="00B70049" w:rsidRDefault="00EF25B9" w:rsidP="00B70049">
      <w:pPr>
        <w:pStyle w:val="aff5"/>
        <w:ind w:leftChars="150" w:left="390"/>
        <w:rPr>
          <w:color w:val="000000" w:themeColor="text1"/>
        </w:rPr>
      </w:pPr>
      <w:r>
        <w:rPr>
          <w:rFonts w:hint="eastAsia"/>
          <w:color w:val="000000" w:themeColor="text1"/>
        </w:rPr>
        <w:t>〇</w:t>
      </w:r>
      <w:r w:rsidR="005F4BD3" w:rsidRPr="005F4BD3">
        <w:rPr>
          <w:rFonts w:hint="eastAsia"/>
          <w:color w:val="000000" w:themeColor="text1"/>
        </w:rPr>
        <w:t>子どもたちが外で遊べる場所、ボール遊びができる場所、自由な空間の確保（</w:t>
      </w:r>
      <w:r w:rsidR="005F4BD3">
        <w:rPr>
          <w:rFonts w:hint="eastAsia"/>
          <w:color w:val="000000" w:themeColor="text1"/>
        </w:rPr>
        <w:t>３名</w:t>
      </w:r>
      <w:r w:rsidR="005F4BD3" w:rsidRPr="005F4BD3">
        <w:rPr>
          <w:color w:val="000000" w:themeColor="text1"/>
        </w:rPr>
        <w:t>）</w:t>
      </w:r>
    </w:p>
    <w:p w14:paraId="4CADF971" w14:textId="7FFEBD3A" w:rsidR="00EF25B9" w:rsidRDefault="00EF25B9" w:rsidP="00B70049">
      <w:pPr>
        <w:pStyle w:val="aff5"/>
        <w:ind w:leftChars="150" w:left="390"/>
        <w:rPr>
          <w:color w:val="000000" w:themeColor="text1"/>
        </w:rPr>
      </w:pPr>
      <w:r>
        <w:rPr>
          <w:rFonts w:hint="eastAsia"/>
          <w:color w:val="000000" w:themeColor="text1"/>
        </w:rPr>
        <w:t>〇</w:t>
      </w:r>
      <w:r w:rsidR="005F4BD3" w:rsidRPr="005F4BD3">
        <w:rPr>
          <w:rFonts w:hint="eastAsia"/>
          <w:color w:val="000000" w:themeColor="text1"/>
        </w:rPr>
        <w:t>おひとり様でも参加しやすい雰囲気、知り合いがいなくても気軽に参加できる環境（</w:t>
      </w:r>
      <w:r w:rsidR="005F4BD3">
        <w:rPr>
          <w:rFonts w:hint="eastAsia"/>
          <w:color w:val="000000" w:themeColor="text1"/>
        </w:rPr>
        <w:t>３名）</w:t>
      </w:r>
    </w:p>
    <w:p w14:paraId="0E6559A8" w14:textId="4014E2D7" w:rsidR="00EF25B9" w:rsidRDefault="00EF25B9" w:rsidP="00B70049">
      <w:pPr>
        <w:pStyle w:val="aff5"/>
        <w:ind w:leftChars="150" w:left="390"/>
        <w:rPr>
          <w:color w:val="000000" w:themeColor="text1"/>
        </w:rPr>
      </w:pPr>
      <w:r>
        <w:rPr>
          <w:rFonts w:hint="eastAsia"/>
          <w:color w:val="000000" w:themeColor="text1"/>
        </w:rPr>
        <w:t>〇</w:t>
      </w:r>
      <w:r w:rsidR="005F4BD3" w:rsidRPr="005F4BD3">
        <w:rPr>
          <w:rFonts w:hint="eastAsia"/>
          <w:color w:val="000000" w:themeColor="text1"/>
        </w:rPr>
        <w:t>気軽に利用できる施設・場所の増加、郊外でのスポーツ施設の充実（</w:t>
      </w:r>
      <w:r w:rsidR="005F4BD3">
        <w:rPr>
          <w:rFonts w:hint="eastAsia"/>
          <w:color w:val="000000" w:themeColor="text1"/>
        </w:rPr>
        <w:t>２名</w:t>
      </w:r>
      <w:r w:rsidR="005F4BD3" w:rsidRPr="005F4BD3">
        <w:rPr>
          <w:color w:val="000000" w:themeColor="text1"/>
        </w:rPr>
        <w:t>）</w:t>
      </w:r>
    </w:p>
    <w:p w14:paraId="2C76D9BA" w14:textId="65DD4792" w:rsidR="00EF25B9" w:rsidRDefault="00EF25B9" w:rsidP="00B70049">
      <w:pPr>
        <w:pStyle w:val="aff5"/>
        <w:ind w:leftChars="150" w:left="390"/>
        <w:rPr>
          <w:color w:val="000000" w:themeColor="text1"/>
        </w:rPr>
      </w:pPr>
      <w:r>
        <w:rPr>
          <w:rFonts w:hint="eastAsia"/>
          <w:color w:val="000000" w:themeColor="text1"/>
        </w:rPr>
        <w:t>〇</w:t>
      </w:r>
      <w:r w:rsidR="005F4BD3" w:rsidRPr="005F4BD3">
        <w:rPr>
          <w:color w:val="000000" w:themeColor="text1"/>
        </w:rPr>
        <w:t>子</w:t>
      </w:r>
      <w:r w:rsidR="005F4BD3">
        <w:rPr>
          <w:rFonts w:hint="eastAsia"/>
          <w:color w:val="000000" w:themeColor="text1"/>
        </w:rPr>
        <w:t>ども</w:t>
      </w:r>
      <w:r w:rsidR="005F4BD3" w:rsidRPr="005F4BD3">
        <w:rPr>
          <w:color w:val="000000" w:themeColor="text1"/>
        </w:rPr>
        <w:t>・学生の遠征費用支援</w:t>
      </w:r>
      <w:r w:rsidR="005F4BD3">
        <w:rPr>
          <w:rFonts w:hint="eastAsia"/>
          <w:color w:val="000000" w:themeColor="text1"/>
        </w:rPr>
        <w:t>（２名）</w:t>
      </w:r>
    </w:p>
    <w:p w14:paraId="4E644ABB" w14:textId="654ABA66" w:rsidR="00EF25B9" w:rsidRDefault="00EF25B9" w:rsidP="00B70049">
      <w:pPr>
        <w:pStyle w:val="aff5"/>
        <w:ind w:leftChars="150" w:left="390"/>
        <w:rPr>
          <w:color w:val="000000" w:themeColor="text1"/>
        </w:rPr>
      </w:pPr>
      <w:r>
        <w:rPr>
          <w:rFonts w:hint="eastAsia"/>
          <w:color w:val="000000" w:themeColor="text1"/>
        </w:rPr>
        <w:t>〇</w:t>
      </w:r>
      <w:r w:rsidR="005F4BD3" w:rsidRPr="005F4BD3">
        <w:rPr>
          <w:color w:val="000000" w:themeColor="text1"/>
        </w:rPr>
        <w:t>カマタマーレ讃岐を盛り上げてほしい、プロスポーツの観戦機会を増やす（</w:t>
      </w:r>
      <w:r w:rsidR="005F4BD3">
        <w:rPr>
          <w:rFonts w:hint="eastAsia"/>
          <w:color w:val="000000" w:themeColor="text1"/>
        </w:rPr>
        <w:t>２名</w:t>
      </w:r>
      <w:r w:rsidR="005F4BD3" w:rsidRPr="005F4BD3">
        <w:rPr>
          <w:color w:val="000000" w:themeColor="text1"/>
        </w:rPr>
        <w:t>）</w:t>
      </w:r>
    </w:p>
    <w:p w14:paraId="7B230FEA" w14:textId="7100BFC9" w:rsidR="00483EAB" w:rsidRDefault="00483EAB" w:rsidP="00B70049">
      <w:pPr>
        <w:pStyle w:val="aff5"/>
        <w:ind w:leftChars="150" w:left="390"/>
        <w:rPr>
          <w:color w:val="000000" w:themeColor="text1"/>
        </w:rPr>
      </w:pPr>
      <w:r>
        <w:rPr>
          <w:rFonts w:hint="eastAsia"/>
          <w:color w:val="000000" w:themeColor="text1"/>
        </w:rPr>
        <w:t>〇</w:t>
      </w:r>
      <w:r w:rsidR="005F4BD3" w:rsidRPr="005F4BD3">
        <w:rPr>
          <w:rFonts w:hint="eastAsia"/>
          <w:color w:val="000000" w:themeColor="text1"/>
        </w:rPr>
        <w:t>専門的な講習、身体のメンテナンスに関する情報提供（</w:t>
      </w:r>
      <w:r w:rsidR="005F4BD3">
        <w:rPr>
          <w:rFonts w:hint="eastAsia"/>
          <w:color w:val="000000" w:themeColor="text1"/>
        </w:rPr>
        <w:t>２名</w:t>
      </w:r>
      <w:r w:rsidR="005F4BD3" w:rsidRPr="005F4BD3">
        <w:rPr>
          <w:color w:val="000000" w:themeColor="text1"/>
        </w:rPr>
        <w:t>）</w:t>
      </w:r>
    </w:p>
    <w:p w14:paraId="226135B6" w14:textId="60B60C5A" w:rsidR="00483EAB" w:rsidRDefault="00483EAB" w:rsidP="00B70049">
      <w:pPr>
        <w:pStyle w:val="aff5"/>
        <w:ind w:leftChars="150" w:left="390"/>
        <w:rPr>
          <w:color w:val="000000" w:themeColor="text1"/>
        </w:rPr>
      </w:pPr>
      <w:r>
        <w:rPr>
          <w:rFonts w:hint="eastAsia"/>
          <w:color w:val="000000" w:themeColor="text1"/>
        </w:rPr>
        <w:t>〇</w:t>
      </w:r>
      <w:r w:rsidR="005F4BD3" w:rsidRPr="005F4BD3">
        <w:rPr>
          <w:color w:val="000000" w:themeColor="text1"/>
        </w:rPr>
        <w:t>学校体育館の空調設備充実、体育施設の拡張（</w:t>
      </w:r>
      <w:r w:rsidR="005F4BD3">
        <w:rPr>
          <w:rFonts w:hint="eastAsia"/>
          <w:color w:val="000000" w:themeColor="text1"/>
        </w:rPr>
        <w:t>２名</w:t>
      </w:r>
      <w:r w:rsidR="005F4BD3" w:rsidRPr="005F4BD3">
        <w:rPr>
          <w:color w:val="000000" w:themeColor="text1"/>
        </w:rPr>
        <w:t>）</w:t>
      </w:r>
    </w:p>
    <w:p w14:paraId="1E585765" w14:textId="15BAE850" w:rsidR="00057FB5" w:rsidRDefault="00152AC0" w:rsidP="00152AC0">
      <w:pPr>
        <w:pStyle w:val="aff5"/>
        <w:ind w:leftChars="150" w:left="390"/>
      </w:pPr>
      <w:r>
        <w:rPr>
          <w:rFonts w:hint="eastAsia"/>
          <w:color w:val="000000" w:themeColor="text1"/>
        </w:rPr>
        <w:t>〇仕事の後でも通えるスポーツ活動</w:t>
      </w:r>
      <w:r w:rsidR="00057FB5">
        <w:br w:type="page"/>
      </w:r>
    </w:p>
    <w:p w14:paraId="4CDA4139" w14:textId="179DDDF2"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今後のスポーツ振興において重視する点</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6C050A89" w14:textId="77777777" w:rsidR="0013100B" w:rsidRPr="00294F23" w:rsidRDefault="0013100B" w:rsidP="0013100B">
      <w:pPr>
        <w:pStyle w:val="aff5"/>
        <w:ind w:leftChars="150" w:left="390"/>
        <w:rPr>
          <w:color w:val="000000" w:themeColor="text1"/>
        </w:rPr>
      </w:pPr>
    </w:p>
    <w:p w14:paraId="18721A04" w14:textId="6D7AEB1D" w:rsidR="0013100B" w:rsidRPr="00057FB5" w:rsidRDefault="00057FB5" w:rsidP="0013100B">
      <w:pPr>
        <w:ind w:leftChars="50" w:left="130" w:firstLineChars="0" w:firstLine="0"/>
        <w:rPr>
          <w:b/>
          <w:bCs/>
          <w:noProof/>
          <w:color w:val="000000" w:themeColor="text1"/>
        </w:rPr>
      </w:pPr>
      <w:r w:rsidRPr="00057FB5">
        <w:rPr>
          <w:b/>
          <w:bCs/>
          <w:noProof/>
          <w:color w:val="000000" w:themeColor="text1"/>
        </w:rPr>
        <w:drawing>
          <wp:inline distT="0" distB="0" distL="0" distR="0" wp14:anchorId="79F85D3E" wp14:editId="1454E33A">
            <wp:extent cx="6208920" cy="6089040"/>
            <wp:effectExtent l="0" t="0" r="1905" b="6985"/>
            <wp:docPr id="141161579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6208920" cy="6089040"/>
                    </a:xfrm>
                    <a:prstGeom prst="rect">
                      <a:avLst/>
                    </a:prstGeom>
                    <a:noFill/>
                    <a:ln>
                      <a:noFill/>
                    </a:ln>
                  </pic:spPr>
                </pic:pic>
              </a:graphicData>
            </a:graphic>
          </wp:inline>
        </w:drawing>
      </w:r>
    </w:p>
    <w:p w14:paraId="0DB5EBD4" w14:textId="77777777" w:rsidR="00057FB5" w:rsidRDefault="00057FB5">
      <w:pPr>
        <w:ind w:left="210" w:hanging="210"/>
        <w:rPr>
          <w:rFonts w:eastAsia="ＭＳ ゴシック"/>
          <w:sz w:val="21"/>
        </w:rPr>
      </w:pPr>
      <w:r>
        <w:rPr>
          <w:rFonts w:eastAsia="ＭＳ ゴシック"/>
          <w:sz w:val="21"/>
        </w:rPr>
        <w:br w:type="page"/>
      </w:r>
    </w:p>
    <w:p w14:paraId="6C5CC2D3" w14:textId="3E1D864C"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今後のスポーツ振興において重視する点</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3DAAFB69" w14:textId="77777777" w:rsidR="0013100B" w:rsidRPr="00294F23" w:rsidRDefault="0013100B" w:rsidP="0013100B">
      <w:pPr>
        <w:pStyle w:val="aff5"/>
        <w:ind w:leftChars="150" w:left="390"/>
        <w:rPr>
          <w:color w:val="000000" w:themeColor="text1"/>
        </w:rPr>
      </w:pPr>
    </w:p>
    <w:p w14:paraId="637BAE34" w14:textId="5B30F1EE" w:rsidR="0013100B" w:rsidRDefault="008544EE" w:rsidP="0013100B">
      <w:pPr>
        <w:ind w:leftChars="50" w:left="130" w:firstLineChars="0" w:firstLine="0"/>
        <w:rPr>
          <w:b/>
          <w:bCs/>
          <w:noProof/>
          <w:color w:val="000000" w:themeColor="text1"/>
        </w:rPr>
      </w:pPr>
      <w:r w:rsidRPr="008544EE">
        <w:rPr>
          <w:b/>
          <w:bCs/>
          <w:noProof/>
          <w:color w:val="000000" w:themeColor="text1"/>
        </w:rPr>
        <w:drawing>
          <wp:inline distT="0" distB="0" distL="0" distR="0" wp14:anchorId="3828FE73" wp14:editId="2756E7E4">
            <wp:extent cx="5423040" cy="6502320"/>
            <wp:effectExtent l="0" t="0" r="6350" b="0"/>
            <wp:docPr id="1122832311"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423040" cy="6502320"/>
                    </a:xfrm>
                    <a:prstGeom prst="rect">
                      <a:avLst/>
                    </a:prstGeom>
                    <a:noFill/>
                    <a:ln>
                      <a:noFill/>
                    </a:ln>
                  </pic:spPr>
                </pic:pic>
              </a:graphicData>
            </a:graphic>
          </wp:inline>
        </w:drawing>
      </w:r>
    </w:p>
    <w:p w14:paraId="1AD6F089" w14:textId="77777777" w:rsidR="0013100B" w:rsidRDefault="0013100B" w:rsidP="0013100B">
      <w:pPr>
        <w:ind w:leftChars="50" w:left="130" w:firstLineChars="0" w:firstLine="0"/>
        <w:rPr>
          <w:b/>
          <w:bCs/>
          <w:noProof/>
          <w:color w:val="000000" w:themeColor="text1"/>
        </w:rPr>
      </w:pPr>
      <w:r>
        <w:rPr>
          <w:b/>
          <w:bCs/>
          <w:noProof/>
          <w:color w:val="000000" w:themeColor="text1"/>
        </w:rPr>
        <w:br w:type="page"/>
      </w:r>
    </w:p>
    <w:p w14:paraId="6387A994" w14:textId="12296ADF" w:rsidR="006B0954" w:rsidRPr="007B0C8B" w:rsidRDefault="006B0954" w:rsidP="006B0954">
      <w:pPr>
        <w:pStyle w:val="aff"/>
        <w:spacing w:after="120"/>
      </w:pPr>
      <w:r w:rsidRPr="007B0C8B">
        <w:rPr>
          <w:rFonts w:hint="eastAsia"/>
        </w:rPr>
        <w:t>（</w:t>
      </w:r>
      <w:r>
        <w:rPr>
          <w:rFonts w:hint="eastAsia"/>
        </w:rPr>
        <w:t>27</w:t>
      </w:r>
      <w:r w:rsidRPr="007B0C8B">
        <w:rPr>
          <w:rFonts w:hint="eastAsia"/>
        </w:rPr>
        <w:t>）</w:t>
      </w:r>
      <w:r w:rsidR="00F40C28" w:rsidRPr="004A1706">
        <w:t>スポーツ推進委員</w:t>
      </w:r>
      <w:r w:rsidR="00F40C28" w:rsidRPr="004A1706">
        <w:rPr>
          <w:rFonts w:hint="eastAsia"/>
        </w:rPr>
        <w:t>の認知度</w:t>
      </w:r>
    </w:p>
    <w:tbl>
      <w:tblPr>
        <w:tblStyle w:val="a4"/>
        <w:tblW w:w="9356" w:type="dxa"/>
        <w:tblInd w:w="260" w:type="dxa"/>
        <w:tblLook w:val="04A0" w:firstRow="1" w:lastRow="0" w:firstColumn="1" w:lastColumn="0" w:noHBand="0" w:noVBand="1"/>
      </w:tblPr>
      <w:tblGrid>
        <w:gridCol w:w="9356"/>
      </w:tblGrid>
      <w:tr w:rsidR="006B0954" w:rsidRPr="00294F23" w14:paraId="0CAD6B74" w14:textId="77777777" w:rsidTr="00541F37">
        <w:trPr>
          <w:trHeight w:val="567"/>
        </w:trPr>
        <w:tc>
          <w:tcPr>
            <w:tcW w:w="9207" w:type="dxa"/>
            <w:vAlign w:val="center"/>
          </w:tcPr>
          <w:p w14:paraId="0ED140BE" w14:textId="0B34707B" w:rsidR="006B0954" w:rsidRPr="00294F23" w:rsidRDefault="006B0954" w:rsidP="006B0954">
            <w:pPr>
              <w:pStyle w:val="ac"/>
              <w:adjustRightInd w:val="0"/>
              <w:snapToGrid w:val="0"/>
              <w:spacing w:beforeLines="50" w:before="120" w:afterLines="50" w:after="120"/>
              <w:ind w:left="770" w:hangingChars="350" w:hanging="770"/>
              <w:outlineLvl w:val="3"/>
              <w:rPr>
                <w:rFonts w:ascii="ＭＳ ゴシック"/>
                <w:color w:val="000000" w:themeColor="text1"/>
                <w:sz w:val="22"/>
                <w:szCs w:val="22"/>
              </w:rPr>
            </w:pPr>
            <w:r w:rsidRPr="006B0954">
              <w:rPr>
                <w:rFonts w:ascii="ＭＳ ゴシック" w:hint="eastAsia"/>
                <w:color w:val="000000" w:themeColor="text1"/>
                <w:sz w:val="22"/>
                <w:szCs w:val="22"/>
              </w:rPr>
              <w:t>問</w:t>
            </w:r>
            <w:r w:rsidRPr="006B0954">
              <w:rPr>
                <w:rFonts w:ascii="ＭＳ ゴシック"/>
                <w:color w:val="000000" w:themeColor="text1"/>
                <w:sz w:val="22"/>
                <w:szCs w:val="22"/>
              </w:rPr>
              <w:t>68</w:t>
            </w:r>
            <w:r w:rsidR="00A81EB1">
              <w:rPr>
                <w:rFonts w:ascii="ＭＳ ゴシック" w:hint="eastAsia"/>
                <w:color w:val="000000" w:themeColor="text1"/>
                <w:sz w:val="22"/>
                <w:szCs w:val="22"/>
              </w:rPr>
              <w:t xml:space="preserve">　</w:t>
            </w:r>
            <w:r w:rsidRPr="006B0954">
              <w:rPr>
                <w:rFonts w:ascii="ＭＳ ゴシック"/>
                <w:color w:val="000000" w:themeColor="text1"/>
                <w:sz w:val="22"/>
                <w:szCs w:val="22"/>
              </w:rPr>
              <w:t>丸亀市は市民スポーツの推進を図るため「スポーツ推進委員」とともに各種活動に取り組んでいますが、スポーツ推進委員の名称や活動内容をご存知ですか</w:t>
            </w:r>
            <w:r w:rsidRPr="006B0954">
              <w:rPr>
                <w:rFonts w:ascii="ＭＳ ゴシック" w:hint="eastAsia"/>
                <w:color w:val="000000" w:themeColor="text1"/>
                <w:sz w:val="22"/>
                <w:szCs w:val="22"/>
              </w:rPr>
              <w:t>（○は１つ）</w:t>
            </w:r>
          </w:p>
        </w:tc>
      </w:tr>
    </w:tbl>
    <w:p w14:paraId="73FFFDFB" w14:textId="77777777" w:rsidR="006B0954" w:rsidRPr="00294F23" w:rsidRDefault="006B0954" w:rsidP="006B0954">
      <w:pPr>
        <w:ind w:left="0" w:firstLineChars="0" w:firstLine="0"/>
        <w:rPr>
          <w:color w:val="000000" w:themeColor="text1"/>
        </w:rPr>
      </w:pPr>
    </w:p>
    <w:p w14:paraId="02374FB2" w14:textId="6A3C1626" w:rsidR="00F92B0C" w:rsidRDefault="003742FB" w:rsidP="006B0954">
      <w:pPr>
        <w:pStyle w:val="aff5"/>
        <w:ind w:left="520"/>
        <w:rPr>
          <w:color w:val="000000" w:themeColor="text1"/>
        </w:rPr>
      </w:pPr>
      <w:r w:rsidRPr="003742FB">
        <w:rPr>
          <w:rFonts w:hint="eastAsia"/>
          <w:color w:val="000000" w:themeColor="text1"/>
        </w:rPr>
        <w:t>スポーツ推進委員の認知度については、「名称も活動内容も知らない」が</w:t>
      </w:r>
      <w:r w:rsidRPr="003742FB">
        <w:rPr>
          <w:color w:val="000000" w:themeColor="text1"/>
        </w:rPr>
        <w:t>60.2％と最も高く、次いで「名称は聞いたことはあるが活動内容は知らない」が29.1％</w:t>
      </w:r>
      <w:r w:rsidR="00F92B0C">
        <w:rPr>
          <w:rFonts w:hint="eastAsia"/>
          <w:color w:val="000000" w:themeColor="text1"/>
        </w:rPr>
        <w:t>、「名称も活動内容も知っている」が4.7％</w:t>
      </w:r>
      <w:r w:rsidRPr="003742FB">
        <w:rPr>
          <w:color w:val="000000" w:themeColor="text1"/>
        </w:rPr>
        <w:t>となっています。</w:t>
      </w:r>
    </w:p>
    <w:p w14:paraId="65561DEA" w14:textId="2EEEFCB6" w:rsidR="00F92B0C" w:rsidRDefault="003742FB" w:rsidP="006B0954">
      <w:pPr>
        <w:pStyle w:val="aff5"/>
        <w:ind w:left="520"/>
        <w:rPr>
          <w:color w:val="000000" w:themeColor="text1"/>
        </w:rPr>
      </w:pPr>
      <w:r w:rsidRPr="003742FB">
        <w:rPr>
          <w:color w:val="000000" w:themeColor="text1"/>
        </w:rPr>
        <w:t>性・年齢別では、男</w:t>
      </w:r>
      <w:r w:rsidR="00F377C4">
        <w:rPr>
          <w:rFonts w:hint="eastAsia"/>
          <w:color w:val="000000" w:themeColor="text1"/>
        </w:rPr>
        <w:t>性、</w:t>
      </w:r>
      <w:r w:rsidRPr="003742FB">
        <w:rPr>
          <w:color w:val="000000" w:themeColor="text1"/>
        </w:rPr>
        <w:t>女</w:t>
      </w:r>
      <w:r w:rsidR="00F377C4">
        <w:rPr>
          <w:rFonts w:hint="eastAsia"/>
          <w:color w:val="000000" w:themeColor="text1"/>
        </w:rPr>
        <w:t>性</w:t>
      </w:r>
      <w:r w:rsidRPr="003742FB">
        <w:rPr>
          <w:color w:val="000000" w:themeColor="text1"/>
        </w:rPr>
        <w:t>ともに</w:t>
      </w:r>
      <w:r w:rsidR="00981897">
        <w:rPr>
          <w:rFonts w:hint="eastAsia"/>
          <w:color w:val="000000" w:themeColor="text1"/>
        </w:rPr>
        <w:t>20歳代から60歳代と</w:t>
      </w:r>
      <w:r w:rsidRPr="003742FB">
        <w:rPr>
          <w:color w:val="000000" w:themeColor="text1"/>
        </w:rPr>
        <w:t>「名称も活動内容も知らない」が</w:t>
      </w:r>
      <w:r w:rsidR="00981897">
        <w:rPr>
          <w:rFonts w:hint="eastAsia"/>
          <w:color w:val="000000" w:themeColor="text1"/>
        </w:rPr>
        <w:t>過半数を超えて</w:t>
      </w:r>
      <w:r w:rsidRPr="003742FB">
        <w:rPr>
          <w:color w:val="000000" w:themeColor="text1"/>
        </w:rPr>
        <w:t>高く、年齢層が上がるにつれて認知度がやや高くなる傾向にあります。</w:t>
      </w:r>
    </w:p>
    <w:p w14:paraId="3EBF72E8" w14:textId="17AF5855" w:rsidR="006B0954" w:rsidRPr="00294F23" w:rsidRDefault="003742FB" w:rsidP="006B0954">
      <w:pPr>
        <w:pStyle w:val="aff5"/>
        <w:ind w:left="520"/>
        <w:rPr>
          <w:color w:val="000000" w:themeColor="text1"/>
        </w:rPr>
      </w:pPr>
      <w:r w:rsidRPr="003742FB">
        <w:rPr>
          <w:color w:val="000000" w:themeColor="text1"/>
        </w:rPr>
        <w:t>職業別では、</w:t>
      </w:r>
      <w:r w:rsidR="00F92B0C" w:rsidRPr="00F92B0C">
        <w:rPr>
          <w:rFonts w:hint="eastAsia"/>
          <w:color w:val="000000" w:themeColor="text1"/>
        </w:rPr>
        <w:t>学生で</w:t>
      </w:r>
      <w:r w:rsidR="00F92B0C" w:rsidRPr="00F92B0C">
        <w:rPr>
          <w:color w:val="000000" w:themeColor="text1"/>
        </w:rPr>
        <w:t>78.6％、会社員で68.1％となっており、「名称も活動内容も知らない」が高くなっています</w:t>
      </w:r>
      <w:r w:rsidRPr="003742FB">
        <w:rPr>
          <w:color w:val="000000" w:themeColor="text1"/>
        </w:rPr>
        <w:t>。</w:t>
      </w:r>
      <w:r w:rsidR="00981897">
        <w:rPr>
          <w:rFonts w:hint="eastAsia"/>
          <w:color w:val="000000" w:themeColor="text1"/>
        </w:rPr>
        <w:t>対して、農林水産業（農業、漁業を含む）では『知っている（計）』（「名称も活動内容も知っている」と「名称は聞いたことはあるが活動内容は知らない」の合計）が47.4％と、ほかの職業に比べて認知度が高い傾向にあります。</w:t>
      </w:r>
    </w:p>
    <w:p w14:paraId="51A7F756" w14:textId="77777777" w:rsidR="006B0954" w:rsidRPr="00294F23" w:rsidRDefault="006B0954" w:rsidP="006B0954">
      <w:pPr>
        <w:ind w:left="0" w:firstLineChars="0" w:firstLine="0"/>
        <w:rPr>
          <w:color w:val="000000" w:themeColor="text1"/>
        </w:rPr>
      </w:pPr>
    </w:p>
    <w:p w14:paraId="33C87BE7" w14:textId="75A01528" w:rsidR="006B0954" w:rsidRPr="00294F23" w:rsidRDefault="00EF4EA8" w:rsidP="006B0954">
      <w:pPr>
        <w:pStyle w:val="ac"/>
        <w:jc w:val="center"/>
        <w:rPr>
          <w:noProof/>
          <w:color w:val="000000" w:themeColor="text1"/>
        </w:rPr>
      </w:pPr>
      <w:r w:rsidRPr="00EF4EA8">
        <w:rPr>
          <w:noProof/>
          <w:color w:val="000000" w:themeColor="text1"/>
        </w:rPr>
        <w:drawing>
          <wp:inline distT="0" distB="0" distL="0" distR="0" wp14:anchorId="2C16D004" wp14:editId="4DCD053A">
            <wp:extent cx="6120130" cy="2781300"/>
            <wp:effectExtent l="0" t="0" r="0" b="0"/>
            <wp:docPr id="282957278" name="図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rotWithShape="1">
                    <a:blip r:embed="rId230">
                      <a:extLst>
                        <a:ext uri="{28A0092B-C50C-407E-A947-70E740481C1C}">
                          <a14:useLocalDpi xmlns:a14="http://schemas.microsoft.com/office/drawing/2010/main" val="0"/>
                        </a:ext>
                      </a:extLst>
                    </a:blip>
                    <a:srcRect b="8826"/>
                    <a:stretch>
                      <a:fillRect/>
                    </a:stretch>
                  </pic:blipFill>
                  <pic:spPr bwMode="auto">
                    <a:xfrm>
                      <a:off x="0" y="0"/>
                      <a:ext cx="6120130"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2D4628B5" w14:textId="77777777" w:rsidR="006B0954" w:rsidRDefault="006B0954" w:rsidP="006B0954">
      <w:pPr>
        <w:ind w:left="260" w:hanging="260"/>
        <w:rPr>
          <w:noProof/>
          <w:color w:val="000000" w:themeColor="text1"/>
        </w:rPr>
      </w:pPr>
    </w:p>
    <w:p w14:paraId="42D683F9" w14:textId="20BC3D4D"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スポーツ推進委員の認知度</w:t>
      </w:r>
      <w:r w:rsidRPr="00E32A0C">
        <w:rPr>
          <w:rFonts w:eastAsia="ＭＳ ゴシック"/>
          <w:sz w:val="21"/>
        </w:rPr>
        <w:t>（</w:t>
      </w:r>
      <w:r>
        <w:rPr>
          <w:rFonts w:eastAsia="ＭＳ ゴシック" w:hint="eastAsia"/>
          <w:sz w:val="21"/>
        </w:rPr>
        <w:t>性・年齢別</w:t>
      </w:r>
      <w:r w:rsidRPr="00E32A0C">
        <w:rPr>
          <w:rFonts w:eastAsia="ＭＳ ゴシック"/>
          <w:sz w:val="21"/>
        </w:rPr>
        <w:t>）</w:t>
      </w:r>
      <w:r>
        <w:rPr>
          <w:rFonts w:eastAsia="ＭＳ ゴシック" w:hint="eastAsia"/>
          <w:sz w:val="21"/>
        </w:rPr>
        <w:t>】</w:t>
      </w:r>
    </w:p>
    <w:p w14:paraId="3A91B6E2" w14:textId="77777777" w:rsidR="0013100B" w:rsidRPr="00294F23" w:rsidRDefault="0013100B" w:rsidP="0013100B">
      <w:pPr>
        <w:pStyle w:val="aff5"/>
        <w:ind w:leftChars="150" w:left="390"/>
        <w:rPr>
          <w:color w:val="000000" w:themeColor="text1"/>
        </w:rPr>
      </w:pPr>
    </w:p>
    <w:p w14:paraId="6A628924" w14:textId="7D4EB108" w:rsidR="008544EE" w:rsidRDefault="008544EE" w:rsidP="00D77562">
      <w:pPr>
        <w:ind w:leftChars="50" w:left="130" w:firstLineChars="0" w:firstLine="0"/>
        <w:rPr>
          <w:b/>
          <w:bCs/>
          <w:noProof/>
          <w:color w:val="000000" w:themeColor="text1"/>
        </w:rPr>
      </w:pPr>
      <w:r w:rsidRPr="008544EE">
        <w:rPr>
          <w:b/>
          <w:bCs/>
          <w:noProof/>
          <w:color w:val="000000" w:themeColor="text1"/>
        </w:rPr>
        <w:drawing>
          <wp:inline distT="0" distB="0" distL="0" distR="0" wp14:anchorId="684631BC" wp14:editId="28793010">
            <wp:extent cx="3407040" cy="3047040"/>
            <wp:effectExtent l="0" t="0" r="3175" b="1270"/>
            <wp:docPr id="628113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407040" cy="3047040"/>
                    </a:xfrm>
                    <a:prstGeom prst="rect">
                      <a:avLst/>
                    </a:prstGeom>
                    <a:noFill/>
                    <a:ln>
                      <a:noFill/>
                    </a:ln>
                  </pic:spPr>
                </pic:pic>
              </a:graphicData>
            </a:graphic>
          </wp:inline>
        </w:drawing>
      </w:r>
      <w:r>
        <w:rPr>
          <w:b/>
          <w:bCs/>
          <w:noProof/>
          <w:color w:val="000000" w:themeColor="text1"/>
        </w:rPr>
        <w:br w:type="page"/>
      </w:r>
    </w:p>
    <w:p w14:paraId="4172EEBE" w14:textId="47A704CF" w:rsidR="0013100B" w:rsidRDefault="0013100B" w:rsidP="0013100B">
      <w:pPr>
        <w:spacing w:beforeLines="50" w:before="120"/>
        <w:ind w:leftChars="50" w:left="130" w:firstLineChars="0" w:firstLine="0"/>
        <w:rPr>
          <w:rFonts w:eastAsia="ＭＳ ゴシック"/>
          <w:sz w:val="21"/>
        </w:rPr>
      </w:pPr>
      <w:r>
        <w:rPr>
          <w:rFonts w:eastAsia="ＭＳ ゴシック" w:hint="eastAsia"/>
          <w:sz w:val="21"/>
        </w:rPr>
        <w:t>【</w:t>
      </w:r>
      <w:r w:rsidR="00837C8F" w:rsidRPr="00837C8F">
        <w:rPr>
          <w:rFonts w:eastAsia="ＭＳ ゴシック" w:hint="eastAsia"/>
          <w:sz w:val="21"/>
        </w:rPr>
        <w:t>スポーツ推進委員の認知度</w:t>
      </w:r>
      <w:r w:rsidRPr="00E32A0C">
        <w:rPr>
          <w:rFonts w:eastAsia="ＭＳ ゴシック"/>
          <w:sz w:val="21"/>
        </w:rPr>
        <w:t>（</w:t>
      </w:r>
      <w:r>
        <w:rPr>
          <w:rFonts w:eastAsia="ＭＳ ゴシック" w:hint="eastAsia"/>
          <w:sz w:val="21"/>
        </w:rPr>
        <w:t>職業別</w:t>
      </w:r>
      <w:r w:rsidRPr="00E32A0C">
        <w:rPr>
          <w:rFonts w:eastAsia="ＭＳ ゴシック"/>
          <w:sz w:val="21"/>
        </w:rPr>
        <w:t>）</w:t>
      </w:r>
      <w:r>
        <w:rPr>
          <w:rFonts w:eastAsia="ＭＳ ゴシック" w:hint="eastAsia"/>
          <w:sz w:val="21"/>
        </w:rPr>
        <w:t>】</w:t>
      </w:r>
    </w:p>
    <w:p w14:paraId="713DD5E6" w14:textId="77777777" w:rsidR="0013100B" w:rsidRPr="00294F23" w:rsidRDefault="0013100B" w:rsidP="0013100B">
      <w:pPr>
        <w:pStyle w:val="aff5"/>
        <w:ind w:leftChars="150" w:left="390"/>
        <w:rPr>
          <w:color w:val="000000" w:themeColor="text1"/>
        </w:rPr>
      </w:pPr>
    </w:p>
    <w:p w14:paraId="6C43D874" w14:textId="2212A9D2" w:rsidR="0013100B" w:rsidRDefault="008544EE" w:rsidP="0013100B">
      <w:pPr>
        <w:ind w:leftChars="50" w:left="130" w:firstLineChars="0" w:firstLine="0"/>
        <w:rPr>
          <w:b/>
          <w:bCs/>
          <w:noProof/>
          <w:color w:val="000000" w:themeColor="text1"/>
        </w:rPr>
      </w:pPr>
      <w:r w:rsidRPr="008544EE">
        <w:rPr>
          <w:b/>
          <w:bCs/>
          <w:noProof/>
          <w:color w:val="000000" w:themeColor="text1"/>
        </w:rPr>
        <w:drawing>
          <wp:inline distT="0" distB="0" distL="0" distR="0" wp14:anchorId="7EAC3438" wp14:editId="41099A81">
            <wp:extent cx="3993840" cy="2160360"/>
            <wp:effectExtent l="0" t="0" r="6985" b="0"/>
            <wp:docPr id="185008697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993840" cy="2160360"/>
                    </a:xfrm>
                    <a:prstGeom prst="rect">
                      <a:avLst/>
                    </a:prstGeom>
                    <a:noFill/>
                    <a:ln>
                      <a:noFill/>
                    </a:ln>
                  </pic:spPr>
                </pic:pic>
              </a:graphicData>
            </a:graphic>
          </wp:inline>
        </w:drawing>
      </w:r>
    </w:p>
    <w:p w14:paraId="01D3DCBF" w14:textId="77777777" w:rsidR="0013100B" w:rsidRDefault="0013100B" w:rsidP="0013100B">
      <w:pPr>
        <w:ind w:leftChars="50" w:left="130" w:firstLineChars="0" w:firstLine="0"/>
        <w:rPr>
          <w:b/>
          <w:bCs/>
          <w:noProof/>
          <w:color w:val="000000" w:themeColor="text1"/>
        </w:rPr>
      </w:pPr>
      <w:r>
        <w:rPr>
          <w:b/>
          <w:bCs/>
          <w:noProof/>
          <w:color w:val="000000" w:themeColor="text1"/>
        </w:rPr>
        <w:br w:type="page"/>
      </w:r>
    </w:p>
    <w:p w14:paraId="0D8059BE" w14:textId="6C06EDA0" w:rsidR="00025C13" w:rsidRPr="003432CC" w:rsidRDefault="000B76FD" w:rsidP="0013100B">
      <w:pPr>
        <w:pStyle w:val="af9"/>
        <w:spacing w:after="240"/>
        <w:ind w:firstLineChars="50" w:firstLine="141"/>
        <w:rPr>
          <w:b/>
          <w:bCs/>
          <w:noProof/>
        </w:rPr>
      </w:pPr>
      <w:bookmarkStart w:id="20" w:name="_Toc220428904"/>
      <w:r>
        <w:rPr>
          <w:rFonts w:hint="eastAsia"/>
          <w:b/>
          <w:bCs/>
          <w:noProof/>
        </w:rPr>
        <w:t>８</w:t>
      </w:r>
      <w:r w:rsidR="00025C13" w:rsidRPr="003432CC">
        <w:rPr>
          <w:rFonts w:hint="eastAsia"/>
          <w:b/>
          <w:bCs/>
          <w:noProof/>
        </w:rPr>
        <w:t>さいごに</w:t>
      </w:r>
      <w:bookmarkEnd w:id="20"/>
    </w:p>
    <w:p w14:paraId="47279E9C" w14:textId="1804D21C" w:rsidR="0024031D" w:rsidRPr="00294F23" w:rsidRDefault="0024031D" w:rsidP="0024031D">
      <w:pPr>
        <w:pStyle w:val="aff"/>
        <w:spacing w:after="120"/>
        <w:rPr>
          <w:b w:val="0"/>
          <w:bCs/>
          <w:noProof/>
          <w:color w:val="000000" w:themeColor="text1"/>
        </w:rPr>
      </w:pPr>
      <w:r w:rsidRPr="00294F23">
        <w:rPr>
          <w:rFonts w:hint="eastAsia"/>
          <w:bCs/>
          <w:noProof/>
          <w:color w:val="000000" w:themeColor="text1"/>
        </w:rPr>
        <w:t>（</w:t>
      </w:r>
      <w:r w:rsidR="00025C13" w:rsidRPr="00294F23">
        <w:rPr>
          <w:rFonts w:hint="eastAsia"/>
          <w:bCs/>
          <w:noProof/>
          <w:color w:val="000000" w:themeColor="text1"/>
        </w:rPr>
        <w:t>１</w:t>
      </w:r>
      <w:r w:rsidRPr="00294F23">
        <w:rPr>
          <w:rFonts w:hint="eastAsia"/>
          <w:bCs/>
          <w:noProof/>
          <w:color w:val="000000" w:themeColor="text1"/>
        </w:rPr>
        <w:t>）</w:t>
      </w:r>
      <w:r w:rsidR="007D124D" w:rsidRPr="00294F23">
        <w:rPr>
          <w:rFonts w:hint="eastAsia"/>
          <w:bCs/>
          <w:noProof/>
          <w:color w:val="000000" w:themeColor="text1"/>
        </w:rPr>
        <w:t>自由記述</w:t>
      </w:r>
    </w:p>
    <w:tbl>
      <w:tblPr>
        <w:tblStyle w:val="a4"/>
        <w:tblW w:w="9356" w:type="dxa"/>
        <w:tblInd w:w="260" w:type="dxa"/>
        <w:tblLook w:val="04A0" w:firstRow="1" w:lastRow="0" w:firstColumn="1" w:lastColumn="0" w:noHBand="0" w:noVBand="1"/>
      </w:tblPr>
      <w:tblGrid>
        <w:gridCol w:w="9356"/>
      </w:tblGrid>
      <w:tr w:rsidR="0024031D" w:rsidRPr="00294F23" w14:paraId="58C04696" w14:textId="77777777" w:rsidTr="00FA6D6B">
        <w:trPr>
          <w:trHeight w:val="567"/>
        </w:trPr>
        <w:tc>
          <w:tcPr>
            <w:tcW w:w="9207" w:type="dxa"/>
            <w:vAlign w:val="center"/>
          </w:tcPr>
          <w:p w14:paraId="55FCA7DA" w14:textId="451329B9" w:rsidR="0024031D" w:rsidRPr="00294F23" w:rsidRDefault="006B0954" w:rsidP="006B0954">
            <w:pPr>
              <w:pStyle w:val="ac"/>
              <w:adjustRightInd w:val="0"/>
              <w:snapToGrid w:val="0"/>
              <w:spacing w:beforeLines="50" w:before="120" w:afterLines="50" w:after="120"/>
              <w:ind w:left="770" w:hangingChars="350" w:hanging="770"/>
              <w:outlineLvl w:val="3"/>
              <w:rPr>
                <w:rFonts w:ascii="ＭＳ ゴシック"/>
                <w:color w:val="000000" w:themeColor="text1"/>
                <w:sz w:val="22"/>
                <w:szCs w:val="22"/>
              </w:rPr>
            </w:pPr>
            <w:r w:rsidRPr="006B0954">
              <w:rPr>
                <w:rFonts w:ascii="ＭＳ ゴシック" w:hint="eastAsia"/>
                <w:color w:val="000000" w:themeColor="text1"/>
                <w:sz w:val="22"/>
                <w:szCs w:val="22"/>
              </w:rPr>
              <w:t>問</w:t>
            </w:r>
            <w:r w:rsidRPr="006B0954">
              <w:rPr>
                <w:rFonts w:ascii="ＭＳ ゴシック"/>
                <w:color w:val="000000" w:themeColor="text1"/>
                <w:sz w:val="22"/>
                <w:szCs w:val="22"/>
              </w:rPr>
              <w:t>69</w:t>
            </w:r>
            <w:r w:rsidR="00A81EB1">
              <w:rPr>
                <w:rFonts w:ascii="ＭＳ ゴシック" w:hint="eastAsia"/>
                <w:color w:val="000000" w:themeColor="text1"/>
                <w:sz w:val="22"/>
                <w:szCs w:val="22"/>
              </w:rPr>
              <w:t xml:space="preserve">　</w:t>
            </w:r>
            <w:r w:rsidRPr="006B0954">
              <w:rPr>
                <w:rFonts w:ascii="ＭＳ ゴシック"/>
                <w:color w:val="000000" w:themeColor="text1"/>
                <w:sz w:val="22"/>
                <w:szCs w:val="22"/>
              </w:rPr>
              <w:t>あなたの健康を守るためや、地域のスポーツを推進するために丸亀市に要望されることはありますか。またその他ご意見等ありましたら、お聞かせください</w:t>
            </w:r>
            <w:r>
              <w:rPr>
                <w:rFonts w:ascii="ＭＳ ゴシック" w:hint="eastAsia"/>
                <w:color w:val="000000" w:themeColor="text1"/>
                <w:sz w:val="22"/>
                <w:szCs w:val="22"/>
              </w:rPr>
              <w:t>。</w:t>
            </w:r>
          </w:p>
        </w:tc>
      </w:tr>
    </w:tbl>
    <w:p w14:paraId="645BC5E6" w14:textId="77777777" w:rsidR="0024031D" w:rsidRDefault="0024031D">
      <w:pPr>
        <w:ind w:left="261" w:hanging="261"/>
        <w:rPr>
          <w:b/>
          <w:bCs/>
          <w:color w:val="000000" w:themeColor="text1"/>
        </w:rPr>
      </w:pPr>
    </w:p>
    <w:p w14:paraId="361EE16E" w14:textId="77777777" w:rsidR="004806AA" w:rsidRDefault="004806AA">
      <w:pPr>
        <w:ind w:left="261" w:hanging="261"/>
        <w:rPr>
          <w:b/>
          <w:bCs/>
          <w:color w:val="000000" w:themeColor="text1"/>
        </w:rPr>
      </w:pPr>
    </w:p>
    <w:p w14:paraId="1AB5250A" w14:textId="41A60BB3" w:rsidR="0073463F" w:rsidRPr="004806AA" w:rsidRDefault="0073463F" w:rsidP="004806AA">
      <w:pPr>
        <w:pStyle w:val="affa"/>
        <w:spacing w:after="120"/>
        <w:ind w:left="260"/>
        <w:rPr>
          <w:b/>
          <w:bCs/>
          <w:sz w:val="22"/>
          <w:szCs w:val="22"/>
        </w:rPr>
      </w:pPr>
      <w:r w:rsidRPr="004806AA">
        <w:rPr>
          <w:rFonts w:hint="eastAsia"/>
          <w:b/>
          <w:bCs/>
          <w:color w:val="000000" w:themeColor="text1"/>
          <w:sz w:val="22"/>
          <w:szCs w:val="22"/>
        </w:rPr>
        <w:t>１．</w:t>
      </w:r>
      <w:r w:rsidRPr="004806AA">
        <w:rPr>
          <w:b/>
          <w:bCs/>
          <w:sz w:val="22"/>
          <w:szCs w:val="22"/>
        </w:rPr>
        <w:t>歩道の整備・ウォーキング環境</w:t>
      </w:r>
      <w:r w:rsidRPr="004806AA">
        <w:rPr>
          <w:rFonts w:hint="eastAsia"/>
          <w:b/>
          <w:bCs/>
          <w:sz w:val="22"/>
          <w:szCs w:val="22"/>
        </w:rPr>
        <w:t>（42名）</w:t>
      </w:r>
    </w:p>
    <w:p w14:paraId="320A9BEB" w14:textId="18215DEB" w:rsidR="0073463F" w:rsidRDefault="004806AA" w:rsidP="004806AA">
      <w:pPr>
        <w:pStyle w:val="aff5"/>
        <w:ind w:left="520"/>
      </w:pPr>
      <w:r>
        <w:rPr>
          <w:rFonts w:hint="eastAsia"/>
        </w:rPr>
        <w:t>・</w:t>
      </w:r>
      <w:r w:rsidR="0073463F" w:rsidRPr="002608A3">
        <w:t>歩道が狭く、街灯も少ないので夜に歩くのが怖い。もっと整備してほしい。</w:t>
      </w:r>
    </w:p>
    <w:p w14:paraId="5EC30C98" w14:textId="7057D568" w:rsidR="0073463F" w:rsidRDefault="004806AA" w:rsidP="004806AA">
      <w:pPr>
        <w:pStyle w:val="aff5"/>
        <w:ind w:left="520"/>
      </w:pPr>
      <w:r>
        <w:rPr>
          <w:rFonts w:hint="eastAsia"/>
        </w:rPr>
        <w:t>・</w:t>
      </w:r>
      <w:r w:rsidR="0073463F" w:rsidRPr="002608A3">
        <w:t>ウォーキングコースの案内看板をもっと分かりやすく設置してほしい。</w:t>
      </w:r>
    </w:p>
    <w:p w14:paraId="5DB66853" w14:textId="21B17E54" w:rsidR="0073463F" w:rsidRPr="002608A3" w:rsidRDefault="004806AA" w:rsidP="004806AA">
      <w:pPr>
        <w:pStyle w:val="aff5"/>
        <w:ind w:left="520"/>
      </w:pPr>
      <w:r>
        <w:rPr>
          <w:rFonts w:hint="eastAsia"/>
        </w:rPr>
        <w:t>・</w:t>
      </w:r>
      <w:r w:rsidR="0073463F" w:rsidRPr="002608A3">
        <w:t>土器川沿いのコースは良いが、トイレや水飲み場を増やしてほしい。</w:t>
      </w:r>
    </w:p>
    <w:p w14:paraId="39CD2DA4" w14:textId="6BB91465" w:rsidR="0073463F" w:rsidRPr="002608A3" w:rsidRDefault="004806AA" w:rsidP="004806AA">
      <w:pPr>
        <w:pStyle w:val="aff5"/>
        <w:ind w:left="520"/>
      </w:pPr>
      <w:r>
        <w:rPr>
          <w:rFonts w:hint="eastAsia"/>
        </w:rPr>
        <w:t>・</w:t>
      </w:r>
      <w:r w:rsidR="0073463F" w:rsidRPr="002608A3">
        <w:t>ベビーカーを押して歩けるような平坦な歩道を増やしてほしい。</w:t>
      </w:r>
    </w:p>
    <w:p w14:paraId="0F5CBF3A" w14:textId="18D649E4" w:rsidR="0073463F" w:rsidRPr="002608A3" w:rsidRDefault="004806AA" w:rsidP="004806AA">
      <w:pPr>
        <w:pStyle w:val="aff5"/>
        <w:ind w:left="520"/>
      </w:pPr>
      <w:r>
        <w:rPr>
          <w:rFonts w:hint="eastAsia"/>
        </w:rPr>
        <w:t>・</w:t>
      </w:r>
      <w:r w:rsidR="0073463F" w:rsidRPr="002608A3">
        <w:t>信号の待ち時間が長く、ウォーキングのリズムが崩れる場所がある。</w:t>
      </w:r>
    </w:p>
    <w:p w14:paraId="1DB5C54D" w14:textId="77777777" w:rsidR="0073463F" w:rsidRPr="0073463F" w:rsidRDefault="0073463F">
      <w:pPr>
        <w:ind w:left="260" w:hanging="260"/>
      </w:pPr>
    </w:p>
    <w:p w14:paraId="3ABEEC8E" w14:textId="0813F0BF" w:rsidR="0073463F" w:rsidRPr="004806AA" w:rsidRDefault="0073463F" w:rsidP="004806AA">
      <w:pPr>
        <w:pStyle w:val="affa"/>
        <w:spacing w:after="120"/>
        <w:ind w:left="260"/>
        <w:rPr>
          <w:b/>
          <w:sz w:val="22"/>
          <w:szCs w:val="22"/>
        </w:rPr>
      </w:pPr>
      <w:r w:rsidRPr="004806AA">
        <w:rPr>
          <w:rFonts w:hint="eastAsia"/>
          <w:b/>
          <w:color w:val="000000" w:themeColor="text1"/>
          <w:sz w:val="22"/>
          <w:szCs w:val="22"/>
        </w:rPr>
        <w:t>２．</w:t>
      </w:r>
      <w:r w:rsidRPr="004806AA">
        <w:rPr>
          <w:b/>
          <w:sz w:val="22"/>
          <w:szCs w:val="22"/>
        </w:rPr>
        <w:t>公園・屋外施設の充実</w:t>
      </w:r>
      <w:r w:rsidRPr="004806AA">
        <w:rPr>
          <w:rFonts w:hint="eastAsia"/>
          <w:b/>
          <w:sz w:val="22"/>
          <w:szCs w:val="22"/>
        </w:rPr>
        <w:t>（</w:t>
      </w:r>
      <w:r w:rsidRPr="004806AA">
        <w:rPr>
          <w:b/>
          <w:sz w:val="22"/>
          <w:szCs w:val="22"/>
        </w:rPr>
        <w:t>38</w:t>
      </w:r>
      <w:r w:rsidRPr="004806AA">
        <w:rPr>
          <w:rFonts w:hint="eastAsia"/>
          <w:b/>
          <w:sz w:val="22"/>
          <w:szCs w:val="22"/>
        </w:rPr>
        <w:t>名）</w:t>
      </w:r>
    </w:p>
    <w:p w14:paraId="6335360A" w14:textId="657711F4" w:rsidR="0073463F" w:rsidRPr="002608A3" w:rsidRDefault="004806AA" w:rsidP="004806AA">
      <w:pPr>
        <w:pStyle w:val="aff5"/>
        <w:ind w:left="520"/>
      </w:pPr>
      <w:r>
        <w:rPr>
          <w:rFonts w:hint="eastAsia"/>
        </w:rPr>
        <w:t>・</w:t>
      </w:r>
      <w:r w:rsidR="0073463F" w:rsidRPr="002608A3">
        <w:t>大人でも使える屋外の健康遊具や筋トレマシンを公園に置いてほしい。</w:t>
      </w:r>
    </w:p>
    <w:p w14:paraId="0B670B55" w14:textId="3AA5EF80" w:rsidR="0073463F" w:rsidRPr="002608A3" w:rsidRDefault="004806AA" w:rsidP="004806AA">
      <w:pPr>
        <w:pStyle w:val="aff5"/>
        <w:ind w:left="520"/>
      </w:pPr>
      <w:r>
        <w:rPr>
          <w:rFonts w:hint="eastAsia"/>
        </w:rPr>
        <w:t>・</w:t>
      </w:r>
      <w:r w:rsidR="0073463F" w:rsidRPr="002608A3">
        <w:t>子供と一緒に運動できる、広くて綺麗な公園がもっと必要。</w:t>
      </w:r>
    </w:p>
    <w:p w14:paraId="0B2A6C5C" w14:textId="26B24E5D" w:rsidR="0073463F" w:rsidRPr="002608A3" w:rsidRDefault="004806AA" w:rsidP="004806AA">
      <w:pPr>
        <w:pStyle w:val="aff5"/>
        <w:ind w:left="520"/>
      </w:pPr>
      <w:r>
        <w:rPr>
          <w:rFonts w:hint="eastAsia"/>
        </w:rPr>
        <w:t>・</w:t>
      </w:r>
      <w:r w:rsidR="0073463F" w:rsidRPr="002608A3">
        <w:t>飯山総合運動公園の設備を新しく、使いやすくしてほしい。</w:t>
      </w:r>
    </w:p>
    <w:p w14:paraId="758BCCE7" w14:textId="04FA8063" w:rsidR="0073463F" w:rsidRPr="002608A3" w:rsidRDefault="004806AA" w:rsidP="004806AA">
      <w:pPr>
        <w:pStyle w:val="aff5"/>
        <w:ind w:left="520"/>
      </w:pPr>
      <w:r>
        <w:rPr>
          <w:rFonts w:hint="eastAsia"/>
        </w:rPr>
        <w:t>・</w:t>
      </w:r>
      <w:r w:rsidR="0073463F" w:rsidRPr="002608A3">
        <w:t>夜間でも明るく、安心して利用できる公園を増やしてほしい。</w:t>
      </w:r>
    </w:p>
    <w:p w14:paraId="0F409EB3" w14:textId="7477D0FF" w:rsidR="0073463F" w:rsidRPr="002608A3" w:rsidRDefault="004806AA" w:rsidP="004806AA">
      <w:pPr>
        <w:pStyle w:val="aff5"/>
        <w:ind w:left="520"/>
      </w:pPr>
      <w:r>
        <w:rPr>
          <w:rFonts w:hint="eastAsia"/>
        </w:rPr>
        <w:t>・</w:t>
      </w:r>
      <w:r w:rsidR="0073463F" w:rsidRPr="002608A3">
        <w:t>夏場でも日陰で運動できるような、屋根付きの屋外スペースが欲しい。</w:t>
      </w:r>
    </w:p>
    <w:p w14:paraId="1122356A" w14:textId="77777777" w:rsidR="0073463F" w:rsidRPr="004806AA" w:rsidRDefault="0073463F" w:rsidP="004806AA">
      <w:pPr>
        <w:pStyle w:val="aff5"/>
        <w:ind w:left="520" w:firstLine="221"/>
        <w:rPr>
          <w:b/>
          <w:bCs/>
          <w:sz w:val="22"/>
          <w:szCs w:val="22"/>
        </w:rPr>
      </w:pPr>
    </w:p>
    <w:p w14:paraId="7E79A394" w14:textId="34AC8C52" w:rsidR="004806AA" w:rsidRPr="004806AA" w:rsidRDefault="004806AA" w:rsidP="004806AA">
      <w:pPr>
        <w:pStyle w:val="affa"/>
        <w:spacing w:after="120"/>
        <w:ind w:left="260"/>
        <w:rPr>
          <w:b/>
          <w:bCs/>
          <w:sz w:val="22"/>
          <w:szCs w:val="22"/>
        </w:rPr>
      </w:pPr>
      <w:r w:rsidRPr="004806AA">
        <w:rPr>
          <w:rFonts w:hint="eastAsia"/>
          <w:b/>
          <w:bCs/>
          <w:color w:val="000000" w:themeColor="text1"/>
          <w:sz w:val="22"/>
          <w:szCs w:val="22"/>
        </w:rPr>
        <w:t>３．</w:t>
      </w:r>
      <w:r w:rsidRPr="004806AA">
        <w:rPr>
          <w:b/>
          <w:bCs/>
          <w:sz w:val="22"/>
          <w:szCs w:val="22"/>
        </w:rPr>
        <w:t>室内運動施設・プールの要望</w:t>
      </w:r>
      <w:r w:rsidRPr="004806AA">
        <w:rPr>
          <w:rFonts w:hint="eastAsia"/>
          <w:b/>
          <w:bCs/>
          <w:sz w:val="22"/>
          <w:szCs w:val="22"/>
        </w:rPr>
        <w:t>（</w:t>
      </w:r>
      <w:r w:rsidRPr="004806AA">
        <w:rPr>
          <w:b/>
          <w:bCs/>
          <w:sz w:val="22"/>
          <w:szCs w:val="22"/>
        </w:rPr>
        <w:t>31</w:t>
      </w:r>
      <w:r w:rsidRPr="004806AA">
        <w:rPr>
          <w:rFonts w:hint="eastAsia"/>
          <w:b/>
          <w:bCs/>
          <w:sz w:val="22"/>
          <w:szCs w:val="22"/>
        </w:rPr>
        <w:t>名）</w:t>
      </w:r>
    </w:p>
    <w:p w14:paraId="7B76F0B9" w14:textId="7CB8F467" w:rsidR="004806AA" w:rsidRPr="002608A3" w:rsidRDefault="004806AA" w:rsidP="004806AA">
      <w:pPr>
        <w:pStyle w:val="aff5"/>
        <w:ind w:left="520"/>
      </w:pPr>
      <w:r>
        <w:rPr>
          <w:rFonts w:hint="eastAsia"/>
        </w:rPr>
        <w:t>・</w:t>
      </w:r>
      <w:r w:rsidRPr="002608A3">
        <w:t>冬場や雨の日でも安価に利用できる温水プールが欲しい。</w:t>
      </w:r>
    </w:p>
    <w:p w14:paraId="1CFDD8A1" w14:textId="35FC687D" w:rsidR="004806AA" w:rsidRPr="002608A3" w:rsidRDefault="004806AA" w:rsidP="004806AA">
      <w:pPr>
        <w:pStyle w:val="aff5"/>
        <w:ind w:left="520"/>
      </w:pPr>
      <w:r>
        <w:rPr>
          <w:rFonts w:hint="eastAsia"/>
        </w:rPr>
        <w:t>・</w:t>
      </w:r>
      <w:r w:rsidRPr="002608A3">
        <w:t>市民体育館の老朽化が気になるので、リニューアルを検討してほしい。</w:t>
      </w:r>
    </w:p>
    <w:p w14:paraId="516C4FDC" w14:textId="7587E39C" w:rsidR="004806AA" w:rsidRPr="002608A3" w:rsidRDefault="004806AA" w:rsidP="004806AA">
      <w:pPr>
        <w:pStyle w:val="aff5"/>
        <w:ind w:left="520"/>
      </w:pPr>
      <w:r>
        <w:rPr>
          <w:rFonts w:hint="eastAsia"/>
        </w:rPr>
        <w:t>・</w:t>
      </w:r>
      <w:r w:rsidRPr="002608A3">
        <w:t>仕事帰りに寄れるよう、施設の開館時間を21時以降まで延ばしてほしい。</w:t>
      </w:r>
    </w:p>
    <w:p w14:paraId="43408DAD" w14:textId="3A184E09" w:rsidR="004806AA" w:rsidRPr="002608A3" w:rsidRDefault="004806AA" w:rsidP="004806AA">
      <w:pPr>
        <w:pStyle w:val="aff5"/>
        <w:ind w:left="520"/>
      </w:pPr>
      <w:r>
        <w:rPr>
          <w:rFonts w:hint="eastAsia"/>
        </w:rPr>
        <w:t>・</w:t>
      </w:r>
      <w:r w:rsidRPr="002608A3">
        <w:t>トレーニングルームの器具が古いので、最新のものに入れ替えてほしい。</w:t>
      </w:r>
    </w:p>
    <w:p w14:paraId="1E880F20" w14:textId="61E54E60" w:rsidR="004806AA" w:rsidRPr="002608A3" w:rsidRDefault="004806AA" w:rsidP="004806AA">
      <w:pPr>
        <w:pStyle w:val="aff5"/>
        <w:ind w:left="520"/>
      </w:pPr>
      <w:r>
        <w:rPr>
          <w:rFonts w:hint="eastAsia"/>
        </w:rPr>
        <w:t>・</w:t>
      </w:r>
      <w:r w:rsidRPr="002608A3">
        <w:t>冷暖房が完備された、快適に運動できる室内スペースを増やしてほしい。</w:t>
      </w:r>
    </w:p>
    <w:p w14:paraId="7139A407" w14:textId="77777777" w:rsidR="0073463F" w:rsidRPr="004806AA" w:rsidRDefault="0073463F">
      <w:pPr>
        <w:ind w:left="260" w:hanging="260"/>
      </w:pPr>
    </w:p>
    <w:p w14:paraId="5CBCD84D" w14:textId="6CDDB779" w:rsidR="004806AA" w:rsidRPr="004806AA" w:rsidRDefault="004806AA" w:rsidP="004806AA">
      <w:pPr>
        <w:pStyle w:val="affa"/>
        <w:spacing w:after="120"/>
        <w:ind w:left="260"/>
        <w:rPr>
          <w:b/>
          <w:sz w:val="22"/>
          <w:szCs w:val="22"/>
        </w:rPr>
      </w:pPr>
      <w:r w:rsidRPr="004806AA">
        <w:rPr>
          <w:rFonts w:hint="eastAsia"/>
          <w:b/>
          <w:color w:val="000000" w:themeColor="text1"/>
          <w:sz w:val="22"/>
          <w:szCs w:val="22"/>
        </w:rPr>
        <w:t>４．</w:t>
      </w:r>
      <w:r w:rsidRPr="004806AA">
        <w:rPr>
          <w:b/>
          <w:sz w:val="22"/>
          <w:szCs w:val="22"/>
        </w:rPr>
        <w:t>健診・がん検診の受けやすさ</w:t>
      </w:r>
      <w:r w:rsidRPr="004806AA">
        <w:rPr>
          <w:rFonts w:hint="eastAsia"/>
          <w:b/>
          <w:sz w:val="22"/>
          <w:szCs w:val="22"/>
        </w:rPr>
        <w:t>（</w:t>
      </w:r>
      <w:r w:rsidRPr="004806AA">
        <w:rPr>
          <w:b/>
          <w:sz w:val="22"/>
          <w:szCs w:val="22"/>
        </w:rPr>
        <w:t>28</w:t>
      </w:r>
      <w:r w:rsidRPr="004806AA">
        <w:rPr>
          <w:rFonts w:hint="eastAsia"/>
          <w:b/>
          <w:sz w:val="22"/>
          <w:szCs w:val="22"/>
        </w:rPr>
        <w:t>名）</w:t>
      </w:r>
    </w:p>
    <w:p w14:paraId="13DABB33" w14:textId="1C161893" w:rsidR="004806AA" w:rsidRPr="002608A3" w:rsidRDefault="004806AA" w:rsidP="004806AA">
      <w:pPr>
        <w:pStyle w:val="aff5"/>
        <w:ind w:left="520"/>
      </w:pPr>
      <w:r>
        <w:rPr>
          <w:rFonts w:hint="eastAsia"/>
        </w:rPr>
        <w:t>・</w:t>
      </w:r>
      <w:r w:rsidRPr="002608A3">
        <w:t>仕事をしていると平日の集団検診には行けない。土日の実施を増やして。</w:t>
      </w:r>
    </w:p>
    <w:p w14:paraId="494C5E75" w14:textId="1BDCCFA8" w:rsidR="004806AA" w:rsidRPr="002608A3" w:rsidRDefault="004806AA" w:rsidP="004806AA">
      <w:pPr>
        <w:pStyle w:val="aff5"/>
        <w:ind w:left="520"/>
      </w:pPr>
      <w:r>
        <w:rPr>
          <w:rFonts w:hint="eastAsia"/>
        </w:rPr>
        <w:t>・</w:t>
      </w:r>
      <w:r w:rsidRPr="002608A3">
        <w:t>がん検診の費用をもう少し安く、あるいは無料化の範囲を広げてほしい。</w:t>
      </w:r>
    </w:p>
    <w:p w14:paraId="11D07A8F" w14:textId="04C3EA77" w:rsidR="004806AA" w:rsidRPr="002608A3" w:rsidRDefault="004806AA" w:rsidP="004806AA">
      <w:pPr>
        <w:pStyle w:val="aff5"/>
        <w:ind w:left="520"/>
      </w:pPr>
      <w:r>
        <w:rPr>
          <w:rFonts w:hint="eastAsia"/>
        </w:rPr>
        <w:t>・</w:t>
      </w:r>
      <w:r w:rsidRPr="002608A3">
        <w:t>健診の予約がネットで簡単に取れるようにシステムを改善してほしい。</w:t>
      </w:r>
    </w:p>
    <w:p w14:paraId="05FA8171" w14:textId="013752A4" w:rsidR="004806AA" w:rsidRPr="002608A3" w:rsidRDefault="004806AA" w:rsidP="004806AA">
      <w:pPr>
        <w:pStyle w:val="aff5"/>
        <w:ind w:left="520"/>
      </w:pPr>
      <w:r>
        <w:rPr>
          <w:rFonts w:hint="eastAsia"/>
        </w:rPr>
        <w:t>・</w:t>
      </w:r>
      <w:r w:rsidRPr="002608A3">
        <w:t>個別の医療機関でも集団検診と同じ料金で受けられるようにしてほしい。</w:t>
      </w:r>
    </w:p>
    <w:p w14:paraId="76447615" w14:textId="7DF4BD55" w:rsidR="004806AA" w:rsidRPr="002608A3" w:rsidRDefault="004806AA" w:rsidP="004806AA">
      <w:pPr>
        <w:pStyle w:val="aff5"/>
        <w:ind w:left="520"/>
      </w:pPr>
      <w:r>
        <w:rPr>
          <w:rFonts w:hint="eastAsia"/>
        </w:rPr>
        <w:t>・</w:t>
      </w:r>
      <w:r w:rsidRPr="002608A3">
        <w:t>再検査が必要になった際のアフターフォローをもっと手厚くしてほしい。</w:t>
      </w:r>
    </w:p>
    <w:p w14:paraId="551C943D" w14:textId="77777777" w:rsidR="0073463F" w:rsidRPr="004806AA" w:rsidRDefault="0073463F">
      <w:pPr>
        <w:ind w:left="260" w:hanging="260"/>
      </w:pPr>
    </w:p>
    <w:p w14:paraId="7AF4DD30" w14:textId="5B07358B" w:rsidR="004806AA" w:rsidRPr="004806AA" w:rsidRDefault="004806AA" w:rsidP="004806AA">
      <w:pPr>
        <w:pStyle w:val="affa"/>
        <w:spacing w:after="120"/>
        <w:ind w:left="260"/>
        <w:rPr>
          <w:b/>
          <w:sz w:val="22"/>
          <w:szCs w:val="22"/>
        </w:rPr>
      </w:pPr>
      <w:r w:rsidRPr="004806AA">
        <w:rPr>
          <w:rFonts w:hint="eastAsia"/>
          <w:b/>
          <w:color w:val="000000" w:themeColor="text1"/>
          <w:sz w:val="22"/>
          <w:szCs w:val="22"/>
        </w:rPr>
        <w:t>５．</w:t>
      </w:r>
      <w:r w:rsidRPr="004806AA">
        <w:rPr>
          <w:b/>
          <w:sz w:val="22"/>
          <w:szCs w:val="22"/>
        </w:rPr>
        <w:t>教室・イベントの開催</w:t>
      </w:r>
      <w:r w:rsidRPr="004806AA">
        <w:rPr>
          <w:rFonts w:hint="eastAsia"/>
          <w:b/>
          <w:sz w:val="22"/>
          <w:szCs w:val="22"/>
        </w:rPr>
        <w:t>（</w:t>
      </w:r>
      <w:r w:rsidRPr="004806AA">
        <w:rPr>
          <w:b/>
          <w:sz w:val="22"/>
          <w:szCs w:val="22"/>
        </w:rPr>
        <w:t>25</w:t>
      </w:r>
      <w:r w:rsidRPr="004806AA">
        <w:rPr>
          <w:rFonts w:hint="eastAsia"/>
          <w:b/>
          <w:sz w:val="22"/>
          <w:szCs w:val="22"/>
        </w:rPr>
        <w:t>名）</w:t>
      </w:r>
    </w:p>
    <w:p w14:paraId="63FD2CF6" w14:textId="7CAE0B08" w:rsidR="004806AA" w:rsidRPr="002608A3" w:rsidRDefault="004806AA" w:rsidP="004806AA">
      <w:pPr>
        <w:pStyle w:val="aff5"/>
        <w:ind w:left="520"/>
      </w:pPr>
      <w:r>
        <w:rPr>
          <w:rFonts w:hint="eastAsia"/>
        </w:rPr>
        <w:t>・</w:t>
      </w:r>
      <w:r w:rsidRPr="002608A3">
        <w:t>初心者でも気軽に参加できるヨガやストレッチ教室を増やしてほしい。</w:t>
      </w:r>
    </w:p>
    <w:p w14:paraId="02B2C80A" w14:textId="2CBE84F6" w:rsidR="004806AA" w:rsidRPr="002608A3" w:rsidRDefault="004806AA" w:rsidP="004806AA">
      <w:pPr>
        <w:pStyle w:val="aff5"/>
        <w:ind w:left="520"/>
      </w:pPr>
      <w:r>
        <w:rPr>
          <w:rFonts w:hint="eastAsia"/>
        </w:rPr>
        <w:t>・</w:t>
      </w:r>
      <w:r w:rsidRPr="002608A3">
        <w:t>夜間や土日に開催される社会人向けの運動イベントを企画してほしい。</w:t>
      </w:r>
    </w:p>
    <w:p w14:paraId="1FB0E5FA" w14:textId="48408343" w:rsidR="004806AA" w:rsidRPr="002608A3" w:rsidRDefault="004806AA" w:rsidP="004806AA">
      <w:pPr>
        <w:pStyle w:val="aff5"/>
        <w:ind w:left="520"/>
      </w:pPr>
      <w:r>
        <w:rPr>
          <w:rFonts w:hint="eastAsia"/>
        </w:rPr>
        <w:t>・</w:t>
      </w:r>
      <w:r w:rsidRPr="002608A3">
        <w:t>丸亀城を活かしたウォーキング大会をもっと頻繁に開催してほしい。</w:t>
      </w:r>
    </w:p>
    <w:p w14:paraId="60736018" w14:textId="09E8B8ED" w:rsidR="004806AA" w:rsidRPr="002608A3" w:rsidRDefault="004806AA" w:rsidP="004806AA">
      <w:pPr>
        <w:pStyle w:val="aff5"/>
        <w:ind w:left="520"/>
      </w:pPr>
      <w:r>
        <w:rPr>
          <w:rFonts w:hint="eastAsia"/>
        </w:rPr>
        <w:t>・</w:t>
      </w:r>
      <w:r w:rsidRPr="002608A3">
        <w:t>高齢者向けだけでなく、20代</w:t>
      </w:r>
      <w:r w:rsidRPr="002608A3">
        <w:rPr>
          <w:rFonts w:hint="eastAsia"/>
        </w:rPr>
        <w:t>〜</w:t>
      </w:r>
      <w:r w:rsidRPr="002608A3">
        <w:t>40代向けの健康講座も充実させて。</w:t>
      </w:r>
    </w:p>
    <w:p w14:paraId="453A5302" w14:textId="17575544" w:rsidR="004806AA" w:rsidRPr="002608A3" w:rsidRDefault="004806AA" w:rsidP="004806AA">
      <w:pPr>
        <w:pStyle w:val="aff5"/>
        <w:ind w:left="520"/>
      </w:pPr>
      <w:r>
        <w:rPr>
          <w:rFonts w:hint="eastAsia"/>
        </w:rPr>
        <w:t>・</w:t>
      </w:r>
      <w:r w:rsidRPr="002608A3">
        <w:t>指導者が丁寧に教えてくれる、短期間のスポーツ教室がもっとあれば参加したい。</w:t>
      </w:r>
    </w:p>
    <w:p w14:paraId="38779B72" w14:textId="77777777" w:rsidR="0073463F" w:rsidRPr="004806AA" w:rsidRDefault="0073463F" w:rsidP="004806AA">
      <w:pPr>
        <w:pStyle w:val="aff5"/>
        <w:ind w:left="520" w:firstLine="211"/>
        <w:rPr>
          <w:b/>
          <w:bCs/>
          <w:color w:val="000000" w:themeColor="text1"/>
        </w:rPr>
      </w:pPr>
    </w:p>
    <w:p w14:paraId="65D93FCF" w14:textId="77777777" w:rsidR="004806AA" w:rsidRDefault="004806AA">
      <w:pPr>
        <w:ind w:left="260" w:hanging="260"/>
        <w:rPr>
          <w:rFonts w:eastAsia="ＭＳ ゴシック" w:cs="HG丸ｺﾞｼｯｸM-PRO"/>
          <w:b/>
          <w:bCs/>
          <w:color w:val="000000" w:themeColor="text1"/>
          <w:sz w:val="24"/>
          <w:szCs w:val="21"/>
        </w:rPr>
      </w:pPr>
      <w:r>
        <w:rPr>
          <w:bCs/>
          <w:color w:val="000000" w:themeColor="text1"/>
        </w:rPr>
        <w:br w:type="page"/>
      </w:r>
    </w:p>
    <w:p w14:paraId="45A5EBEB" w14:textId="5DCEE94E" w:rsidR="004806AA" w:rsidRPr="004806AA" w:rsidRDefault="004806AA" w:rsidP="004806AA">
      <w:pPr>
        <w:pStyle w:val="affa"/>
        <w:spacing w:after="120"/>
        <w:ind w:left="260"/>
        <w:rPr>
          <w:b/>
        </w:rPr>
      </w:pPr>
      <w:r w:rsidRPr="004806AA">
        <w:rPr>
          <w:rFonts w:hint="eastAsia"/>
          <w:b/>
          <w:color w:val="000000" w:themeColor="text1"/>
        </w:rPr>
        <w:t>６．</w:t>
      </w:r>
      <w:r w:rsidRPr="004806AA">
        <w:rPr>
          <w:b/>
        </w:rPr>
        <w:t>交通安全・自転車道の確保</w:t>
      </w:r>
      <w:r w:rsidRPr="004806AA">
        <w:rPr>
          <w:rFonts w:hint="eastAsia"/>
          <w:b/>
        </w:rPr>
        <w:t>（</w:t>
      </w:r>
      <w:r w:rsidRPr="004806AA">
        <w:rPr>
          <w:b/>
        </w:rPr>
        <w:t>22</w:t>
      </w:r>
      <w:r w:rsidRPr="004806AA">
        <w:rPr>
          <w:rFonts w:hint="eastAsia"/>
          <w:b/>
        </w:rPr>
        <w:t>名）</w:t>
      </w:r>
    </w:p>
    <w:p w14:paraId="12F02786" w14:textId="74128093" w:rsidR="004806AA" w:rsidRPr="002608A3" w:rsidRDefault="004806AA" w:rsidP="004806AA">
      <w:pPr>
        <w:pStyle w:val="aff5"/>
        <w:ind w:left="520"/>
      </w:pPr>
      <w:r>
        <w:rPr>
          <w:rFonts w:hint="eastAsia"/>
        </w:rPr>
        <w:t>・</w:t>
      </w:r>
      <w:r w:rsidRPr="002608A3">
        <w:t>自転車と歩行者が分離された道が少なく、接触しそうで危ない。</w:t>
      </w:r>
    </w:p>
    <w:p w14:paraId="2228F8B4" w14:textId="552BBAD2" w:rsidR="004806AA" w:rsidRPr="002608A3" w:rsidRDefault="004806AA" w:rsidP="004806AA">
      <w:pPr>
        <w:pStyle w:val="aff5"/>
        <w:ind w:left="520"/>
      </w:pPr>
      <w:r>
        <w:rPr>
          <w:rFonts w:hint="eastAsia"/>
        </w:rPr>
        <w:t>・</w:t>
      </w:r>
      <w:r w:rsidRPr="002608A3">
        <w:t>通勤に自転車を使いたいが、道が悪く、マナーの悪い車も多くて不安。</w:t>
      </w:r>
    </w:p>
    <w:p w14:paraId="18D9CDA3" w14:textId="60DCFE6B" w:rsidR="004806AA" w:rsidRPr="002608A3" w:rsidRDefault="004806AA" w:rsidP="004806AA">
      <w:pPr>
        <w:pStyle w:val="aff5"/>
        <w:ind w:left="520"/>
      </w:pPr>
      <w:r>
        <w:rPr>
          <w:rFonts w:hint="eastAsia"/>
        </w:rPr>
        <w:t>・</w:t>
      </w:r>
      <w:r w:rsidRPr="002608A3">
        <w:t>通学路にもなっている道の安全確保をもっと優先してほしい。</w:t>
      </w:r>
    </w:p>
    <w:p w14:paraId="76B29B30" w14:textId="4A7A6FBD" w:rsidR="004806AA" w:rsidRPr="002608A3" w:rsidRDefault="004806AA" w:rsidP="004806AA">
      <w:pPr>
        <w:pStyle w:val="aff5"/>
        <w:ind w:left="520"/>
      </w:pPr>
      <w:r>
        <w:rPr>
          <w:rFonts w:hint="eastAsia"/>
        </w:rPr>
        <w:t>・</w:t>
      </w:r>
      <w:r w:rsidRPr="002608A3">
        <w:t>自転車のシェアサイクル事業をもっと拡大して、気軽に運動できるようにして。</w:t>
      </w:r>
    </w:p>
    <w:p w14:paraId="3CF86A63" w14:textId="4C560312" w:rsidR="004806AA" w:rsidRPr="002608A3" w:rsidRDefault="004806AA" w:rsidP="004806AA">
      <w:pPr>
        <w:pStyle w:val="aff5"/>
        <w:ind w:left="520"/>
      </w:pPr>
      <w:r>
        <w:rPr>
          <w:rFonts w:hint="eastAsia"/>
        </w:rPr>
        <w:t>・</w:t>
      </w:r>
      <w:r w:rsidRPr="002608A3">
        <w:t>交通量の多い道路でのウォーキングは排気ガスが気になるので対策を。</w:t>
      </w:r>
    </w:p>
    <w:p w14:paraId="79C5F2B8" w14:textId="77777777" w:rsidR="004806AA" w:rsidRPr="004806AA" w:rsidRDefault="004806AA">
      <w:pPr>
        <w:ind w:left="281" w:hanging="281"/>
        <w:rPr>
          <w:b/>
          <w:bCs/>
          <w:color w:val="000000" w:themeColor="text1"/>
          <w:sz w:val="28"/>
          <w:szCs w:val="28"/>
        </w:rPr>
      </w:pPr>
    </w:p>
    <w:p w14:paraId="39FD67B1" w14:textId="7AEFB689" w:rsidR="004806AA" w:rsidRPr="004806AA" w:rsidRDefault="004806AA" w:rsidP="004806AA">
      <w:pPr>
        <w:pStyle w:val="affa"/>
        <w:spacing w:after="120"/>
        <w:ind w:left="260"/>
      </w:pPr>
      <w:r w:rsidRPr="004806AA">
        <w:rPr>
          <w:b/>
          <w:bCs/>
          <w:sz w:val="22"/>
          <w:szCs w:val="22"/>
        </w:rPr>
        <w:t>７．広報・情報の周知（19名</w:t>
      </w:r>
      <w:r w:rsidRPr="004806AA">
        <w:rPr>
          <w:b/>
          <w:bCs/>
        </w:rPr>
        <w:t>）</w:t>
      </w:r>
    </w:p>
    <w:p w14:paraId="31984BCF" w14:textId="009AA807" w:rsidR="004806AA" w:rsidRPr="002608A3" w:rsidRDefault="004806AA" w:rsidP="004806AA">
      <w:pPr>
        <w:pStyle w:val="aff5"/>
        <w:ind w:left="520"/>
      </w:pPr>
      <w:r>
        <w:rPr>
          <w:rFonts w:hint="eastAsia"/>
        </w:rPr>
        <w:t>・</w:t>
      </w:r>
      <w:r w:rsidRPr="002608A3">
        <w:t>健康イベントの情報が、広報紙だけでは分かりにくい。SNSをもっと活用して。</w:t>
      </w:r>
    </w:p>
    <w:p w14:paraId="3AA108E9" w14:textId="43B8F001" w:rsidR="004806AA" w:rsidRPr="002608A3" w:rsidRDefault="004806AA" w:rsidP="004806AA">
      <w:pPr>
        <w:pStyle w:val="aff5"/>
        <w:ind w:left="520"/>
      </w:pPr>
      <w:r>
        <w:rPr>
          <w:rFonts w:hint="eastAsia"/>
        </w:rPr>
        <w:t>・</w:t>
      </w:r>
      <w:r w:rsidRPr="002608A3">
        <w:t>どこにどのような運動施設があるのか、一覧で見られるマップが欲しい。</w:t>
      </w:r>
    </w:p>
    <w:p w14:paraId="4EDF9BC6" w14:textId="522211E9" w:rsidR="004806AA" w:rsidRPr="002608A3" w:rsidRDefault="004806AA" w:rsidP="004806AA">
      <w:pPr>
        <w:pStyle w:val="aff5"/>
        <w:ind w:left="520"/>
      </w:pPr>
      <w:r>
        <w:rPr>
          <w:rFonts w:hint="eastAsia"/>
        </w:rPr>
        <w:t>・</w:t>
      </w:r>
      <w:r w:rsidRPr="002608A3">
        <w:t>市民向けアプリなどで、歩数に応じたポイント制度を導入してほしい。</w:t>
      </w:r>
    </w:p>
    <w:p w14:paraId="7367DF8E" w14:textId="64E35748" w:rsidR="004806AA" w:rsidRPr="002608A3" w:rsidRDefault="004806AA" w:rsidP="004806AA">
      <w:pPr>
        <w:pStyle w:val="aff5"/>
        <w:ind w:left="520"/>
      </w:pPr>
      <w:r>
        <w:rPr>
          <w:rFonts w:hint="eastAsia"/>
        </w:rPr>
        <w:t>・</w:t>
      </w:r>
      <w:r w:rsidRPr="002608A3">
        <w:t>イベントの申し込み締め切りが早すぎる。もっと直前まで募集して。</w:t>
      </w:r>
    </w:p>
    <w:p w14:paraId="72F8489D" w14:textId="4FB4A564" w:rsidR="004806AA" w:rsidRPr="002608A3" w:rsidRDefault="004806AA" w:rsidP="004806AA">
      <w:pPr>
        <w:pStyle w:val="aff5"/>
        <w:ind w:left="520"/>
      </w:pPr>
      <w:r>
        <w:rPr>
          <w:rFonts w:hint="eastAsia"/>
        </w:rPr>
        <w:t>・</w:t>
      </w:r>
      <w:r w:rsidRPr="002608A3">
        <w:t>健康に関する丸亀市独自の情報を、もっと若者向けに発信してほしい。</w:t>
      </w:r>
    </w:p>
    <w:p w14:paraId="21EB61B2" w14:textId="77777777" w:rsidR="004806AA" w:rsidRPr="004806AA" w:rsidRDefault="004806AA" w:rsidP="004806AA">
      <w:pPr>
        <w:pStyle w:val="affa"/>
        <w:spacing w:after="120"/>
        <w:ind w:left="260"/>
        <w:rPr>
          <w:b/>
          <w:bCs/>
          <w:sz w:val="22"/>
          <w:szCs w:val="22"/>
        </w:rPr>
      </w:pPr>
    </w:p>
    <w:p w14:paraId="544AEE61" w14:textId="229ADF0A" w:rsidR="004806AA" w:rsidRPr="004806AA" w:rsidRDefault="004806AA" w:rsidP="004806AA">
      <w:pPr>
        <w:pStyle w:val="affa"/>
        <w:spacing w:after="120"/>
        <w:ind w:left="260"/>
        <w:rPr>
          <w:b/>
          <w:bCs/>
          <w:sz w:val="22"/>
          <w:szCs w:val="22"/>
        </w:rPr>
      </w:pPr>
      <w:r w:rsidRPr="004806AA">
        <w:rPr>
          <w:rFonts w:hint="eastAsia"/>
          <w:b/>
          <w:bCs/>
          <w:sz w:val="22"/>
          <w:szCs w:val="22"/>
        </w:rPr>
        <w:t>８．</w:t>
      </w:r>
      <w:r w:rsidRPr="004806AA">
        <w:rPr>
          <w:b/>
          <w:bCs/>
          <w:sz w:val="22"/>
          <w:szCs w:val="22"/>
        </w:rPr>
        <w:t>指導者・アドバイザーの配置</w:t>
      </w:r>
      <w:r w:rsidRPr="004806AA">
        <w:rPr>
          <w:rFonts w:hint="eastAsia"/>
          <w:b/>
          <w:bCs/>
          <w:sz w:val="22"/>
          <w:szCs w:val="22"/>
        </w:rPr>
        <w:t>（16名）</w:t>
      </w:r>
    </w:p>
    <w:p w14:paraId="22949B43" w14:textId="0196B3A5" w:rsidR="004806AA" w:rsidRPr="002608A3" w:rsidRDefault="004806AA" w:rsidP="004806AA">
      <w:pPr>
        <w:pStyle w:val="aff5"/>
        <w:ind w:left="520"/>
      </w:pPr>
      <w:r>
        <w:rPr>
          <w:rFonts w:hint="eastAsia"/>
        </w:rPr>
        <w:t>・</w:t>
      </w:r>
      <w:r w:rsidRPr="002608A3">
        <w:t>ジムに行っても使い方が分からないので、専門のトレーナーを常駐させて。</w:t>
      </w:r>
    </w:p>
    <w:p w14:paraId="3A151429" w14:textId="451B8B11" w:rsidR="004806AA" w:rsidRPr="002608A3" w:rsidRDefault="004806AA" w:rsidP="004806AA">
      <w:pPr>
        <w:pStyle w:val="aff5"/>
        <w:ind w:left="520"/>
      </w:pPr>
      <w:r>
        <w:rPr>
          <w:rFonts w:hint="eastAsia"/>
        </w:rPr>
        <w:t>・</w:t>
      </w:r>
      <w:r w:rsidRPr="002608A3">
        <w:t>正しい歩き方や食事の摂り方を、マンツーマンで相談できる窓口が欲しい。</w:t>
      </w:r>
    </w:p>
    <w:p w14:paraId="55B332EC" w14:textId="6F97EC17" w:rsidR="004806AA" w:rsidRPr="002608A3" w:rsidRDefault="004806AA" w:rsidP="004806AA">
      <w:pPr>
        <w:pStyle w:val="aff5"/>
        <w:ind w:left="520"/>
      </w:pPr>
      <w:r>
        <w:rPr>
          <w:rFonts w:hint="eastAsia"/>
        </w:rPr>
        <w:t>・</w:t>
      </w:r>
      <w:r w:rsidRPr="002608A3">
        <w:t>地域のスポーツ推進員の方が、もっと活発に活動できる環境を作って。</w:t>
      </w:r>
    </w:p>
    <w:p w14:paraId="56B57341" w14:textId="6E4C3BDF" w:rsidR="004806AA" w:rsidRPr="002608A3" w:rsidRDefault="004806AA" w:rsidP="004806AA">
      <w:pPr>
        <w:pStyle w:val="aff5"/>
        <w:ind w:left="520"/>
      </w:pPr>
      <w:r>
        <w:rPr>
          <w:rFonts w:hint="eastAsia"/>
        </w:rPr>
        <w:t>・</w:t>
      </w:r>
      <w:r w:rsidRPr="002608A3">
        <w:t>自分に合った運動メニューを提案してくれるサービスがあれば嬉しい。</w:t>
      </w:r>
    </w:p>
    <w:p w14:paraId="0A13778F" w14:textId="059A8DE9" w:rsidR="004806AA" w:rsidRPr="002608A3" w:rsidRDefault="004806AA" w:rsidP="004806AA">
      <w:pPr>
        <w:pStyle w:val="aff5"/>
        <w:ind w:left="520"/>
      </w:pPr>
      <w:r>
        <w:rPr>
          <w:rFonts w:hint="eastAsia"/>
        </w:rPr>
        <w:t>・</w:t>
      </w:r>
      <w:r w:rsidRPr="002608A3">
        <w:t>学校の先生だけでなく、外部のプロが教えるスポーツクラブを支援して。</w:t>
      </w:r>
    </w:p>
    <w:p w14:paraId="18A1B907" w14:textId="77777777" w:rsidR="004806AA" w:rsidRPr="004806AA" w:rsidRDefault="004806AA">
      <w:pPr>
        <w:ind w:left="261" w:hanging="261"/>
        <w:rPr>
          <w:b/>
          <w:bCs/>
          <w:color w:val="000000" w:themeColor="text1"/>
        </w:rPr>
      </w:pPr>
    </w:p>
    <w:p w14:paraId="1D1E1A4A" w14:textId="508F3C3F" w:rsidR="004806AA" w:rsidRPr="004806AA" w:rsidRDefault="004806AA" w:rsidP="004806AA">
      <w:pPr>
        <w:pStyle w:val="affa"/>
        <w:spacing w:after="120"/>
        <w:ind w:left="260"/>
        <w:rPr>
          <w:b/>
          <w:sz w:val="22"/>
          <w:szCs w:val="22"/>
        </w:rPr>
      </w:pPr>
      <w:r w:rsidRPr="004806AA">
        <w:rPr>
          <w:rFonts w:hint="eastAsia"/>
          <w:b/>
          <w:color w:val="000000" w:themeColor="text1"/>
          <w:sz w:val="22"/>
          <w:szCs w:val="22"/>
        </w:rPr>
        <w:t>９．</w:t>
      </w:r>
      <w:r w:rsidRPr="004806AA">
        <w:rPr>
          <w:b/>
          <w:sz w:val="22"/>
          <w:szCs w:val="22"/>
        </w:rPr>
        <w:t>料金・コスト面の負担</w:t>
      </w:r>
      <w:r w:rsidRPr="004806AA">
        <w:rPr>
          <w:rFonts w:hint="eastAsia"/>
          <w:b/>
          <w:sz w:val="22"/>
          <w:szCs w:val="22"/>
        </w:rPr>
        <w:t>（</w:t>
      </w:r>
      <w:r w:rsidRPr="004806AA">
        <w:rPr>
          <w:b/>
          <w:sz w:val="22"/>
          <w:szCs w:val="22"/>
        </w:rPr>
        <w:t>14</w:t>
      </w:r>
      <w:r w:rsidRPr="004806AA">
        <w:rPr>
          <w:rFonts w:hint="eastAsia"/>
          <w:b/>
          <w:sz w:val="22"/>
          <w:szCs w:val="22"/>
        </w:rPr>
        <w:t>名）</w:t>
      </w:r>
    </w:p>
    <w:p w14:paraId="4CE51165" w14:textId="33857F73" w:rsidR="004806AA" w:rsidRPr="002608A3" w:rsidRDefault="004806AA" w:rsidP="004806AA">
      <w:pPr>
        <w:pStyle w:val="aff5"/>
        <w:ind w:left="520"/>
      </w:pPr>
      <w:r>
        <w:rPr>
          <w:rFonts w:hint="eastAsia"/>
        </w:rPr>
        <w:t>・</w:t>
      </w:r>
      <w:r w:rsidRPr="002608A3">
        <w:t>公共施設の利用料を、市民割引などでもっと安く設定してほしい。</w:t>
      </w:r>
    </w:p>
    <w:p w14:paraId="0AD91E4B" w14:textId="7F44DC75" w:rsidR="004806AA" w:rsidRPr="002608A3" w:rsidRDefault="004806AA" w:rsidP="004806AA">
      <w:pPr>
        <w:pStyle w:val="aff5"/>
        <w:ind w:left="520"/>
      </w:pPr>
      <w:r>
        <w:rPr>
          <w:rFonts w:hint="eastAsia"/>
        </w:rPr>
        <w:t>・</w:t>
      </w:r>
      <w:r w:rsidRPr="002608A3">
        <w:t>民間ジムと提携して、市民が安く通えるような補助金制度を作って。</w:t>
      </w:r>
    </w:p>
    <w:p w14:paraId="466BEB7A" w14:textId="64217E54" w:rsidR="004806AA" w:rsidRPr="002608A3" w:rsidRDefault="004806AA" w:rsidP="004806AA">
      <w:pPr>
        <w:pStyle w:val="aff5"/>
        <w:ind w:left="520"/>
      </w:pPr>
      <w:r>
        <w:rPr>
          <w:rFonts w:hint="eastAsia"/>
        </w:rPr>
        <w:t>・</w:t>
      </w:r>
      <w:r w:rsidRPr="002608A3">
        <w:t>健康のために良い食材を買いたいが、物価高で難しい。食育への支援を。</w:t>
      </w:r>
    </w:p>
    <w:p w14:paraId="3535850E" w14:textId="74721FDC" w:rsidR="004806AA" w:rsidRPr="002608A3" w:rsidRDefault="004806AA" w:rsidP="004806AA">
      <w:pPr>
        <w:pStyle w:val="aff5"/>
        <w:ind w:left="520"/>
      </w:pPr>
      <w:r>
        <w:rPr>
          <w:rFonts w:hint="eastAsia"/>
        </w:rPr>
        <w:t>・</w:t>
      </w:r>
      <w:r w:rsidRPr="002608A3">
        <w:t>定期的に通うための回数券や、サブスクリプション型の料金体系が欲しい。</w:t>
      </w:r>
    </w:p>
    <w:p w14:paraId="613E4CD7" w14:textId="73CCA067" w:rsidR="004806AA" w:rsidRPr="002608A3" w:rsidRDefault="004806AA" w:rsidP="004806AA">
      <w:pPr>
        <w:pStyle w:val="aff5"/>
        <w:ind w:left="520"/>
      </w:pPr>
      <w:r>
        <w:rPr>
          <w:rFonts w:hint="eastAsia"/>
        </w:rPr>
        <w:t>・</w:t>
      </w:r>
      <w:r w:rsidRPr="002608A3">
        <w:t>部活動やクラブ活動の遠征費など、子供のスポーツ活動への助成を。</w:t>
      </w:r>
    </w:p>
    <w:p w14:paraId="3F6BB7D9" w14:textId="77777777" w:rsidR="004806AA" w:rsidRPr="004806AA" w:rsidRDefault="004806AA">
      <w:pPr>
        <w:ind w:left="261" w:hanging="261"/>
        <w:rPr>
          <w:b/>
          <w:bCs/>
          <w:color w:val="000000" w:themeColor="text1"/>
        </w:rPr>
      </w:pPr>
    </w:p>
    <w:p w14:paraId="31625553" w14:textId="1E239CB3" w:rsidR="004806AA" w:rsidRPr="004806AA" w:rsidRDefault="004806AA" w:rsidP="004806AA">
      <w:pPr>
        <w:pStyle w:val="affa"/>
        <w:spacing w:after="120"/>
        <w:ind w:left="260"/>
        <w:rPr>
          <w:b/>
          <w:sz w:val="22"/>
          <w:szCs w:val="22"/>
        </w:rPr>
      </w:pPr>
      <w:r w:rsidRPr="004806AA">
        <w:rPr>
          <w:rFonts w:hint="eastAsia"/>
          <w:b/>
          <w:color w:val="000000" w:themeColor="text1"/>
          <w:sz w:val="22"/>
          <w:szCs w:val="22"/>
        </w:rPr>
        <w:t>10．</w:t>
      </w:r>
      <w:r w:rsidRPr="004806AA">
        <w:rPr>
          <w:b/>
          <w:sz w:val="22"/>
          <w:szCs w:val="22"/>
        </w:rPr>
        <w:t>食育・栄養相談</w:t>
      </w:r>
      <w:r w:rsidRPr="004806AA">
        <w:rPr>
          <w:rFonts w:hint="eastAsia"/>
          <w:b/>
          <w:sz w:val="22"/>
          <w:szCs w:val="22"/>
        </w:rPr>
        <w:t>（</w:t>
      </w:r>
      <w:r w:rsidRPr="004806AA">
        <w:rPr>
          <w:b/>
          <w:sz w:val="22"/>
          <w:szCs w:val="22"/>
        </w:rPr>
        <w:t>1</w:t>
      </w:r>
      <w:r w:rsidRPr="004806AA">
        <w:rPr>
          <w:rFonts w:hint="eastAsia"/>
          <w:b/>
          <w:sz w:val="22"/>
          <w:szCs w:val="22"/>
        </w:rPr>
        <w:t>2名）</w:t>
      </w:r>
    </w:p>
    <w:p w14:paraId="0659F499" w14:textId="1FE59377" w:rsidR="004806AA" w:rsidRPr="002608A3" w:rsidRDefault="004806AA" w:rsidP="004806AA">
      <w:pPr>
        <w:pStyle w:val="aff5"/>
        <w:ind w:left="520"/>
      </w:pPr>
      <w:r>
        <w:rPr>
          <w:rFonts w:hint="eastAsia"/>
        </w:rPr>
        <w:t>・</w:t>
      </w:r>
      <w:r w:rsidRPr="002608A3">
        <w:t>地元の野菜を使った健康レシピを、もっと具体的に紹介してほしい。</w:t>
      </w:r>
    </w:p>
    <w:p w14:paraId="44095445" w14:textId="17CF9ACF" w:rsidR="004806AA" w:rsidRPr="002608A3" w:rsidRDefault="004806AA" w:rsidP="004806AA">
      <w:pPr>
        <w:pStyle w:val="aff5"/>
        <w:ind w:left="520"/>
      </w:pPr>
      <w:r>
        <w:rPr>
          <w:rFonts w:hint="eastAsia"/>
        </w:rPr>
        <w:t>・</w:t>
      </w:r>
      <w:r w:rsidRPr="002608A3">
        <w:t>スーパーの惣菜などに、カロリーや塩分表示を徹底するよう働きかけて。</w:t>
      </w:r>
    </w:p>
    <w:p w14:paraId="34F2A7DE" w14:textId="240579BA" w:rsidR="004806AA" w:rsidRPr="002608A3" w:rsidRDefault="004806AA" w:rsidP="004806AA">
      <w:pPr>
        <w:pStyle w:val="aff5"/>
        <w:ind w:left="520"/>
      </w:pPr>
      <w:r>
        <w:rPr>
          <w:rFonts w:hint="eastAsia"/>
        </w:rPr>
        <w:t>・</w:t>
      </w:r>
      <w:r w:rsidRPr="002608A3">
        <w:t>管理栄養士による個別の栄養相談を、保健センターで気軽に受けたい。</w:t>
      </w:r>
    </w:p>
    <w:p w14:paraId="5C1ED074" w14:textId="3A9A1756" w:rsidR="004806AA" w:rsidRPr="002608A3" w:rsidRDefault="004806AA" w:rsidP="004806AA">
      <w:pPr>
        <w:pStyle w:val="aff5"/>
        <w:ind w:left="520"/>
      </w:pPr>
      <w:r>
        <w:rPr>
          <w:rFonts w:hint="eastAsia"/>
        </w:rPr>
        <w:t>・</w:t>
      </w:r>
      <w:r w:rsidRPr="002608A3">
        <w:t>学校給食の内容をさらに充実させ、子供の時から食の意識を高めて。</w:t>
      </w:r>
    </w:p>
    <w:p w14:paraId="252FE60F" w14:textId="2303A8C0" w:rsidR="004806AA" w:rsidRPr="002608A3" w:rsidRDefault="004806AA" w:rsidP="004806AA">
      <w:pPr>
        <w:pStyle w:val="aff5"/>
        <w:ind w:left="520"/>
      </w:pPr>
      <w:r>
        <w:rPr>
          <w:rFonts w:hint="eastAsia"/>
        </w:rPr>
        <w:t>・</w:t>
      </w:r>
      <w:r w:rsidRPr="002608A3">
        <w:t>一人暮らしでも手軽に作れる健康的な食事の講習会を開いて。</w:t>
      </w:r>
    </w:p>
    <w:p w14:paraId="20285A24" w14:textId="77777777" w:rsidR="004806AA" w:rsidRDefault="004806AA">
      <w:pPr>
        <w:ind w:left="261" w:hanging="261"/>
        <w:rPr>
          <w:b/>
          <w:bCs/>
          <w:color w:val="000000" w:themeColor="text1"/>
        </w:rPr>
      </w:pPr>
    </w:p>
    <w:p w14:paraId="0A0171C3" w14:textId="2A948E6B" w:rsidR="0073463F" w:rsidRDefault="0073463F">
      <w:pPr>
        <w:ind w:left="261" w:hanging="261"/>
        <w:rPr>
          <w:b/>
          <w:bCs/>
          <w:color w:val="000000" w:themeColor="text1"/>
        </w:rPr>
      </w:pPr>
      <w:r>
        <w:rPr>
          <w:b/>
          <w:bCs/>
          <w:color w:val="000000" w:themeColor="text1"/>
        </w:rPr>
        <w:br w:type="page"/>
      </w:r>
    </w:p>
    <w:p w14:paraId="3F726DCC" w14:textId="31FA5719" w:rsidR="0073463F" w:rsidRDefault="0073463F">
      <w:pPr>
        <w:ind w:left="261" w:hanging="261"/>
        <w:rPr>
          <w:b/>
          <w:bCs/>
          <w:color w:val="000000" w:themeColor="text1"/>
        </w:rPr>
      </w:pPr>
      <w:r>
        <w:rPr>
          <w:b/>
          <w:bCs/>
          <w:color w:val="000000" w:themeColor="text1"/>
        </w:rPr>
        <w:br w:type="page"/>
      </w:r>
    </w:p>
    <w:p w14:paraId="6BEC15B9" w14:textId="77777777" w:rsidR="006B0954" w:rsidRPr="00294F23" w:rsidRDefault="006B0954">
      <w:pPr>
        <w:ind w:left="261" w:hanging="261"/>
        <w:rPr>
          <w:b/>
          <w:bCs/>
          <w:color w:val="000000" w:themeColor="text1"/>
        </w:rPr>
        <w:sectPr w:rsidR="006B0954" w:rsidRPr="00294F23" w:rsidSect="002E67E3">
          <w:type w:val="continuous"/>
          <w:pgSz w:w="11906" w:h="16838" w:code="9"/>
          <w:pgMar w:top="1134" w:right="1134" w:bottom="1134" w:left="1134" w:header="851" w:footer="567" w:gutter="0"/>
          <w:cols w:space="720"/>
          <w:noEndnote/>
          <w:docGrid w:linePitch="354"/>
        </w:sectPr>
      </w:pPr>
    </w:p>
    <w:p w14:paraId="5DBAE2FC" w14:textId="20BAEAC3" w:rsidR="0073050C" w:rsidRPr="00294F23" w:rsidRDefault="0073050C">
      <w:pPr>
        <w:ind w:left="261" w:hanging="261"/>
        <w:rPr>
          <w:b/>
          <w:bCs/>
          <w:color w:val="000000" w:themeColor="text1"/>
        </w:rPr>
      </w:pPr>
    </w:p>
    <w:p w14:paraId="030DF0E7" w14:textId="77777777" w:rsidR="00F01E71" w:rsidRPr="00294F23" w:rsidRDefault="00F01E71">
      <w:pPr>
        <w:ind w:left="261" w:hanging="261"/>
        <w:rPr>
          <w:b/>
          <w:bCs/>
          <w:color w:val="000000" w:themeColor="text1"/>
        </w:rPr>
      </w:pPr>
    </w:p>
    <w:p w14:paraId="553DB7F8" w14:textId="77777777" w:rsidR="00F01E71" w:rsidRPr="00294F23" w:rsidRDefault="00F01E71">
      <w:pPr>
        <w:ind w:left="261" w:hanging="261"/>
        <w:rPr>
          <w:b/>
          <w:bCs/>
          <w:color w:val="000000" w:themeColor="text1"/>
        </w:rPr>
      </w:pPr>
    </w:p>
    <w:p w14:paraId="2F26770D" w14:textId="77777777" w:rsidR="00544172" w:rsidRPr="00294F23" w:rsidRDefault="00544172" w:rsidP="00544172">
      <w:pPr>
        <w:ind w:left="260" w:hanging="260"/>
        <w:rPr>
          <w:color w:val="000000" w:themeColor="text1"/>
        </w:rPr>
      </w:pPr>
    </w:p>
    <w:p w14:paraId="65A2D774" w14:textId="77777777" w:rsidR="00544172" w:rsidRPr="00294F23" w:rsidRDefault="00544172" w:rsidP="00544172">
      <w:pPr>
        <w:ind w:left="260" w:hanging="260"/>
        <w:rPr>
          <w:color w:val="000000" w:themeColor="text1"/>
        </w:rPr>
      </w:pPr>
    </w:p>
    <w:p w14:paraId="33306B49" w14:textId="77777777" w:rsidR="00544172" w:rsidRPr="00294F23" w:rsidRDefault="00544172" w:rsidP="00544172">
      <w:pPr>
        <w:ind w:left="260" w:hanging="260"/>
        <w:rPr>
          <w:color w:val="000000" w:themeColor="text1"/>
        </w:rPr>
      </w:pPr>
    </w:p>
    <w:p w14:paraId="6390A9CE" w14:textId="77777777" w:rsidR="00544172" w:rsidRPr="00294F23" w:rsidRDefault="00544172" w:rsidP="00544172">
      <w:pPr>
        <w:ind w:left="260" w:hanging="260"/>
        <w:rPr>
          <w:color w:val="000000" w:themeColor="text1"/>
        </w:rPr>
      </w:pPr>
    </w:p>
    <w:p w14:paraId="3FCF3F51" w14:textId="77777777" w:rsidR="00544172" w:rsidRPr="00294F23" w:rsidRDefault="00544172" w:rsidP="00544172">
      <w:pPr>
        <w:ind w:left="260" w:hanging="260"/>
        <w:rPr>
          <w:color w:val="000000" w:themeColor="text1"/>
        </w:rPr>
      </w:pPr>
    </w:p>
    <w:p w14:paraId="0CBCED75" w14:textId="77777777" w:rsidR="00544172" w:rsidRPr="00294F23" w:rsidRDefault="00544172" w:rsidP="00544172">
      <w:pPr>
        <w:ind w:left="260" w:hanging="260"/>
        <w:rPr>
          <w:color w:val="000000" w:themeColor="text1"/>
        </w:rPr>
      </w:pPr>
    </w:p>
    <w:p w14:paraId="46EE4B9D" w14:textId="77777777" w:rsidR="00544172" w:rsidRPr="00294F23" w:rsidRDefault="00544172" w:rsidP="00544172">
      <w:pPr>
        <w:ind w:left="260" w:hanging="260"/>
        <w:rPr>
          <w:color w:val="000000" w:themeColor="text1"/>
        </w:rPr>
      </w:pPr>
    </w:p>
    <w:p w14:paraId="3ED7A306" w14:textId="77777777" w:rsidR="00544172" w:rsidRPr="00294F23" w:rsidRDefault="00544172" w:rsidP="00544172">
      <w:pPr>
        <w:ind w:left="260" w:hanging="260"/>
        <w:rPr>
          <w:color w:val="000000" w:themeColor="text1"/>
        </w:rPr>
      </w:pPr>
    </w:p>
    <w:p w14:paraId="7195E09D" w14:textId="77777777" w:rsidR="00544172" w:rsidRPr="00294F23" w:rsidRDefault="00544172" w:rsidP="00544172">
      <w:pPr>
        <w:ind w:left="260" w:hanging="260"/>
        <w:rPr>
          <w:color w:val="000000" w:themeColor="text1"/>
        </w:rPr>
      </w:pPr>
    </w:p>
    <w:p w14:paraId="1DD6D329" w14:textId="77777777" w:rsidR="00544172" w:rsidRPr="00294F23" w:rsidRDefault="00544172" w:rsidP="00544172">
      <w:pPr>
        <w:ind w:left="260" w:hanging="260"/>
        <w:rPr>
          <w:color w:val="000000" w:themeColor="text1"/>
        </w:rPr>
      </w:pPr>
    </w:p>
    <w:p w14:paraId="556F8391" w14:textId="77777777" w:rsidR="00544172" w:rsidRPr="00294F23" w:rsidRDefault="00544172" w:rsidP="00544172">
      <w:pPr>
        <w:ind w:left="260" w:hanging="260"/>
        <w:rPr>
          <w:color w:val="000000" w:themeColor="text1"/>
        </w:rPr>
      </w:pPr>
    </w:p>
    <w:p w14:paraId="321729F1" w14:textId="77777777" w:rsidR="00544172" w:rsidRPr="00294F23" w:rsidRDefault="00544172" w:rsidP="00544172">
      <w:pPr>
        <w:ind w:left="260" w:hanging="260"/>
        <w:rPr>
          <w:color w:val="000000" w:themeColor="text1"/>
        </w:rPr>
      </w:pPr>
    </w:p>
    <w:p w14:paraId="3DB0DB57" w14:textId="77777777" w:rsidR="00544172" w:rsidRPr="00294F23" w:rsidRDefault="00544172" w:rsidP="00544172">
      <w:pPr>
        <w:ind w:left="260" w:hanging="260"/>
        <w:rPr>
          <w:color w:val="000000" w:themeColor="text1"/>
        </w:rPr>
      </w:pPr>
    </w:p>
    <w:p w14:paraId="44DB7BD0" w14:textId="77777777" w:rsidR="00544172" w:rsidRPr="00294F23" w:rsidRDefault="00544172" w:rsidP="00544172">
      <w:pPr>
        <w:ind w:left="260" w:hanging="260"/>
        <w:rPr>
          <w:color w:val="000000" w:themeColor="text1"/>
        </w:rPr>
      </w:pPr>
    </w:p>
    <w:p w14:paraId="3329A0EC" w14:textId="77777777" w:rsidR="00544172" w:rsidRPr="00294F23" w:rsidRDefault="00544172" w:rsidP="00544172">
      <w:pPr>
        <w:ind w:left="260" w:hanging="260"/>
        <w:rPr>
          <w:color w:val="000000" w:themeColor="text1"/>
        </w:rPr>
      </w:pPr>
    </w:p>
    <w:p w14:paraId="5F0F46B7" w14:textId="77777777" w:rsidR="00544172" w:rsidRPr="00294F23" w:rsidRDefault="00544172" w:rsidP="00544172">
      <w:pPr>
        <w:ind w:left="260" w:hanging="260"/>
        <w:rPr>
          <w:color w:val="000000" w:themeColor="text1"/>
        </w:rPr>
      </w:pPr>
    </w:p>
    <w:p w14:paraId="6818B12C" w14:textId="77777777" w:rsidR="00544172" w:rsidRPr="00294F23" w:rsidRDefault="00544172" w:rsidP="00544172">
      <w:pPr>
        <w:ind w:left="260" w:hanging="260"/>
        <w:rPr>
          <w:color w:val="000000" w:themeColor="text1"/>
        </w:rPr>
      </w:pPr>
    </w:p>
    <w:p w14:paraId="1651C4E5" w14:textId="77777777" w:rsidR="00544172" w:rsidRPr="00294F23" w:rsidRDefault="00544172" w:rsidP="00544172">
      <w:pPr>
        <w:ind w:left="260" w:hanging="260"/>
        <w:rPr>
          <w:color w:val="000000" w:themeColor="text1"/>
        </w:rPr>
      </w:pPr>
    </w:p>
    <w:p w14:paraId="59FB4BD9" w14:textId="77777777" w:rsidR="00544172" w:rsidRPr="00294F23" w:rsidRDefault="00544172" w:rsidP="00544172">
      <w:pPr>
        <w:ind w:left="260" w:hanging="260"/>
        <w:rPr>
          <w:color w:val="000000" w:themeColor="text1"/>
        </w:rPr>
      </w:pPr>
    </w:p>
    <w:p w14:paraId="1899A8B0" w14:textId="77777777" w:rsidR="00544172" w:rsidRPr="00294F23" w:rsidRDefault="00544172" w:rsidP="00544172">
      <w:pPr>
        <w:ind w:left="260" w:hanging="260"/>
        <w:rPr>
          <w:color w:val="000000" w:themeColor="text1"/>
        </w:rPr>
      </w:pPr>
    </w:p>
    <w:p w14:paraId="59E92E25" w14:textId="77777777" w:rsidR="00544172" w:rsidRPr="00294F23" w:rsidRDefault="00544172" w:rsidP="00544172">
      <w:pPr>
        <w:ind w:left="260" w:hanging="260"/>
        <w:rPr>
          <w:color w:val="000000" w:themeColor="text1"/>
        </w:rPr>
      </w:pPr>
    </w:p>
    <w:p w14:paraId="619C22D9" w14:textId="77777777" w:rsidR="00544172" w:rsidRPr="00294F23" w:rsidRDefault="00544172" w:rsidP="00544172">
      <w:pPr>
        <w:ind w:left="260" w:hanging="260"/>
        <w:rPr>
          <w:color w:val="000000" w:themeColor="text1"/>
        </w:rPr>
      </w:pPr>
    </w:p>
    <w:p w14:paraId="3DF1BDC4" w14:textId="77777777" w:rsidR="00544172" w:rsidRPr="00294F23" w:rsidRDefault="00544172" w:rsidP="00544172">
      <w:pPr>
        <w:ind w:left="260" w:hanging="260"/>
        <w:rPr>
          <w:color w:val="000000" w:themeColor="text1"/>
        </w:rPr>
      </w:pPr>
    </w:p>
    <w:p w14:paraId="7E09E75C" w14:textId="77777777" w:rsidR="00544172" w:rsidRPr="00294F23" w:rsidRDefault="00544172" w:rsidP="00544172">
      <w:pPr>
        <w:ind w:left="260" w:hanging="260"/>
        <w:rPr>
          <w:color w:val="000000" w:themeColor="text1"/>
        </w:rPr>
      </w:pPr>
    </w:p>
    <w:p w14:paraId="5CFDA87C" w14:textId="77777777" w:rsidR="00544172" w:rsidRPr="00294F23" w:rsidRDefault="00544172" w:rsidP="00544172">
      <w:pPr>
        <w:ind w:left="260" w:hanging="260"/>
        <w:rPr>
          <w:color w:val="000000" w:themeColor="text1"/>
        </w:rPr>
      </w:pPr>
    </w:p>
    <w:p w14:paraId="0A3584D3" w14:textId="77777777" w:rsidR="00544172" w:rsidRPr="00294F23" w:rsidRDefault="00544172" w:rsidP="00544172">
      <w:pPr>
        <w:ind w:left="260" w:hanging="260"/>
        <w:rPr>
          <w:color w:val="000000" w:themeColor="text1"/>
        </w:rPr>
      </w:pPr>
    </w:p>
    <w:p w14:paraId="42355C15" w14:textId="77777777" w:rsidR="00544172" w:rsidRPr="00294F23" w:rsidRDefault="00544172" w:rsidP="00544172">
      <w:pPr>
        <w:ind w:left="260" w:hanging="260"/>
        <w:rPr>
          <w:color w:val="000000" w:themeColor="text1"/>
        </w:rPr>
      </w:pPr>
    </w:p>
    <w:p w14:paraId="141A6BC5" w14:textId="77777777" w:rsidR="00544172" w:rsidRPr="00294F23" w:rsidRDefault="00544172" w:rsidP="00544172">
      <w:pPr>
        <w:ind w:left="260" w:hanging="260"/>
        <w:rPr>
          <w:color w:val="000000" w:themeColor="text1"/>
        </w:rPr>
      </w:pPr>
    </w:p>
    <w:p w14:paraId="54A52BBF" w14:textId="77777777" w:rsidR="00544172" w:rsidRPr="00294F23" w:rsidRDefault="00544172" w:rsidP="00544172">
      <w:pPr>
        <w:ind w:left="260" w:hanging="260"/>
        <w:rPr>
          <w:color w:val="000000" w:themeColor="text1"/>
        </w:rPr>
      </w:pPr>
    </w:p>
    <w:p w14:paraId="5F8C2DA7" w14:textId="77777777" w:rsidR="00544172" w:rsidRPr="00294F23" w:rsidRDefault="00544172" w:rsidP="00544172">
      <w:pPr>
        <w:ind w:left="99" w:hangingChars="38" w:hanging="99"/>
        <w:rPr>
          <w:color w:val="000000" w:themeColor="text1"/>
        </w:rPr>
      </w:pPr>
    </w:p>
    <w:tbl>
      <w:tblPr>
        <w:tblStyle w:val="a4"/>
        <w:tblW w:w="0" w:type="auto"/>
        <w:jc w:val="center"/>
        <w:tblBorders>
          <w:bottom w:val="none" w:sz="0" w:space="0" w:color="auto"/>
        </w:tblBorders>
        <w:tblLook w:val="04A0" w:firstRow="1" w:lastRow="0" w:firstColumn="1" w:lastColumn="0" w:noHBand="0" w:noVBand="1"/>
      </w:tblPr>
      <w:tblGrid>
        <w:gridCol w:w="7654"/>
      </w:tblGrid>
      <w:tr w:rsidR="00294F23" w:rsidRPr="00294F23" w14:paraId="4783B9F1" w14:textId="77777777" w:rsidTr="00A7551C">
        <w:trPr>
          <w:trHeight w:val="1016"/>
          <w:jc w:val="center"/>
        </w:trPr>
        <w:tc>
          <w:tcPr>
            <w:tcW w:w="7654" w:type="dxa"/>
            <w:tcBorders>
              <w:top w:val="single" w:sz="4" w:space="0" w:color="auto"/>
              <w:left w:val="single" w:sz="4" w:space="0" w:color="auto"/>
              <w:bottom w:val="single" w:sz="4" w:space="0" w:color="auto"/>
              <w:right w:val="single" w:sz="4" w:space="0" w:color="auto"/>
            </w:tcBorders>
            <w:vAlign w:val="center"/>
            <w:hideMark/>
          </w:tcPr>
          <w:p w14:paraId="054253D0" w14:textId="77777777" w:rsidR="00A7551C" w:rsidRPr="00A7551C" w:rsidRDefault="00A7551C" w:rsidP="00A7551C">
            <w:pPr>
              <w:pStyle w:val="affe"/>
              <w:ind w:firstLineChars="0" w:firstLine="0"/>
              <w:jc w:val="center"/>
              <w:rPr>
                <w:rFonts w:ascii="HGSｺﾞｼｯｸE" w:eastAsia="HGSｺﾞｼｯｸE" w:hAnsi="HGSｺﾞｼｯｸE"/>
                <w:color w:val="000000" w:themeColor="text1"/>
                <w:szCs w:val="32"/>
              </w:rPr>
            </w:pPr>
            <w:r w:rsidRPr="00A7551C">
              <w:rPr>
                <w:rFonts w:ascii="HGSｺﾞｼｯｸE" w:eastAsia="HGSｺﾞｼｯｸE" w:hAnsi="HGSｺﾞｼｯｸE" w:hint="eastAsia"/>
                <w:color w:val="000000" w:themeColor="text1"/>
                <w:szCs w:val="32"/>
              </w:rPr>
              <w:t>丸亀市健康増進計画・スポーツ振興ビジョン</w:t>
            </w:r>
          </w:p>
          <w:p w14:paraId="7C7166E2" w14:textId="5C960A62" w:rsidR="005001C7" w:rsidRPr="00294F23" w:rsidRDefault="00A7551C" w:rsidP="00A7551C">
            <w:pPr>
              <w:pStyle w:val="affe"/>
              <w:ind w:firstLineChars="0" w:firstLine="0"/>
              <w:jc w:val="center"/>
              <w:rPr>
                <w:rFonts w:ascii="HGSｺﾞｼｯｸE" w:eastAsia="HGSｺﾞｼｯｸE" w:hAnsi="HGSｺﾞｼｯｸE"/>
                <w:color w:val="000000" w:themeColor="text1"/>
                <w:szCs w:val="32"/>
              </w:rPr>
            </w:pPr>
            <w:r w:rsidRPr="00A7551C">
              <w:rPr>
                <w:rFonts w:ascii="HGSｺﾞｼｯｸE" w:eastAsia="HGSｺﾞｼｯｸE" w:hAnsi="HGSｺﾞｼｯｸE" w:hint="eastAsia"/>
                <w:color w:val="000000" w:themeColor="text1"/>
                <w:szCs w:val="32"/>
              </w:rPr>
              <w:t>にかかるアンケート調査</w:t>
            </w:r>
          </w:p>
          <w:p w14:paraId="7B640794" w14:textId="7DB2CBE0" w:rsidR="00544172" w:rsidRPr="00294F23" w:rsidRDefault="00544172" w:rsidP="00544172">
            <w:pPr>
              <w:pStyle w:val="affe"/>
              <w:ind w:firstLineChars="0" w:firstLine="0"/>
              <w:jc w:val="center"/>
              <w:rPr>
                <w:color w:val="000000" w:themeColor="text1"/>
              </w:rPr>
            </w:pPr>
            <w:r w:rsidRPr="00294F23">
              <w:rPr>
                <w:rFonts w:ascii="HGSｺﾞｼｯｸE" w:eastAsia="HGSｺﾞｼｯｸE" w:hAnsi="HGSｺﾞｼｯｸE" w:hint="eastAsia"/>
                <w:color w:val="000000" w:themeColor="text1"/>
                <w:szCs w:val="32"/>
              </w:rPr>
              <w:t>結果報告書</w:t>
            </w:r>
          </w:p>
        </w:tc>
      </w:tr>
      <w:tr w:rsidR="00544172" w:rsidRPr="00294F23" w14:paraId="619EA9C0" w14:textId="77777777" w:rsidTr="00A7551C">
        <w:trPr>
          <w:trHeight w:val="2109"/>
          <w:jc w:val="center"/>
        </w:trPr>
        <w:tc>
          <w:tcPr>
            <w:tcW w:w="7654" w:type="dxa"/>
            <w:tcBorders>
              <w:top w:val="single" w:sz="4" w:space="0" w:color="auto"/>
              <w:left w:val="single" w:sz="4" w:space="0" w:color="auto"/>
              <w:bottom w:val="single" w:sz="4" w:space="0" w:color="auto"/>
              <w:right w:val="single" w:sz="4" w:space="0" w:color="auto"/>
            </w:tcBorders>
            <w:hideMark/>
          </w:tcPr>
          <w:p w14:paraId="23813216" w14:textId="496AD77B" w:rsidR="00544172" w:rsidRPr="00294F23" w:rsidRDefault="00544172" w:rsidP="00A20F63">
            <w:pPr>
              <w:spacing w:line="340" w:lineRule="exact"/>
              <w:ind w:leftChars="321" w:left="1055" w:hanging="220"/>
              <w:rPr>
                <w:rFonts w:ascii="HGｺﾞｼｯｸM" w:eastAsia="HGｺﾞｼｯｸM" w:hAnsi="Meiryo UI"/>
                <w:color w:val="000000" w:themeColor="text1"/>
                <w:sz w:val="22"/>
              </w:rPr>
            </w:pPr>
            <w:r w:rsidRPr="00294F23">
              <w:rPr>
                <w:rFonts w:ascii="HGｺﾞｼｯｸM" w:eastAsia="HGｺﾞｼｯｸM" w:hAnsi="Meiryo UI" w:hint="eastAsia"/>
                <w:color w:val="000000" w:themeColor="text1"/>
                <w:sz w:val="22"/>
              </w:rPr>
              <w:t>発行年月：令和</w:t>
            </w:r>
            <w:r w:rsidR="009964DF">
              <w:rPr>
                <w:rFonts w:ascii="HGｺﾞｼｯｸM" w:eastAsia="HGｺﾞｼｯｸM" w:hAnsi="Meiryo UI" w:hint="eastAsia"/>
                <w:color w:val="000000" w:themeColor="text1"/>
                <w:sz w:val="22"/>
              </w:rPr>
              <w:t>８</w:t>
            </w:r>
            <w:r w:rsidRPr="00294F23">
              <w:rPr>
                <w:rFonts w:ascii="HGｺﾞｼｯｸM" w:eastAsia="HGｺﾞｼｯｸM" w:hAnsi="Meiryo UI" w:hint="eastAsia"/>
                <w:color w:val="000000" w:themeColor="text1"/>
                <w:sz w:val="22"/>
              </w:rPr>
              <w:t>年</w:t>
            </w:r>
            <w:r w:rsidR="005001C7">
              <w:rPr>
                <w:rFonts w:ascii="HGｺﾞｼｯｸM" w:eastAsia="HGｺﾞｼｯｸM" w:hAnsi="Meiryo UI" w:hint="eastAsia"/>
                <w:color w:val="000000" w:themeColor="text1"/>
                <w:sz w:val="22"/>
              </w:rPr>
              <w:t>●</w:t>
            </w:r>
            <w:r w:rsidRPr="00294F23">
              <w:rPr>
                <w:rFonts w:ascii="HGｺﾞｼｯｸM" w:eastAsia="HGｺﾞｼｯｸM" w:hAnsi="Meiryo UI" w:hint="eastAsia"/>
                <w:color w:val="000000" w:themeColor="text1"/>
                <w:sz w:val="22"/>
              </w:rPr>
              <w:t>月</w:t>
            </w:r>
          </w:p>
          <w:p w14:paraId="2E6B402C" w14:textId="2F1B723C" w:rsidR="00544172" w:rsidRPr="00294F23" w:rsidRDefault="00544172" w:rsidP="00A20F63">
            <w:pPr>
              <w:spacing w:line="340" w:lineRule="exact"/>
              <w:ind w:leftChars="321" w:left="1495" w:hanging="660"/>
              <w:rPr>
                <w:rFonts w:ascii="HGｺﾞｼｯｸM" w:eastAsia="HGｺﾞｼｯｸM" w:hAnsi="Meiryo UI"/>
                <w:color w:val="000000" w:themeColor="text1"/>
                <w:sz w:val="22"/>
              </w:rPr>
            </w:pPr>
            <w:r w:rsidRPr="00A7551C">
              <w:rPr>
                <w:rFonts w:ascii="HGｺﾞｼｯｸM" w:eastAsia="HGｺﾞｼｯｸM" w:hAnsi="Meiryo UI" w:hint="eastAsia"/>
                <w:color w:val="000000" w:themeColor="text1"/>
                <w:spacing w:val="220"/>
                <w:sz w:val="22"/>
                <w:fitText w:val="880" w:id="-906738688"/>
                <w:lang w:eastAsia="zh-TW"/>
              </w:rPr>
              <w:t>発</w:t>
            </w:r>
            <w:r w:rsidRPr="00A7551C">
              <w:rPr>
                <w:rFonts w:ascii="HGｺﾞｼｯｸM" w:eastAsia="HGｺﾞｼｯｸM" w:hAnsi="Meiryo UI" w:hint="eastAsia"/>
                <w:color w:val="000000" w:themeColor="text1"/>
                <w:sz w:val="22"/>
                <w:fitText w:val="880" w:id="-906738688"/>
                <w:lang w:eastAsia="zh-TW"/>
              </w:rPr>
              <w:t>行</w:t>
            </w:r>
            <w:r w:rsidRPr="00294F23">
              <w:rPr>
                <w:rFonts w:ascii="HGｺﾞｼｯｸM" w:eastAsia="HGｺﾞｼｯｸM" w:hAnsi="Meiryo UI" w:hint="eastAsia"/>
                <w:color w:val="000000" w:themeColor="text1"/>
                <w:sz w:val="22"/>
              </w:rPr>
              <w:t>：</w:t>
            </w:r>
            <w:r w:rsidR="005001C7">
              <w:rPr>
                <w:rFonts w:ascii="HGｺﾞｼｯｸM" w:eastAsia="HGｺﾞｼｯｸM" w:hAnsi="Meiryo UI" w:hint="eastAsia"/>
                <w:color w:val="000000" w:themeColor="text1"/>
                <w:sz w:val="22"/>
              </w:rPr>
              <w:t>丸亀市</w:t>
            </w:r>
          </w:p>
          <w:p w14:paraId="6389AB14" w14:textId="38B8B90D" w:rsidR="00544172" w:rsidRPr="00294F23" w:rsidRDefault="00544172" w:rsidP="00A20F63">
            <w:pPr>
              <w:spacing w:line="340" w:lineRule="exact"/>
              <w:ind w:leftChars="321" w:left="1495" w:hanging="660"/>
              <w:rPr>
                <w:rFonts w:ascii="HGｺﾞｼｯｸM" w:eastAsia="HGｺﾞｼｯｸM" w:hAnsi="Meiryo UI"/>
                <w:color w:val="000000" w:themeColor="text1"/>
                <w:sz w:val="22"/>
              </w:rPr>
            </w:pPr>
            <w:r w:rsidRPr="00294F23">
              <w:rPr>
                <w:rFonts w:ascii="HGｺﾞｼｯｸM" w:eastAsia="HGｺﾞｼｯｸM" w:hAnsi="Meiryo UI" w:hint="eastAsia"/>
                <w:color w:val="000000" w:themeColor="text1"/>
                <w:spacing w:val="220"/>
                <w:sz w:val="22"/>
                <w:fitText w:val="880" w:id="-906738687"/>
              </w:rPr>
              <w:t>編</w:t>
            </w:r>
            <w:r w:rsidRPr="00294F23">
              <w:rPr>
                <w:rFonts w:ascii="HGｺﾞｼｯｸM" w:eastAsia="HGｺﾞｼｯｸM" w:hAnsi="Meiryo UI" w:hint="eastAsia"/>
                <w:color w:val="000000" w:themeColor="text1"/>
                <w:sz w:val="22"/>
                <w:fitText w:val="880" w:id="-906738687"/>
              </w:rPr>
              <w:t>集</w:t>
            </w:r>
            <w:r w:rsidRPr="00294F23">
              <w:rPr>
                <w:rFonts w:ascii="HGｺﾞｼｯｸM" w:eastAsia="HGｺﾞｼｯｸM" w:hAnsi="Meiryo UI" w:hint="eastAsia"/>
                <w:color w:val="000000" w:themeColor="text1"/>
                <w:sz w:val="22"/>
              </w:rPr>
              <w:t>：</w:t>
            </w:r>
            <w:r w:rsidR="005001C7">
              <w:rPr>
                <w:rFonts w:ascii="HGｺﾞｼｯｸM" w:eastAsia="HGｺﾞｼｯｸM" w:hAnsi="Meiryo UI" w:hint="eastAsia"/>
                <w:color w:val="000000" w:themeColor="text1"/>
                <w:sz w:val="22"/>
              </w:rPr>
              <w:t>丸亀市健康福祉部健康課</w:t>
            </w:r>
            <w:r w:rsidR="00A7551C">
              <w:rPr>
                <w:rFonts w:ascii="HGｺﾞｼｯｸM" w:eastAsia="HGｺﾞｼｯｸM" w:hAnsi="Meiryo UI" w:hint="eastAsia"/>
                <w:color w:val="000000" w:themeColor="text1"/>
                <w:sz w:val="22"/>
              </w:rPr>
              <w:t>、</w:t>
            </w:r>
            <w:r w:rsidR="00A7551C" w:rsidRPr="00A7551C">
              <w:rPr>
                <w:rFonts w:ascii="HGｺﾞｼｯｸM" w:eastAsia="HGｺﾞｼｯｸM" w:hAnsi="Meiryo UI" w:hint="eastAsia"/>
                <w:color w:val="000000" w:themeColor="text1"/>
                <w:sz w:val="22"/>
              </w:rPr>
              <w:t>協働推進部スポーツ推進課</w:t>
            </w:r>
          </w:p>
          <w:p w14:paraId="337508F7" w14:textId="5394807D" w:rsidR="00544172" w:rsidRPr="00294F23" w:rsidRDefault="00544172" w:rsidP="00A20F63">
            <w:pPr>
              <w:spacing w:line="340" w:lineRule="exact"/>
              <w:ind w:leftChars="321" w:left="1495" w:hanging="660"/>
              <w:rPr>
                <w:rFonts w:ascii="HGｺﾞｼｯｸM" w:eastAsia="HGｺﾞｼｯｸM" w:hAnsi="Meiryo UI"/>
                <w:color w:val="000000" w:themeColor="text1"/>
                <w:sz w:val="22"/>
              </w:rPr>
            </w:pPr>
            <w:r w:rsidRPr="00294F23">
              <w:rPr>
                <w:rFonts w:ascii="HGｺﾞｼｯｸM" w:eastAsia="HGｺﾞｼｯｸM" w:hAnsi="Meiryo UI" w:hint="eastAsia"/>
                <w:color w:val="000000" w:themeColor="text1"/>
                <w:spacing w:val="220"/>
                <w:sz w:val="22"/>
                <w:fitText w:val="880" w:id="-906738686"/>
              </w:rPr>
              <w:t>住</w:t>
            </w:r>
            <w:r w:rsidRPr="00294F23">
              <w:rPr>
                <w:rFonts w:ascii="HGｺﾞｼｯｸM" w:eastAsia="HGｺﾞｼｯｸM" w:hAnsi="Meiryo UI" w:hint="eastAsia"/>
                <w:color w:val="000000" w:themeColor="text1"/>
                <w:sz w:val="22"/>
                <w:fitText w:val="880" w:id="-906738686"/>
              </w:rPr>
              <w:t>所</w:t>
            </w:r>
            <w:r w:rsidRPr="00294F23">
              <w:rPr>
                <w:rFonts w:ascii="HGｺﾞｼｯｸM" w:eastAsia="HGｺﾞｼｯｸM" w:hAnsi="Meiryo UI" w:hint="eastAsia"/>
                <w:color w:val="000000" w:themeColor="text1"/>
                <w:sz w:val="22"/>
              </w:rPr>
              <w:t>：〒</w:t>
            </w:r>
            <w:r w:rsidR="005001C7" w:rsidRPr="005001C7">
              <w:rPr>
                <w:rFonts w:ascii="HGｺﾞｼｯｸM" w:eastAsia="HGｺﾞｼｯｸM" w:hAnsi="Meiryo UI"/>
                <w:color w:val="000000" w:themeColor="text1"/>
                <w:sz w:val="22"/>
              </w:rPr>
              <w:t>763-8501</w:t>
            </w:r>
          </w:p>
          <w:p w14:paraId="2BE5B862" w14:textId="0FB1C9EB" w:rsidR="00544172" w:rsidRPr="00294F23" w:rsidRDefault="005001C7" w:rsidP="00A20F63">
            <w:pPr>
              <w:spacing w:line="340" w:lineRule="exact"/>
              <w:ind w:leftChars="400" w:left="1040" w:firstLineChars="400" w:firstLine="880"/>
              <w:rPr>
                <w:rFonts w:ascii="HGｺﾞｼｯｸM" w:eastAsia="HGｺﾞｼｯｸM" w:hAnsi="Meiryo UI"/>
                <w:color w:val="000000" w:themeColor="text1"/>
                <w:sz w:val="22"/>
              </w:rPr>
            </w:pPr>
            <w:r w:rsidRPr="005001C7">
              <w:rPr>
                <w:rFonts w:ascii="HGｺﾞｼｯｸM" w:eastAsia="HGｺﾞｼｯｸM" w:hAnsi="Meiryo UI" w:hint="eastAsia"/>
                <w:color w:val="000000" w:themeColor="text1"/>
                <w:sz w:val="22"/>
              </w:rPr>
              <w:t>丸亀市大手町</w:t>
            </w:r>
            <w:r>
              <w:rPr>
                <w:rFonts w:ascii="HGｺﾞｼｯｸM" w:eastAsia="HGｺﾞｼｯｸM" w:hAnsi="Meiryo UI" w:hint="eastAsia"/>
                <w:color w:val="000000" w:themeColor="text1"/>
                <w:sz w:val="22"/>
              </w:rPr>
              <w:t>二</w:t>
            </w:r>
            <w:r w:rsidRPr="005001C7">
              <w:rPr>
                <w:rFonts w:ascii="HGｺﾞｼｯｸM" w:eastAsia="HGｺﾞｼｯｸM" w:hAnsi="Meiryo UI" w:hint="eastAsia"/>
                <w:color w:val="000000" w:themeColor="text1"/>
                <w:sz w:val="22"/>
              </w:rPr>
              <w:t>丁目４番</w:t>
            </w:r>
            <w:r w:rsidRPr="005001C7">
              <w:rPr>
                <w:rFonts w:ascii="HGｺﾞｼｯｸM" w:eastAsia="HGｺﾞｼｯｸM" w:hAnsi="Meiryo UI"/>
                <w:color w:val="000000" w:themeColor="text1"/>
                <w:sz w:val="22"/>
              </w:rPr>
              <w:t>21</w:t>
            </w:r>
            <w:r>
              <w:rPr>
                <w:rFonts w:ascii="HGｺﾞｼｯｸM" w:eastAsia="HGｺﾞｼｯｸM" w:hAnsi="Meiryo UI" w:hint="eastAsia"/>
                <w:color w:val="000000" w:themeColor="text1"/>
                <w:sz w:val="22"/>
              </w:rPr>
              <w:t>号</w:t>
            </w:r>
          </w:p>
          <w:p w14:paraId="4BEADCF4" w14:textId="219FF726" w:rsidR="00544172" w:rsidRDefault="00544172" w:rsidP="00A20F63">
            <w:pPr>
              <w:ind w:leftChars="321" w:left="1495" w:hanging="660"/>
              <w:rPr>
                <w:rFonts w:ascii="HGｺﾞｼｯｸM" w:eastAsia="HGｺﾞｼｯｸM" w:hAnsi="Meiryo UI"/>
                <w:color w:val="000000" w:themeColor="text1"/>
                <w:sz w:val="22"/>
              </w:rPr>
            </w:pPr>
            <w:r w:rsidRPr="00A7551C">
              <w:rPr>
                <w:rFonts w:ascii="HGｺﾞｼｯｸM" w:eastAsia="HGｺﾞｼｯｸM" w:hAnsi="Meiryo UI" w:hint="eastAsia"/>
                <w:color w:val="000000" w:themeColor="text1"/>
                <w:spacing w:val="220"/>
                <w:sz w:val="22"/>
                <w:fitText w:val="880" w:id="-906738685"/>
                <w:lang w:eastAsia="zh-TW"/>
              </w:rPr>
              <w:t>電</w:t>
            </w:r>
            <w:r w:rsidRPr="00A7551C">
              <w:rPr>
                <w:rFonts w:ascii="HGｺﾞｼｯｸM" w:eastAsia="HGｺﾞｼｯｸM" w:hAnsi="Meiryo UI" w:hint="eastAsia"/>
                <w:color w:val="000000" w:themeColor="text1"/>
                <w:sz w:val="22"/>
                <w:fitText w:val="880" w:id="-906738685"/>
                <w:lang w:eastAsia="zh-TW"/>
              </w:rPr>
              <w:t>話</w:t>
            </w:r>
            <w:r w:rsidRPr="00294F23">
              <w:rPr>
                <w:rFonts w:ascii="HGｺﾞｼｯｸM" w:eastAsia="HGｺﾞｼｯｸM" w:hAnsi="Meiryo UI" w:hint="eastAsia"/>
                <w:color w:val="000000" w:themeColor="text1"/>
                <w:sz w:val="22"/>
                <w:lang w:eastAsia="zh-TW"/>
              </w:rPr>
              <w:t>：</w:t>
            </w:r>
            <w:r w:rsidR="005001C7">
              <w:rPr>
                <w:rFonts w:ascii="HGｺﾞｼｯｸM" w:eastAsia="HGｺﾞｼｯｸM" w:hAnsi="Meiryo UI" w:hint="eastAsia"/>
                <w:color w:val="000000" w:themeColor="text1"/>
                <w:sz w:val="22"/>
              </w:rPr>
              <w:t>0877-24-8806</w:t>
            </w:r>
            <w:r w:rsidR="00B92FA0" w:rsidRPr="00294F23">
              <w:rPr>
                <w:rFonts w:ascii="HGｺﾞｼｯｸM" w:eastAsia="HGｺﾞｼｯｸM" w:hAnsi="Meiryo UI" w:hint="eastAsia"/>
                <w:color w:val="000000" w:themeColor="text1"/>
                <w:sz w:val="22"/>
              </w:rPr>
              <w:t>ＦＡＸ：</w:t>
            </w:r>
            <w:r w:rsidR="005001C7">
              <w:rPr>
                <w:rFonts w:ascii="HGｺﾞｼｯｸM" w:eastAsia="HGｺﾞｼｯｸM" w:hAnsi="Meiryo UI" w:hint="eastAsia"/>
                <w:color w:val="000000" w:themeColor="text1"/>
                <w:sz w:val="22"/>
              </w:rPr>
              <w:t>0877-24-8830</w:t>
            </w:r>
            <w:r w:rsidR="00A7551C">
              <w:rPr>
                <w:rFonts w:ascii="HGｺﾞｼｯｸM" w:eastAsia="HGｺﾞｼｯｸM" w:hAnsi="Meiryo UI" w:hint="eastAsia"/>
                <w:color w:val="000000" w:themeColor="text1"/>
                <w:sz w:val="22"/>
              </w:rPr>
              <w:t>（</w:t>
            </w:r>
            <w:r w:rsidR="00A7551C" w:rsidRPr="00A7551C">
              <w:rPr>
                <w:rFonts w:ascii="HGｺﾞｼｯｸM" w:eastAsia="HGｺﾞｼｯｸM" w:hAnsi="Meiryo UI" w:hint="eastAsia"/>
                <w:color w:val="000000" w:themeColor="text1"/>
                <w:sz w:val="22"/>
              </w:rPr>
              <w:t>健康課</w:t>
            </w:r>
            <w:r w:rsidR="00A7551C">
              <w:rPr>
                <w:rFonts w:ascii="HGｺﾞｼｯｸM" w:eastAsia="HGｺﾞｼｯｸM" w:hAnsi="Meiryo UI" w:hint="eastAsia"/>
                <w:color w:val="000000" w:themeColor="text1"/>
                <w:sz w:val="22"/>
              </w:rPr>
              <w:t>）</w:t>
            </w:r>
          </w:p>
          <w:p w14:paraId="26DF5A79" w14:textId="1F8A43BB" w:rsidR="00A7551C" w:rsidRPr="00294F23" w:rsidRDefault="00A7551C" w:rsidP="00A20F63">
            <w:pPr>
              <w:ind w:leftChars="321" w:left="1055" w:hanging="220"/>
              <w:rPr>
                <w:color w:val="000000" w:themeColor="text1"/>
              </w:rPr>
            </w:pPr>
            <w:r w:rsidRPr="00A7551C">
              <w:rPr>
                <w:rFonts w:ascii="HGｺﾞｼｯｸM" w:eastAsia="HGｺﾞｼｯｸM" w:hAnsi="Meiryo UI"/>
                <w:color w:val="000000" w:themeColor="text1"/>
                <w:sz w:val="22"/>
              </w:rPr>
              <w:t>0877-24-1392ＦＡＸ：0877-85-3800</w:t>
            </w:r>
            <w:r>
              <w:rPr>
                <w:rFonts w:ascii="HGｺﾞｼｯｸM" w:eastAsia="HGｺﾞｼｯｸM" w:hAnsi="Meiryo UI" w:hint="eastAsia"/>
                <w:color w:val="000000" w:themeColor="text1"/>
                <w:sz w:val="22"/>
              </w:rPr>
              <w:t>（</w:t>
            </w:r>
            <w:r w:rsidRPr="00A7551C">
              <w:rPr>
                <w:rFonts w:ascii="HGｺﾞｼｯｸM" w:eastAsia="HGｺﾞｼｯｸM" w:hAnsi="Meiryo UI" w:hint="eastAsia"/>
                <w:color w:val="000000" w:themeColor="text1"/>
                <w:spacing w:val="-10"/>
                <w:sz w:val="22"/>
              </w:rPr>
              <w:t>スポーツ推進課</w:t>
            </w:r>
            <w:r>
              <w:rPr>
                <w:rFonts w:ascii="HGｺﾞｼｯｸM" w:eastAsia="HGｺﾞｼｯｸM" w:hAnsi="Meiryo UI" w:hint="eastAsia"/>
                <w:color w:val="000000" w:themeColor="text1"/>
                <w:sz w:val="22"/>
              </w:rPr>
              <w:t>）</w:t>
            </w:r>
          </w:p>
        </w:tc>
      </w:tr>
    </w:tbl>
    <w:p w14:paraId="1EE303C4" w14:textId="77777777" w:rsidR="00544172" w:rsidRPr="00294F23" w:rsidRDefault="00544172" w:rsidP="00A7551C">
      <w:pPr>
        <w:spacing w:line="60" w:lineRule="exact"/>
        <w:ind w:left="80" w:hangingChars="38" w:hanging="80"/>
        <w:rPr>
          <w:rFonts w:eastAsia="ＭＳ ゴシック" w:cs="HG丸ｺﾞｼｯｸM-PRO"/>
          <w:color w:val="000000" w:themeColor="text1"/>
          <w:kern w:val="2"/>
          <w:sz w:val="21"/>
          <w:szCs w:val="21"/>
        </w:rPr>
      </w:pPr>
    </w:p>
    <w:sectPr w:rsidR="00544172" w:rsidRPr="00294F23" w:rsidSect="00137CA2">
      <w:pgSz w:w="11906" w:h="16838" w:code="9"/>
      <w:pgMar w:top="1134" w:right="1134" w:bottom="1134" w:left="1134" w:header="851" w:footer="567"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FBD6" w14:textId="77777777" w:rsidR="00EC557B" w:rsidRDefault="00EC557B">
      <w:pPr>
        <w:ind w:left="260" w:hanging="260"/>
      </w:pPr>
      <w:r>
        <w:separator/>
      </w:r>
    </w:p>
  </w:endnote>
  <w:endnote w:type="continuationSeparator" w:id="0">
    <w:p w14:paraId="30A78CA1" w14:textId="77777777" w:rsidR="00EC557B" w:rsidRDefault="00EC557B">
      <w:pPr>
        <w:ind w:left="260" w:hanging="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Light"/>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C3D9" w14:textId="77777777" w:rsidR="00CE24BA" w:rsidRDefault="00CE24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5251" w14:textId="77777777" w:rsidR="00CE24BA" w:rsidRDefault="00CE24B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7097" w14:textId="77777777" w:rsidR="00CE24BA" w:rsidRDefault="00CE24B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5362" w14:textId="77777777" w:rsidR="00CE24BA" w:rsidRDefault="00CE24BA">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803938"/>
      <w:docPartObj>
        <w:docPartGallery w:val="Page Numbers (Bottom of Page)"/>
        <w:docPartUnique/>
      </w:docPartObj>
    </w:sdtPr>
    <w:sdtEndPr>
      <w:rPr>
        <w:rFonts w:ascii="ＭＳ ゴシック" w:hAnsi="ＭＳ ゴシック"/>
      </w:rPr>
    </w:sdtEndPr>
    <w:sdtContent>
      <w:p w14:paraId="2948197E" w14:textId="14F7261B" w:rsidR="00844B19" w:rsidRPr="00C13922" w:rsidRDefault="00844B19">
        <w:pPr>
          <w:pStyle w:val="a5"/>
          <w:jc w:val="center"/>
          <w:rPr>
            <w:rFonts w:ascii="ＭＳ ゴシック" w:hAnsi="ＭＳ ゴシック"/>
          </w:rPr>
        </w:pPr>
        <w:r w:rsidRPr="00C13922">
          <w:rPr>
            <w:rFonts w:ascii="ＭＳ ゴシック" w:hAnsi="ＭＳ ゴシック"/>
          </w:rPr>
          <w:fldChar w:fldCharType="begin"/>
        </w:r>
        <w:r w:rsidRPr="00C13922">
          <w:rPr>
            <w:rFonts w:ascii="ＭＳ ゴシック" w:hAnsi="ＭＳ ゴシック"/>
          </w:rPr>
          <w:instrText>PAGE   \* MERGEFORMAT</w:instrText>
        </w:r>
        <w:r w:rsidRPr="00C13922">
          <w:rPr>
            <w:rFonts w:ascii="ＭＳ ゴシック" w:hAnsi="ＭＳ ゴシック"/>
          </w:rPr>
          <w:fldChar w:fldCharType="separate"/>
        </w:r>
        <w:r w:rsidRPr="00C13922">
          <w:rPr>
            <w:rFonts w:ascii="ＭＳ ゴシック" w:hAnsi="ＭＳ ゴシック"/>
          </w:rPr>
          <w:t>2</w:t>
        </w:r>
        <w:r w:rsidRPr="00C13922">
          <w:rPr>
            <w:rFonts w:ascii="ＭＳ ゴシック" w:hAnsi="ＭＳ ゴシック"/>
          </w:rPr>
          <w:fldChar w:fldCharType="end"/>
        </w:r>
      </w:p>
    </w:sdtContent>
  </w:sdt>
  <w:p w14:paraId="0D532E24" w14:textId="43B4165C" w:rsidR="00CE24BA" w:rsidRPr="00401D3A" w:rsidRDefault="00CE24BA" w:rsidP="00401D3A">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810C" w14:textId="5E6A77B5" w:rsidR="00CE24BA" w:rsidRPr="00975E63" w:rsidRDefault="00CE24BA" w:rsidP="00975E63">
    <w:pPr>
      <w:pStyle w:val="a5"/>
      <w:ind w:left="260" w:hanging="260"/>
      <w:jc w:val="center"/>
      <w:rPr>
        <w:rFonts w:ascii="ＭＳ ゴシック" w:eastAsia="ＭＳ ゴシック" w:hAnsi="ＭＳ ゴシック"/>
        <w:noProof/>
        <w:lang w:val="ja-JP"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9529" w14:textId="77777777" w:rsidR="00EC557B" w:rsidRDefault="00EC557B">
      <w:pPr>
        <w:ind w:left="260" w:hanging="260"/>
      </w:pPr>
      <w:r>
        <w:separator/>
      </w:r>
    </w:p>
  </w:footnote>
  <w:footnote w:type="continuationSeparator" w:id="0">
    <w:p w14:paraId="4C2DFE95" w14:textId="77777777" w:rsidR="00EC557B" w:rsidRDefault="00EC557B">
      <w:pPr>
        <w:ind w:left="260" w:hanging="2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C65C" w14:textId="77777777" w:rsidR="00CE24BA" w:rsidRDefault="00CE24B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62AD" w14:textId="77777777" w:rsidR="00CE24BA" w:rsidRDefault="00CE24B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2E57" w14:textId="77777777" w:rsidR="00CE24BA" w:rsidRDefault="00CE24BA">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1881" w14:textId="77777777" w:rsidR="00CE24BA" w:rsidRDefault="00CE24BA">
    <w:pPr>
      <w:pStyle w:val="aa"/>
      <w:ind w:left="260" w:hanging="2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F5F45" w14:textId="77777777" w:rsidR="00CE24BA" w:rsidRDefault="00CE24BA">
    <w:pPr>
      <w:pStyle w:val="aa"/>
      <w:ind w:left="260" w:hanging="2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39DD" w14:textId="77777777" w:rsidR="00CE24BA" w:rsidRDefault="00CE24BA">
    <w:pPr>
      <w:pStyle w:val="aa"/>
      <w:ind w:left="260" w:hanging="2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A6B"/>
    <w:multiLevelType w:val="hybridMultilevel"/>
    <w:tmpl w:val="1A78C906"/>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 w15:restartNumberingAfterBreak="0">
    <w:nsid w:val="09E37BED"/>
    <w:multiLevelType w:val="hybridMultilevel"/>
    <w:tmpl w:val="27D0B97E"/>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2" w15:restartNumberingAfterBreak="0">
    <w:nsid w:val="1AB36A60"/>
    <w:multiLevelType w:val="hybridMultilevel"/>
    <w:tmpl w:val="786C27AC"/>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 w15:restartNumberingAfterBreak="0">
    <w:nsid w:val="22374E73"/>
    <w:multiLevelType w:val="hybridMultilevel"/>
    <w:tmpl w:val="8F74C60A"/>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4" w15:restartNumberingAfterBreak="0">
    <w:nsid w:val="37272237"/>
    <w:multiLevelType w:val="hybridMultilevel"/>
    <w:tmpl w:val="A484F0BC"/>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5" w15:restartNumberingAfterBreak="0">
    <w:nsid w:val="3F346E2A"/>
    <w:multiLevelType w:val="hybridMultilevel"/>
    <w:tmpl w:val="201E73B2"/>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6" w15:restartNumberingAfterBreak="0">
    <w:nsid w:val="4254514B"/>
    <w:multiLevelType w:val="hybridMultilevel"/>
    <w:tmpl w:val="04EC46FE"/>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7" w15:restartNumberingAfterBreak="0">
    <w:nsid w:val="42CD6D2A"/>
    <w:multiLevelType w:val="hybridMultilevel"/>
    <w:tmpl w:val="66508B6E"/>
    <w:lvl w:ilvl="0" w:tplc="D34CB344">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AD437F"/>
    <w:multiLevelType w:val="hybridMultilevel"/>
    <w:tmpl w:val="35F0A21A"/>
    <w:lvl w:ilvl="0" w:tplc="C16E20DA">
      <w:start w:val="1"/>
      <w:numFmt w:val="decimal"/>
      <w:lvlText w:val="問%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63685010"/>
    <w:multiLevelType w:val="hybridMultilevel"/>
    <w:tmpl w:val="6994ACFA"/>
    <w:lvl w:ilvl="0" w:tplc="D34CB344">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EF0DB3"/>
    <w:multiLevelType w:val="hybridMultilevel"/>
    <w:tmpl w:val="6134910E"/>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1" w15:restartNumberingAfterBreak="0">
    <w:nsid w:val="72EC0EDF"/>
    <w:multiLevelType w:val="hybridMultilevel"/>
    <w:tmpl w:val="816C7C52"/>
    <w:lvl w:ilvl="0" w:tplc="D34CB344">
      <w:start w:val="1"/>
      <w:numFmt w:val="bullet"/>
      <w:lvlText w:val="○"/>
      <w:lvlJc w:val="left"/>
      <w:pPr>
        <w:ind w:left="419" w:hanging="420"/>
      </w:pPr>
      <w:rPr>
        <w:rFonts w:ascii="游明朝" w:eastAsia="游明朝" w:hAnsi="游明朝" w:hint="eastAsia"/>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num w:numId="1" w16cid:durableId="1304626430">
    <w:abstractNumId w:val="2"/>
  </w:num>
  <w:num w:numId="2" w16cid:durableId="180628379">
    <w:abstractNumId w:val="1"/>
  </w:num>
  <w:num w:numId="3" w16cid:durableId="1694107532">
    <w:abstractNumId w:val="5"/>
  </w:num>
  <w:num w:numId="4" w16cid:durableId="1464928667">
    <w:abstractNumId w:val="10"/>
  </w:num>
  <w:num w:numId="5" w16cid:durableId="804934023">
    <w:abstractNumId w:val="9"/>
  </w:num>
  <w:num w:numId="6" w16cid:durableId="404380811">
    <w:abstractNumId w:val="0"/>
  </w:num>
  <w:num w:numId="7" w16cid:durableId="575868704">
    <w:abstractNumId w:val="6"/>
  </w:num>
  <w:num w:numId="8" w16cid:durableId="1608459891">
    <w:abstractNumId w:val="11"/>
  </w:num>
  <w:num w:numId="9" w16cid:durableId="1759673642">
    <w:abstractNumId w:val="3"/>
  </w:num>
  <w:num w:numId="10" w16cid:durableId="786200673">
    <w:abstractNumId w:val="4"/>
  </w:num>
  <w:num w:numId="11" w16cid:durableId="1617563113">
    <w:abstractNumId w:val="7"/>
  </w:num>
  <w:num w:numId="12" w16cid:durableId="69823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45"/>
    <w:rsid w:val="00002104"/>
    <w:rsid w:val="00002542"/>
    <w:rsid w:val="00004720"/>
    <w:rsid w:val="00004A5E"/>
    <w:rsid w:val="00004F47"/>
    <w:rsid w:val="00005545"/>
    <w:rsid w:val="000061CF"/>
    <w:rsid w:val="00006E79"/>
    <w:rsid w:val="000071EC"/>
    <w:rsid w:val="000079BA"/>
    <w:rsid w:val="0001169E"/>
    <w:rsid w:val="00012568"/>
    <w:rsid w:val="00012AFB"/>
    <w:rsid w:val="00012C78"/>
    <w:rsid w:val="0001332E"/>
    <w:rsid w:val="0001387A"/>
    <w:rsid w:val="00013F2B"/>
    <w:rsid w:val="00014621"/>
    <w:rsid w:val="00016B87"/>
    <w:rsid w:val="00021009"/>
    <w:rsid w:val="000210EC"/>
    <w:rsid w:val="000216B4"/>
    <w:rsid w:val="000226A1"/>
    <w:rsid w:val="00022D4F"/>
    <w:rsid w:val="00023460"/>
    <w:rsid w:val="00023BD8"/>
    <w:rsid w:val="00023CC3"/>
    <w:rsid w:val="00024402"/>
    <w:rsid w:val="00024C10"/>
    <w:rsid w:val="0002573C"/>
    <w:rsid w:val="00025C13"/>
    <w:rsid w:val="00025C4E"/>
    <w:rsid w:val="00025E3C"/>
    <w:rsid w:val="00026E71"/>
    <w:rsid w:val="00027127"/>
    <w:rsid w:val="00027CB7"/>
    <w:rsid w:val="00027CC9"/>
    <w:rsid w:val="00027CD8"/>
    <w:rsid w:val="00027DB6"/>
    <w:rsid w:val="00027FD7"/>
    <w:rsid w:val="000301D4"/>
    <w:rsid w:val="00031ACF"/>
    <w:rsid w:val="00031F49"/>
    <w:rsid w:val="00032DCC"/>
    <w:rsid w:val="000332FE"/>
    <w:rsid w:val="00033A0F"/>
    <w:rsid w:val="0003438A"/>
    <w:rsid w:val="0003498B"/>
    <w:rsid w:val="0003573E"/>
    <w:rsid w:val="00035A0C"/>
    <w:rsid w:val="00037813"/>
    <w:rsid w:val="00040324"/>
    <w:rsid w:val="00041955"/>
    <w:rsid w:val="00041E61"/>
    <w:rsid w:val="00042B9E"/>
    <w:rsid w:val="0004339A"/>
    <w:rsid w:val="0004376A"/>
    <w:rsid w:val="00043B86"/>
    <w:rsid w:val="00043E88"/>
    <w:rsid w:val="00043F5D"/>
    <w:rsid w:val="000444E0"/>
    <w:rsid w:val="00047B86"/>
    <w:rsid w:val="00051641"/>
    <w:rsid w:val="00051962"/>
    <w:rsid w:val="00051BFD"/>
    <w:rsid w:val="00052ED6"/>
    <w:rsid w:val="00053080"/>
    <w:rsid w:val="0005513F"/>
    <w:rsid w:val="00055B46"/>
    <w:rsid w:val="00055E9D"/>
    <w:rsid w:val="0005604F"/>
    <w:rsid w:val="0005625A"/>
    <w:rsid w:val="00056FA7"/>
    <w:rsid w:val="00057DB2"/>
    <w:rsid w:val="00057FB5"/>
    <w:rsid w:val="0006005C"/>
    <w:rsid w:val="00060CCB"/>
    <w:rsid w:val="000611B5"/>
    <w:rsid w:val="000633B0"/>
    <w:rsid w:val="00063DA3"/>
    <w:rsid w:val="0006418F"/>
    <w:rsid w:val="0006785D"/>
    <w:rsid w:val="00067A59"/>
    <w:rsid w:val="0007071F"/>
    <w:rsid w:val="00072E71"/>
    <w:rsid w:val="000736BD"/>
    <w:rsid w:val="00074441"/>
    <w:rsid w:val="00075CC1"/>
    <w:rsid w:val="00075D78"/>
    <w:rsid w:val="000769E3"/>
    <w:rsid w:val="00077AD3"/>
    <w:rsid w:val="00080396"/>
    <w:rsid w:val="00082A0C"/>
    <w:rsid w:val="00082E9D"/>
    <w:rsid w:val="00082F61"/>
    <w:rsid w:val="000832C8"/>
    <w:rsid w:val="000838E7"/>
    <w:rsid w:val="00083C45"/>
    <w:rsid w:val="00084250"/>
    <w:rsid w:val="00086481"/>
    <w:rsid w:val="00086867"/>
    <w:rsid w:val="00086F54"/>
    <w:rsid w:val="000871CD"/>
    <w:rsid w:val="00087B7E"/>
    <w:rsid w:val="00087F6C"/>
    <w:rsid w:val="00091119"/>
    <w:rsid w:val="00093143"/>
    <w:rsid w:val="000943CF"/>
    <w:rsid w:val="0009454F"/>
    <w:rsid w:val="00094A18"/>
    <w:rsid w:val="000957A0"/>
    <w:rsid w:val="00096A31"/>
    <w:rsid w:val="00097472"/>
    <w:rsid w:val="00097C73"/>
    <w:rsid w:val="000A0538"/>
    <w:rsid w:val="000A0CAE"/>
    <w:rsid w:val="000A1474"/>
    <w:rsid w:val="000A2796"/>
    <w:rsid w:val="000A2DC4"/>
    <w:rsid w:val="000A2E7A"/>
    <w:rsid w:val="000A3E7C"/>
    <w:rsid w:val="000A4674"/>
    <w:rsid w:val="000A4A24"/>
    <w:rsid w:val="000A591E"/>
    <w:rsid w:val="000A5E27"/>
    <w:rsid w:val="000A5E3D"/>
    <w:rsid w:val="000A672A"/>
    <w:rsid w:val="000A7863"/>
    <w:rsid w:val="000A7A80"/>
    <w:rsid w:val="000A7F3A"/>
    <w:rsid w:val="000B0ECA"/>
    <w:rsid w:val="000B1759"/>
    <w:rsid w:val="000B363D"/>
    <w:rsid w:val="000B548A"/>
    <w:rsid w:val="000B5E45"/>
    <w:rsid w:val="000B714B"/>
    <w:rsid w:val="000B718C"/>
    <w:rsid w:val="000B76FD"/>
    <w:rsid w:val="000B7CE8"/>
    <w:rsid w:val="000B7F5D"/>
    <w:rsid w:val="000C011E"/>
    <w:rsid w:val="000C2957"/>
    <w:rsid w:val="000C3609"/>
    <w:rsid w:val="000C3BEC"/>
    <w:rsid w:val="000C572F"/>
    <w:rsid w:val="000C6420"/>
    <w:rsid w:val="000C669F"/>
    <w:rsid w:val="000C681D"/>
    <w:rsid w:val="000C70BB"/>
    <w:rsid w:val="000D0637"/>
    <w:rsid w:val="000D1459"/>
    <w:rsid w:val="000D14DD"/>
    <w:rsid w:val="000D22E9"/>
    <w:rsid w:val="000D2517"/>
    <w:rsid w:val="000D342F"/>
    <w:rsid w:val="000D4055"/>
    <w:rsid w:val="000D50AC"/>
    <w:rsid w:val="000D5703"/>
    <w:rsid w:val="000D5A32"/>
    <w:rsid w:val="000D6E16"/>
    <w:rsid w:val="000D6F9B"/>
    <w:rsid w:val="000D7669"/>
    <w:rsid w:val="000E0160"/>
    <w:rsid w:val="000E1160"/>
    <w:rsid w:val="000E2739"/>
    <w:rsid w:val="000E40A6"/>
    <w:rsid w:val="000E4376"/>
    <w:rsid w:val="000E4BE2"/>
    <w:rsid w:val="000E689A"/>
    <w:rsid w:val="000E7B5C"/>
    <w:rsid w:val="000F09F1"/>
    <w:rsid w:val="000F3D24"/>
    <w:rsid w:val="000F4900"/>
    <w:rsid w:val="000F52B8"/>
    <w:rsid w:val="000F6E6B"/>
    <w:rsid w:val="000F7096"/>
    <w:rsid w:val="000F768A"/>
    <w:rsid w:val="000F7E93"/>
    <w:rsid w:val="0010090D"/>
    <w:rsid w:val="00101E98"/>
    <w:rsid w:val="0010207E"/>
    <w:rsid w:val="00102731"/>
    <w:rsid w:val="001030F8"/>
    <w:rsid w:val="0010373B"/>
    <w:rsid w:val="00103972"/>
    <w:rsid w:val="00103D76"/>
    <w:rsid w:val="00104E91"/>
    <w:rsid w:val="00105660"/>
    <w:rsid w:val="00105A5E"/>
    <w:rsid w:val="00106548"/>
    <w:rsid w:val="00106989"/>
    <w:rsid w:val="00106A14"/>
    <w:rsid w:val="00106DCA"/>
    <w:rsid w:val="00107638"/>
    <w:rsid w:val="0010773E"/>
    <w:rsid w:val="00107F61"/>
    <w:rsid w:val="0011001B"/>
    <w:rsid w:val="001103B8"/>
    <w:rsid w:val="00110417"/>
    <w:rsid w:val="0011094C"/>
    <w:rsid w:val="00110A55"/>
    <w:rsid w:val="0011177F"/>
    <w:rsid w:val="0011333F"/>
    <w:rsid w:val="001136FD"/>
    <w:rsid w:val="0011556C"/>
    <w:rsid w:val="001155A9"/>
    <w:rsid w:val="001159FA"/>
    <w:rsid w:val="00117ED3"/>
    <w:rsid w:val="00120336"/>
    <w:rsid w:val="0012045A"/>
    <w:rsid w:val="001208D4"/>
    <w:rsid w:val="001213E8"/>
    <w:rsid w:val="00121A9A"/>
    <w:rsid w:val="00121F04"/>
    <w:rsid w:val="00122372"/>
    <w:rsid w:val="0012263D"/>
    <w:rsid w:val="001228BE"/>
    <w:rsid w:val="00123A53"/>
    <w:rsid w:val="00123B0A"/>
    <w:rsid w:val="00123B84"/>
    <w:rsid w:val="0012577F"/>
    <w:rsid w:val="00125BE8"/>
    <w:rsid w:val="001267DF"/>
    <w:rsid w:val="00126947"/>
    <w:rsid w:val="001270AE"/>
    <w:rsid w:val="00130DC6"/>
    <w:rsid w:val="0013100B"/>
    <w:rsid w:val="001311BB"/>
    <w:rsid w:val="00131282"/>
    <w:rsid w:val="001313AB"/>
    <w:rsid w:val="00131662"/>
    <w:rsid w:val="0013212D"/>
    <w:rsid w:val="00132649"/>
    <w:rsid w:val="0013274E"/>
    <w:rsid w:val="00132B61"/>
    <w:rsid w:val="00133403"/>
    <w:rsid w:val="00135131"/>
    <w:rsid w:val="001351DD"/>
    <w:rsid w:val="0013618E"/>
    <w:rsid w:val="00137CA2"/>
    <w:rsid w:val="00140009"/>
    <w:rsid w:val="0014111C"/>
    <w:rsid w:val="001411D3"/>
    <w:rsid w:val="00141517"/>
    <w:rsid w:val="00141B89"/>
    <w:rsid w:val="00141E1D"/>
    <w:rsid w:val="00142F64"/>
    <w:rsid w:val="00143773"/>
    <w:rsid w:val="00144D0E"/>
    <w:rsid w:val="0014591F"/>
    <w:rsid w:val="0014618C"/>
    <w:rsid w:val="0014640D"/>
    <w:rsid w:val="0015204C"/>
    <w:rsid w:val="00152872"/>
    <w:rsid w:val="001528AF"/>
    <w:rsid w:val="00152AC0"/>
    <w:rsid w:val="00152EAD"/>
    <w:rsid w:val="001536F8"/>
    <w:rsid w:val="00153E84"/>
    <w:rsid w:val="0015493A"/>
    <w:rsid w:val="00154F4C"/>
    <w:rsid w:val="00155792"/>
    <w:rsid w:val="001562FD"/>
    <w:rsid w:val="00156C74"/>
    <w:rsid w:val="00157E15"/>
    <w:rsid w:val="001600E3"/>
    <w:rsid w:val="00160B8C"/>
    <w:rsid w:val="00160E82"/>
    <w:rsid w:val="001613A5"/>
    <w:rsid w:val="00161432"/>
    <w:rsid w:val="001618AC"/>
    <w:rsid w:val="00163A40"/>
    <w:rsid w:val="00166A41"/>
    <w:rsid w:val="00166A7E"/>
    <w:rsid w:val="00167D4E"/>
    <w:rsid w:val="001712B4"/>
    <w:rsid w:val="001726EC"/>
    <w:rsid w:val="00172923"/>
    <w:rsid w:val="00173A23"/>
    <w:rsid w:val="00174E7C"/>
    <w:rsid w:val="00176561"/>
    <w:rsid w:val="0017671D"/>
    <w:rsid w:val="00176E80"/>
    <w:rsid w:val="001774D4"/>
    <w:rsid w:val="001809C3"/>
    <w:rsid w:val="0018127C"/>
    <w:rsid w:val="0018191D"/>
    <w:rsid w:val="00183248"/>
    <w:rsid w:val="00183510"/>
    <w:rsid w:val="00183559"/>
    <w:rsid w:val="001836B8"/>
    <w:rsid w:val="001840A6"/>
    <w:rsid w:val="00186728"/>
    <w:rsid w:val="00186978"/>
    <w:rsid w:val="00186A1E"/>
    <w:rsid w:val="00186B3E"/>
    <w:rsid w:val="00186E57"/>
    <w:rsid w:val="00187C3A"/>
    <w:rsid w:val="00190B82"/>
    <w:rsid w:val="00193563"/>
    <w:rsid w:val="001935DC"/>
    <w:rsid w:val="00194E8F"/>
    <w:rsid w:val="00195724"/>
    <w:rsid w:val="00195D4C"/>
    <w:rsid w:val="00195EB7"/>
    <w:rsid w:val="001966CF"/>
    <w:rsid w:val="001976C1"/>
    <w:rsid w:val="001A001F"/>
    <w:rsid w:val="001A072F"/>
    <w:rsid w:val="001A0BC4"/>
    <w:rsid w:val="001A2ADF"/>
    <w:rsid w:val="001A2C09"/>
    <w:rsid w:val="001A4851"/>
    <w:rsid w:val="001A55C0"/>
    <w:rsid w:val="001A65B4"/>
    <w:rsid w:val="001A68DC"/>
    <w:rsid w:val="001A6C7F"/>
    <w:rsid w:val="001A6F5F"/>
    <w:rsid w:val="001B00C2"/>
    <w:rsid w:val="001B1353"/>
    <w:rsid w:val="001B33ED"/>
    <w:rsid w:val="001B34C1"/>
    <w:rsid w:val="001B38CF"/>
    <w:rsid w:val="001B3C2A"/>
    <w:rsid w:val="001B42A1"/>
    <w:rsid w:val="001B43EC"/>
    <w:rsid w:val="001B481F"/>
    <w:rsid w:val="001B4943"/>
    <w:rsid w:val="001B5716"/>
    <w:rsid w:val="001B5B24"/>
    <w:rsid w:val="001B5B2B"/>
    <w:rsid w:val="001B5B67"/>
    <w:rsid w:val="001B5E64"/>
    <w:rsid w:val="001B5F66"/>
    <w:rsid w:val="001B77E4"/>
    <w:rsid w:val="001B77FD"/>
    <w:rsid w:val="001B7926"/>
    <w:rsid w:val="001C1200"/>
    <w:rsid w:val="001C178E"/>
    <w:rsid w:val="001C2121"/>
    <w:rsid w:val="001C2584"/>
    <w:rsid w:val="001C280B"/>
    <w:rsid w:val="001C2A4C"/>
    <w:rsid w:val="001C2ED7"/>
    <w:rsid w:val="001C2EFD"/>
    <w:rsid w:val="001C32FA"/>
    <w:rsid w:val="001C339F"/>
    <w:rsid w:val="001C3A1F"/>
    <w:rsid w:val="001C40BD"/>
    <w:rsid w:val="001C4951"/>
    <w:rsid w:val="001C4BFD"/>
    <w:rsid w:val="001C541F"/>
    <w:rsid w:val="001C559E"/>
    <w:rsid w:val="001C64FA"/>
    <w:rsid w:val="001C6AC2"/>
    <w:rsid w:val="001C7800"/>
    <w:rsid w:val="001C7BE4"/>
    <w:rsid w:val="001C7BED"/>
    <w:rsid w:val="001D032E"/>
    <w:rsid w:val="001D07A8"/>
    <w:rsid w:val="001D1729"/>
    <w:rsid w:val="001D1E1D"/>
    <w:rsid w:val="001D41DC"/>
    <w:rsid w:val="001D4915"/>
    <w:rsid w:val="001D52F8"/>
    <w:rsid w:val="001D55CB"/>
    <w:rsid w:val="001D6132"/>
    <w:rsid w:val="001D61B9"/>
    <w:rsid w:val="001D6884"/>
    <w:rsid w:val="001D7B29"/>
    <w:rsid w:val="001E0A3C"/>
    <w:rsid w:val="001E0EEE"/>
    <w:rsid w:val="001E12C3"/>
    <w:rsid w:val="001E12E8"/>
    <w:rsid w:val="001E27C5"/>
    <w:rsid w:val="001E2983"/>
    <w:rsid w:val="001E2E50"/>
    <w:rsid w:val="001E2E97"/>
    <w:rsid w:val="001E2F53"/>
    <w:rsid w:val="001E3865"/>
    <w:rsid w:val="001E3B06"/>
    <w:rsid w:val="001E4926"/>
    <w:rsid w:val="001E4F3B"/>
    <w:rsid w:val="001E5D79"/>
    <w:rsid w:val="001E641F"/>
    <w:rsid w:val="001E65B6"/>
    <w:rsid w:val="001E773B"/>
    <w:rsid w:val="001E77C4"/>
    <w:rsid w:val="001E7C70"/>
    <w:rsid w:val="001F002E"/>
    <w:rsid w:val="001F0918"/>
    <w:rsid w:val="001F0EFE"/>
    <w:rsid w:val="001F1C8B"/>
    <w:rsid w:val="001F34EC"/>
    <w:rsid w:val="001F524C"/>
    <w:rsid w:val="001F5A82"/>
    <w:rsid w:val="001F6245"/>
    <w:rsid w:val="001F7763"/>
    <w:rsid w:val="002006A7"/>
    <w:rsid w:val="00200DED"/>
    <w:rsid w:val="00200F2A"/>
    <w:rsid w:val="002011A8"/>
    <w:rsid w:val="0020157B"/>
    <w:rsid w:val="00202D78"/>
    <w:rsid w:val="002030CE"/>
    <w:rsid w:val="00203602"/>
    <w:rsid w:val="002039B3"/>
    <w:rsid w:val="00204D2A"/>
    <w:rsid w:val="00205001"/>
    <w:rsid w:val="00205338"/>
    <w:rsid w:val="00205E8D"/>
    <w:rsid w:val="00205F53"/>
    <w:rsid w:val="00206DFE"/>
    <w:rsid w:val="00206EC1"/>
    <w:rsid w:val="002074D4"/>
    <w:rsid w:val="0020756C"/>
    <w:rsid w:val="002077E9"/>
    <w:rsid w:val="00207C99"/>
    <w:rsid w:val="00207E51"/>
    <w:rsid w:val="00210365"/>
    <w:rsid w:val="002103DB"/>
    <w:rsid w:val="00211F96"/>
    <w:rsid w:val="00212B10"/>
    <w:rsid w:val="002139ED"/>
    <w:rsid w:val="0021478A"/>
    <w:rsid w:val="00216B9A"/>
    <w:rsid w:val="00217153"/>
    <w:rsid w:val="002173B9"/>
    <w:rsid w:val="00217437"/>
    <w:rsid w:val="00220A29"/>
    <w:rsid w:val="00220B26"/>
    <w:rsid w:val="002212CE"/>
    <w:rsid w:val="0022142F"/>
    <w:rsid w:val="0022161E"/>
    <w:rsid w:val="00221BDC"/>
    <w:rsid w:val="00221DB4"/>
    <w:rsid w:val="00222901"/>
    <w:rsid w:val="002235A6"/>
    <w:rsid w:val="00223E88"/>
    <w:rsid w:val="0022460A"/>
    <w:rsid w:val="00224835"/>
    <w:rsid w:val="00224B55"/>
    <w:rsid w:val="002269A8"/>
    <w:rsid w:val="002307D7"/>
    <w:rsid w:val="00230B89"/>
    <w:rsid w:val="00231005"/>
    <w:rsid w:val="00231181"/>
    <w:rsid w:val="00232D6D"/>
    <w:rsid w:val="0023307D"/>
    <w:rsid w:val="00234516"/>
    <w:rsid w:val="00234584"/>
    <w:rsid w:val="00235272"/>
    <w:rsid w:val="00235A62"/>
    <w:rsid w:val="0023698B"/>
    <w:rsid w:val="0023789E"/>
    <w:rsid w:val="0024031D"/>
    <w:rsid w:val="002427CF"/>
    <w:rsid w:val="00244191"/>
    <w:rsid w:val="00244991"/>
    <w:rsid w:val="00244BA9"/>
    <w:rsid w:val="00244FA6"/>
    <w:rsid w:val="0024547E"/>
    <w:rsid w:val="00246427"/>
    <w:rsid w:val="002467E6"/>
    <w:rsid w:val="0024690E"/>
    <w:rsid w:val="002475ED"/>
    <w:rsid w:val="00247D3A"/>
    <w:rsid w:val="002506F5"/>
    <w:rsid w:val="00250AF3"/>
    <w:rsid w:val="002513F4"/>
    <w:rsid w:val="002518C2"/>
    <w:rsid w:val="002518D7"/>
    <w:rsid w:val="0025276B"/>
    <w:rsid w:val="00252B19"/>
    <w:rsid w:val="00252F52"/>
    <w:rsid w:val="00253F98"/>
    <w:rsid w:val="002563C9"/>
    <w:rsid w:val="0025698F"/>
    <w:rsid w:val="00256BAB"/>
    <w:rsid w:val="00256C73"/>
    <w:rsid w:val="00260252"/>
    <w:rsid w:val="002609EC"/>
    <w:rsid w:val="00261716"/>
    <w:rsid w:val="00261EE4"/>
    <w:rsid w:val="002622DB"/>
    <w:rsid w:val="00262F1F"/>
    <w:rsid w:val="00263B60"/>
    <w:rsid w:val="002654BE"/>
    <w:rsid w:val="002661FB"/>
    <w:rsid w:val="002669A7"/>
    <w:rsid w:val="00266A39"/>
    <w:rsid w:val="00266D50"/>
    <w:rsid w:val="00267428"/>
    <w:rsid w:val="002675FB"/>
    <w:rsid w:val="00267CFE"/>
    <w:rsid w:val="002723B5"/>
    <w:rsid w:val="00273427"/>
    <w:rsid w:val="00273AB6"/>
    <w:rsid w:val="00273C07"/>
    <w:rsid w:val="00273D08"/>
    <w:rsid w:val="00274668"/>
    <w:rsid w:val="002752C0"/>
    <w:rsid w:val="002754A5"/>
    <w:rsid w:val="00275B05"/>
    <w:rsid w:val="0027605D"/>
    <w:rsid w:val="00276112"/>
    <w:rsid w:val="002762DE"/>
    <w:rsid w:val="0027639E"/>
    <w:rsid w:val="00276959"/>
    <w:rsid w:val="00276FA2"/>
    <w:rsid w:val="002776C7"/>
    <w:rsid w:val="00277854"/>
    <w:rsid w:val="00277FAA"/>
    <w:rsid w:val="00280326"/>
    <w:rsid w:val="00280CA6"/>
    <w:rsid w:val="002815D6"/>
    <w:rsid w:val="00281A86"/>
    <w:rsid w:val="0028202D"/>
    <w:rsid w:val="002829E5"/>
    <w:rsid w:val="00282C09"/>
    <w:rsid w:val="00282FFB"/>
    <w:rsid w:val="00283A2E"/>
    <w:rsid w:val="00284731"/>
    <w:rsid w:val="0028479B"/>
    <w:rsid w:val="00284FE5"/>
    <w:rsid w:val="00285A57"/>
    <w:rsid w:val="00286496"/>
    <w:rsid w:val="00287D00"/>
    <w:rsid w:val="00290304"/>
    <w:rsid w:val="0029422D"/>
    <w:rsid w:val="002947D1"/>
    <w:rsid w:val="00294F23"/>
    <w:rsid w:val="00295BD8"/>
    <w:rsid w:val="00295E95"/>
    <w:rsid w:val="00295FAC"/>
    <w:rsid w:val="00296644"/>
    <w:rsid w:val="00296D78"/>
    <w:rsid w:val="00296E44"/>
    <w:rsid w:val="00297962"/>
    <w:rsid w:val="00297B3F"/>
    <w:rsid w:val="002A07FA"/>
    <w:rsid w:val="002A0820"/>
    <w:rsid w:val="002A0825"/>
    <w:rsid w:val="002A0B58"/>
    <w:rsid w:val="002A0C4F"/>
    <w:rsid w:val="002A0E52"/>
    <w:rsid w:val="002A1BCC"/>
    <w:rsid w:val="002A223F"/>
    <w:rsid w:val="002A26EE"/>
    <w:rsid w:val="002A312C"/>
    <w:rsid w:val="002A404C"/>
    <w:rsid w:val="002A4208"/>
    <w:rsid w:val="002A4543"/>
    <w:rsid w:val="002A50D2"/>
    <w:rsid w:val="002A5299"/>
    <w:rsid w:val="002A5EFE"/>
    <w:rsid w:val="002A69E1"/>
    <w:rsid w:val="002A6A8E"/>
    <w:rsid w:val="002B00E4"/>
    <w:rsid w:val="002B0B13"/>
    <w:rsid w:val="002B2214"/>
    <w:rsid w:val="002B25BA"/>
    <w:rsid w:val="002B4519"/>
    <w:rsid w:val="002B531C"/>
    <w:rsid w:val="002B5FC2"/>
    <w:rsid w:val="002B675D"/>
    <w:rsid w:val="002B70ED"/>
    <w:rsid w:val="002B78EB"/>
    <w:rsid w:val="002C198B"/>
    <w:rsid w:val="002C2A8B"/>
    <w:rsid w:val="002C3514"/>
    <w:rsid w:val="002C3BED"/>
    <w:rsid w:val="002C41B6"/>
    <w:rsid w:val="002C4AE5"/>
    <w:rsid w:val="002C5704"/>
    <w:rsid w:val="002C5D0D"/>
    <w:rsid w:val="002C5FEC"/>
    <w:rsid w:val="002C78DA"/>
    <w:rsid w:val="002D053B"/>
    <w:rsid w:val="002D2267"/>
    <w:rsid w:val="002D26AC"/>
    <w:rsid w:val="002D3221"/>
    <w:rsid w:val="002D3CFE"/>
    <w:rsid w:val="002D4170"/>
    <w:rsid w:val="002D4A95"/>
    <w:rsid w:val="002D5240"/>
    <w:rsid w:val="002D6767"/>
    <w:rsid w:val="002D71C4"/>
    <w:rsid w:val="002D74A0"/>
    <w:rsid w:val="002D7AE5"/>
    <w:rsid w:val="002E0BAD"/>
    <w:rsid w:val="002E101E"/>
    <w:rsid w:val="002E16AC"/>
    <w:rsid w:val="002E16E0"/>
    <w:rsid w:val="002E2665"/>
    <w:rsid w:val="002E299C"/>
    <w:rsid w:val="002E3AA2"/>
    <w:rsid w:val="002E43E2"/>
    <w:rsid w:val="002E47B1"/>
    <w:rsid w:val="002E4998"/>
    <w:rsid w:val="002E5206"/>
    <w:rsid w:val="002E568A"/>
    <w:rsid w:val="002E6377"/>
    <w:rsid w:val="002E67E3"/>
    <w:rsid w:val="002E68C8"/>
    <w:rsid w:val="002E6CDC"/>
    <w:rsid w:val="002E754D"/>
    <w:rsid w:val="002F067D"/>
    <w:rsid w:val="002F1D2E"/>
    <w:rsid w:val="002F26BF"/>
    <w:rsid w:val="002F2B5C"/>
    <w:rsid w:val="002F6507"/>
    <w:rsid w:val="002F6D02"/>
    <w:rsid w:val="002F70AF"/>
    <w:rsid w:val="002F71AE"/>
    <w:rsid w:val="00300219"/>
    <w:rsid w:val="003006CC"/>
    <w:rsid w:val="00302C53"/>
    <w:rsid w:val="003037BA"/>
    <w:rsid w:val="00303E2C"/>
    <w:rsid w:val="00304500"/>
    <w:rsid w:val="00304864"/>
    <w:rsid w:val="003053F4"/>
    <w:rsid w:val="00305A8D"/>
    <w:rsid w:val="00306C69"/>
    <w:rsid w:val="00307D42"/>
    <w:rsid w:val="00310126"/>
    <w:rsid w:val="00311C9C"/>
    <w:rsid w:val="00311EB3"/>
    <w:rsid w:val="003124E7"/>
    <w:rsid w:val="003135D8"/>
    <w:rsid w:val="00314857"/>
    <w:rsid w:val="00314C97"/>
    <w:rsid w:val="003150E5"/>
    <w:rsid w:val="0031593D"/>
    <w:rsid w:val="00316906"/>
    <w:rsid w:val="00320EA6"/>
    <w:rsid w:val="003211DE"/>
    <w:rsid w:val="00321439"/>
    <w:rsid w:val="00321530"/>
    <w:rsid w:val="0032216F"/>
    <w:rsid w:val="003229E3"/>
    <w:rsid w:val="003243DC"/>
    <w:rsid w:val="00325507"/>
    <w:rsid w:val="0032583E"/>
    <w:rsid w:val="003258EE"/>
    <w:rsid w:val="00325ADB"/>
    <w:rsid w:val="00330D0C"/>
    <w:rsid w:val="003321DF"/>
    <w:rsid w:val="00332D5E"/>
    <w:rsid w:val="00332F93"/>
    <w:rsid w:val="00333502"/>
    <w:rsid w:val="00333BA4"/>
    <w:rsid w:val="00336F4C"/>
    <w:rsid w:val="00340BA7"/>
    <w:rsid w:val="0034204D"/>
    <w:rsid w:val="00342131"/>
    <w:rsid w:val="003432CC"/>
    <w:rsid w:val="0034352C"/>
    <w:rsid w:val="003435DB"/>
    <w:rsid w:val="00343CB1"/>
    <w:rsid w:val="00343CEA"/>
    <w:rsid w:val="003444E6"/>
    <w:rsid w:val="00344705"/>
    <w:rsid w:val="0034476F"/>
    <w:rsid w:val="0034545C"/>
    <w:rsid w:val="003458FD"/>
    <w:rsid w:val="0034609F"/>
    <w:rsid w:val="00350151"/>
    <w:rsid w:val="0035027A"/>
    <w:rsid w:val="00350E4A"/>
    <w:rsid w:val="00350FFC"/>
    <w:rsid w:val="003512CE"/>
    <w:rsid w:val="00352593"/>
    <w:rsid w:val="0035274B"/>
    <w:rsid w:val="00352C07"/>
    <w:rsid w:val="003530C5"/>
    <w:rsid w:val="003531BE"/>
    <w:rsid w:val="003531F2"/>
    <w:rsid w:val="0035365A"/>
    <w:rsid w:val="0035433D"/>
    <w:rsid w:val="00354519"/>
    <w:rsid w:val="0035458C"/>
    <w:rsid w:val="00355773"/>
    <w:rsid w:val="00356400"/>
    <w:rsid w:val="00356812"/>
    <w:rsid w:val="00357480"/>
    <w:rsid w:val="00360984"/>
    <w:rsid w:val="003609C9"/>
    <w:rsid w:val="00360BBC"/>
    <w:rsid w:val="00361EBC"/>
    <w:rsid w:val="003620C4"/>
    <w:rsid w:val="003621D3"/>
    <w:rsid w:val="00362284"/>
    <w:rsid w:val="003622E6"/>
    <w:rsid w:val="00362385"/>
    <w:rsid w:val="003628E2"/>
    <w:rsid w:val="003631D5"/>
    <w:rsid w:val="00363610"/>
    <w:rsid w:val="00364474"/>
    <w:rsid w:val="00364C63"/>
    <w:rsid w:val="0036585C"/>
    <w:rsid w:val="00365C85"/>
    <w:rsid w:val="00367354"/>
    <w:rsid w:val="00367D4B"/>
    <w:rsid w:val="00367F46"/>
    <w:rsid w:val="00370415"/>
    <w:rsid w:val="00370D5E"/>
    <w:rsid w:val="00370DDA"/>
    <w:rsid w:val="00371E75"/>
    <w:rsid w:val="00373264"/>
    <w:rsid w:val="003742FB"/>
    <w:rsid w:val="003746E2"/>
    <w:rsid w:val="003747BA"/>
    <w:rsid w:val="00376145"/>
    <w:rsid w:val="003765D6"/>
    <w:rsid w:val="00376705"/>
    <w:rsid w:val="00377371"/>
    <w:rsid w:val="00377641"/>
    <w:rsid w:val="00380429"/>
    <w:rsid w:val="0038242D"/>
    <w:rsid w:val="00384487"/>
    <w:rsid w:val="00384C25"/>
    <w:rsid w:val="00385EAF"/>
    <w:rsid w:val="0038758B"/>
    <w:rsid w:val="0039039A"/>
    <w:rsid w:val="003905D3"/>
    <w:rsid w:val="00390A1A"/>
    <w:rsid w:val="00390DCC"/>
    <w:rsid w:val="0039185B"/>
    <w:rsid w:val="0039400F"/>
    <w:rsid w:val="0039437F"/>
    <w:rsid w:val="003946BF"/>
    <w:rsid w:val="00394FC4"/>
    <w:rsid w:val="003950F5"/>
    <w:rsid w:val="0039632C"/>
    <w:rsid w:val="00396501"/>
    <w:rsid w:val="003974A3"/>
    <w:rsid w:val="003A1FDA"/>
    <w:rsid w:val="003A230B"/>
    <w:rsid w:val="003A2DC1"/>
    <w:rsid w:val="003A3609"/>
    <w:rsid w:val="003A376D"/>
    <w:rsid w:val="003A3919"/>
    <w:rsid w:val="003A7EA6"/>
    <w:rsid w:val="003B114C"/>
    <w:rsid w:val="003B23E6"/>
    <w:rsid w:val="003B2A6C"/>
    <w:rsid w:val="003B3017"/>
    <w:rsid w:val="003B3714"/>
    <w:rsid w:val="003B3865"/>
    <w:rsid w:val="003B3FE2"/>
    <w:rsid w:val="003B4490"/>
    <w:rsid w:val="003B4E3E"/>
    <w:rsid w:val="003B55BD"/>
    <w:rsid w:val="003B6D27"/>
    <w:rsid w:val="003B7AA7"/>
    <w:rsid w:val="003B7B21"/>
    <w:rsid w:val="003C04C8"/>
    <w:rsid w:val="003C07E0"/>
    <w:rsid w:val="003C0DBB"/>
    <w:rsid w:val="003C1604"/>
    <w:rsid w:val="003C1DEF"/>
    <w:rsid w:val="003C2141"/>
    <w:rsid w:val="003C2F85"/>
    <w:rsid w:val="003C3078"/>
    <w:rsid w:val="003C310C"/>
    <w:rsid w:val="003C416A"/>
    <w:rsid w:val="003C439F"/>
    <w:rsid w:val="003C43A8"/>
    <w:rsid w:val="003C65CC"/>
    <w:rsid w:val="003C7182"/>
    <w:rsid w:val="003C7949"/>
    <w:rsid w:val="003D0073"/>
    <w:rsid w:val="003D1651"/>
    <w:rsid w:val="003D1AB8"/>
    <w:rsid w:val="003D2237"/>
    <w:rsid w:val="003D2247"/>
    <w:rsid w:val="003D2CA9"/>
    <w:rsid w:val="003D2CB4"/>
    <w:rsid w:val="003D3457"/>
    <w:rsid w:val="003D3C9C"/>
    <w:rsid w:val="003D3F98"/>
    <w:rsid w:val="003D4A93"/>
    <w:rsid w:val="003D50BD"/>
    <w:rsid w:val="003D5BCF"/>
    <w:rsid w:val="003E0B74"/>
    <w:rsid w:val="003E148A"/>
    <w:rsid w:val="003E1ED5"/>
    <w:rsid w:val="003E278C"/>
    <w:rsid w:val="003E3225"/>
    <w:rsid w:val="003E603C"/>
    <w:rsid w:val="003E6CC6"/>
    <w:rsid w:val="003E6EC2"/>
    <w:rsid w:val="003E729D"/>
    <w:rsid w:val="003E7B85"/>
    <w:rsid w:val="003F0BF8"/>
    <w:rsid w:val="003F1471"/>
    <w:rsid w:val="003F24FE"/>
    <w:rsid w:val="003F3285"/>
    <w:rsid w:val="003F33DB"/>
    <w:rsid w:val="003F3497"/>
    <w:rsid w:val="003F429A"/>
    <w:rsid w:val="003F492C"/>
    <w:rsid w:val="003F4F74"/>
    <w:rsid w:val="003F6BFE"/>
    <w:rsid w:val="003F6FE2"/>
    <w:rsid w:val="003F7966"/>
    <w:rsid w:val="00400477"/>
    <w:rsid w:val="00401D3A"/>
    <w:rsid w:val="0040247B"/>
    <w:rsid w:val="00402EAE"/>
    <w:rsid w:val="00402F27"/>
    <w:rsid w:val="0040329E"/>
    <w:rsid w:val="00404104"/>
    <w:rsid w:val="00404EB2"/>
    <w:rsid w:val="0040694D"/>
    <w:rsid w:val="00407DEA"/>
    <w:rsid w:val="0041015E"/>
    <w:rsid w:val="00410462"/>
    <w:rsid w:val="004107BB"/>
    <w:rsid w:val="00410F7B"/>
    <w:rsid w:val="00411DFD"/>
    <w:rsid w:val="00412C4D"/>
    <w:rsid w:val="00412F76"/>
    <w:rsid w:val="00413EDF"/>
    <w:rsid w:val="00414A30"/>
    <w:rsid w:val="00414BC7"/>
    <w:rsid w:val="00414EC1"/>
    <w:rsid w:val="0041506E"/>
    <w:rsid w:val="00422297"/>
    <w:rsid w:val="004223E1"/>
    <w:rsid w:val="0042305C"/>
    <w:rsid w:val="004232B0"/>
    <w:rsid w:val="0042337E"/>
    <w:rsid w:val="004246B7"/>
    <w:rsid w:val="00424900"/>
    <w:rsid w:val="00424AF3"/>
    <w:rsid w:val="00424DDA"/>
    <w:rsid w:val="00424ECF"/>
    <w:rsid w:val="0042535C"/>
    <w:rsid w:val="004255A9"/>
    <w:rsid w:val="00425D5B"/>
    <w:rsid w:val="00425E2D"/>
    <w:rsid w:val="0042622A"/>
    <w:rsid w:val="00426277"/>
    <w:rsid w:val="00430AAA"/>
    <w:rsid w:val="00431B7F"/>
    <w:rsid w:val="00431E13"/>
    <w:rsid w:val="004324EA"/>
    <w:rsid w:val="00432CCC"/>
    <w:rsid w:val="004330A1"/>
    <w:rsid w:val="004333CB"/>
    <w:rsid w:val="004345EF"/>
    <w:rsid w:val="004348BE"/>
    <w:rsid w:val="00434A50"/>
    <w:rsid w:val="00434B48"/>
    <w:rsid w:val="004360A7"/>
    <w:rsid w:val="00436366"/>
    <w:rsid w:val="00437949"/>
    <w:rsid w:val="00440988"/>
    <w:rsid w:val="004409E8"/>
    <w:rsid w:val="004410C1"/>
    <w:rsid w:val="004426EC"/>
    <w:rsid w:val="00442B65"/>
    <w:rsid w:val="00442BCB"/>
    <w:rsid w:val="00442C24"/>
    <w:rsid w:val="00442F45"/>
    <w:rsid w:val="0044380D"/>
    <w:rsid w:val="00444A31"/>
    <w:rsid w:val="004453AF"/>
    <w:rsid w:val="00445A7E"/>
    <w:rsid w:val="00446823"/>
    <w:rsid w:val="00447CFE"/>
    <w:rsid w:val="004502EE"/>
    <w:rsid w:val="00451390"/>
    <w:rsid w:val="00451449"/>
    <w:rsid w:val="004517BE"/>
    <w:rsid w:val="00451BA0"/>
    <w:rsid w:val="00451FB0"/>
    <w:rsid w:val="004522BC"/>
    <w:rsid w:val="0045264F"/>
    <w:rsid w:val="0045381E"/>
    <w:rsid w:val="00453881"/>
    <w:rsid w:val="0045391D"/>
    <w:rsid w:val="00453F23"/>
    <w:rsid w:val="0045500F"/>
    <w:rsid w:val="00455825"/>
    <w:rsid w:val="00455E7D"/>
    <w:rsid w:val="00456C76"/>
    <w:rsid w:val="00457400"/>
    <w:rsid w:val="004574F8"/>
    <w:rsid w:val="00457D9C"/>
    <w:rsid w:val="004604B6"/>
    <w:rsid w:val="004618B2"/>
    <w:rsid w:val="004624C7"/>
    <w:rsid w:val="0046289B"/>
    <w:rsid w:val="00462990"/>
    <w:rsid w:val="00462FD9"/>
    <w:rsid w:val="004630C0"/>
    <w:rsid w:val="004637EC"/>
    <w:rsid w:val="0046460B"/>
    <w:rsid w:val="00464B05"/>
    <w:rsid w:val="00464BE2"/>
    <w:rsid w:val="00465528"/>
    <w:rsid w:val="004661B3"/>
    <w:rsid w:val="0046662A"/>
    <w:rsid w:val="00466DAF"/>
    <w:rsid w:val="00466E65"/>
    <w:rsid w:val="004673AC"/>
    <w:rsid w:val="00467FAF"/>
    <w:rsid w:val="00472265"/>
    <w:rsid w:val="0047235A"/>
    <w:rsid w:val="0047269B"/>
    <w:rsid w:val="00472C57"/>
    <w:rsid w:val="00475B21"/>
    <w:rsid w:val="00477C62"/>
    <w:rsid w:val="00477EE0"/>
    <w:rsid w:val="004806AA"/>
    <w:rsid w:val="00480764"/>
    <w:rsid w:val="00481674"/>
    <w:rsid w:val="00481710"/>
    <w:rsid w:val="0048199F"/>
    <w:rsid w:val="00482337"/>
    <w:rsid w:val="00482D35"/>
    <w:rsid w:val="00483EAB"/>
    <w:rsid w:val="00484862"/>
    <w:rsid w:val="0048492B"/>
    <w:rsid w:val="00486E48"/>
    <w:rsid w:val="00486EC0"/>
    <w:rsid w:val="004876CE"/>
    <w:rsid w:val="004877BA"/>
    <w:rsid w:val="00490817"/>
    <w:rsid w:val="00491D59"/>
    <w:rsid w:val="00491F48"/>
    <w:rsid w:val="004928A9"/>
    <w:rsid w:val="00492C4C"/>
    <w:rsid w:val="0049334C"/>
    <w:rsid w:val="00493F1A"/>
    <w:rsid w:val="00493FA2"/>
    <w:rsid w:val="00495EA7"/>
    <w:rsid w:val="004961ED"/>
    <w:rsid w:val="0049727A"/>
    <w:rsid w:val="00497719"/>
    <w:rsid w:val="00497CEF"/>
    <w:rsid w:val="004A0163"/>
    <w:rsid w:val="004A05CD"/>
    <w:rsid w:val="004A0A97"/>
    <w:rsid w:val="004A0D70"/>
    <w:rsid w:val="004A0E9E"/>
    <w:rsid w:val="004A1706"/>
    <w:rsid w:val="004A2990"/>
    <w:rsid w:val="004A2A54"/>
    <w:rsid w:val="004A3DFD"/>
    <w:rsid w:val="004A4EC6"/>
    <w:rsid w:val="004A5E5E"/>
    <w:rsid w:val="004A5F75"/>
    <w:rsid w:val="004A6155"/>
    <w:rsid w:val="004A6B53"/>
    <w:rsid w:val="004A6F67"/>
    <w:rsid w:val="004A72FB"/>
    <w:rsid w:val="004A79AC"/>
    <w:rsid w:val="004A7F63"/>
    <w:rsid w:val="004B13B7"/>
    <w:rsid w:val="004B15AB"/>
    <w:rsid w:val="004B1850"/>
    <w:rsid w:val="004B1DD9"/>
    <w:rsid w:val="004B20F5"/>
    <w:rsid w:val="004B4276"/>
    <w:rsid w:val="004B4561"/>
    <w:rsid w:val="004B4B0C"/>
    <w:rsid w:val="004B575B"/>
    <w:rsid w:val="004B6FA3"/>
    <w:rsid w:val="004B7BF7"/>
    <w:rsid w:val="004C16DA"/>
    <w:rsid w:val="004C22E7"/>
    <w:rsid w:val="004C230D"/>
    <w:rsid w:val="004C2E52"/>
    <w:rsid w:val="004C3275"/>
    <w:rsid w:val="004C3A57"/>
    <w:rsid w:val="004C441A"/>
    <w:rsid w:val="004C4813"/>
    <w:rsid w:val="004C59CA"/>
    <w:rsid w:val="004C63DA"/>
    <w:rsid w:val="004C6B80"/>
    <w:rsid w:val="004C7002"/>
    <w:rsid w:val="004C729D"/>
    <w:rsid w:val="004D092B"/>
    <w:rsid w:val="004D0F49"/>
    <w:rsid w:val="004D1605"/>
    <w:rsid w:val="004D1F8E"/>
    <w:rsid w:val="004D38AD"/>
    <w:rsid w:val="004D3D7B"/>
    <w:rsid w:val="004D408E"/>
    <w:rsid w:val="004D40B3"/>
    <w:rsid w:val="004D5267"/>
    <w:rsid w:val="004D5DB5"/>
    <w:rsid w:val="004D6209"/>
    <w:rsid w:val="004D6BA8"/>
    <w:rsid w:val="004E12F6"/>
    <w:rsid w:val="004E286A"/>
    <w:rsid w:val="004E4696"/>
    <w:rsid w:val="004E482B"/>
    <w:rsid w:val="004E5302"/>
    <w:rsid w:val="004E5A68"/>
    <w:rsid w:val="004E639C"/>
    <w:rsid w:val="004E7900"/>
    <w:rsid w:val="004E7A2B"/>
    <w:rsid w:val="004F3FFF"/>
    <w:rsid w:val="004F4089"/>
    <w:rsid w:val="004F627C"/>
    <w:rsid w:val="004F7067"/>
    <w:rsid w:val="005001C7"/>
    <w:rsid w:val="00500DDE"/>
    <w:rsid w:val="0050179C"/>
    <w:rsid w:val="005018CD"/>
    <w:rsid w:val="00501BE4"/>
    <w:rsid w:val="005025E0"/>
    <w:rsid w:val="00503C30"/>
    <w:rsid w:val="005043DC"/>
    <w:rsid w:val="00504EBF"/>
    <w:rsid w:val="005055A4"/>
    <w:rsid w:val="00506196"/>
    <w:rsid w:val="005061DE"/>
    <w:rsid w:val="00506721"/>
    <w:rsid w:val="0051096B"/>
    <w:rsid w:val="00511F21"/>
    <w:rsid w:val="005125E8"/>
    <w:rsid w:val="00513452"/>
    <w:rsid w:val="00513D67"/>
    <w:rsid w:val="00514369"/>
    <w:rsid w:val="005156A3"/>
    <w:rsid w:val="005156AF"/>
    <w:rsid w:val="00515BC7"/>
    <w:rsid w:val="00516D75"/>
    <w:rsid w:val="00516F59"/>
    <w:rsid w:val="0051777C"/>
    <w:rsid w:val="00517940"/>
    <w:rsid w:val="00517E00"/>
    <w:rsid w:val="00517EAD"/>
    <w:rsid w:val="005211AF"/>
    <w:rsid w:val="005221F4"/>
    <w:rsid w:val="00522C73"/>
    <w:rsid w:val="00523518"/>
    <w:rsid w:val="005240CA"/>
    <w:rsid w:val="005242B3"/>
    <w:rsid w:val="00524718"/>
    <w:rsid w:val="005248BA"/>
    <w:rsid w:val="00524BBD"/>
    <w:rsid w:val="00525CFE"/>
    <w:rsid w:val="005265AE"/>
    <w:rsid w:val="005271C9"/>
    <w:rsid w:val="005308AA"/>
    <w:rsid w:val="00531323"/>
    <w:rsid w:val="005314B9"/>
    <w:rsid w:val="0053150F"/>
    <w:rsid w:val="00532B6B"/>
    <w:rsid w:val="00533615"/>
    <w:rsid w:val="005345F2"/>
    <w:rsid w:val="0053477A"/>
    <w:rsid w:val="0053509C"/>
    <w:rsid w:val="00535167"/>
    <w:rsid w:val="00535DBA"/>
    <w:rsid w:val="00535FF5"/>
    <w:rsid w:val="0053664F"/>
    <w:rsid w:val="0053795F"/>
    <w:rsid w:val="005400C7"/>
    <w:rsid w:val="00543CF3"/>
    <w:rsid w:val="00544172"/>
    <w:rsid w:val="005445C4"/>
    <w:rsid w:val="0054464A"/>
    <w:rsid w:val="00544DC3"/>
    <w:rsid w:val="005453A5"/>
    <w:rsid w:val="00546165"/>
    <w:rsid w:val="005464C6"/>
    <w:rsid w:val="00546C65"/>
    <w:rsid w:val="00546CC2"/>
    <w:rsid w:val="00546D60"/>
    <w:rsid w:val="005472E1"/>
    <w:rsid w:val="00547926"/>
    <w:rsid w:val="00547B70"/>
    <w:rsid w:val="00547DB9"/>
    <w:rsid w:val="00551394"/>
    <w:rsid w:val="00551E09"/>
    <w:rsid w:val="0055254D"/>
    <w:rsid w:val="00552A91"/>
    <w:rsid w:val="005548B4"/>
    <w:rsid w:val="00555130"/>
    <w:rsid w:val="00555467"/>
    <w:rsid w:val="00555EC2"/>
    <w:rsid w:val="00556AC8"/>
    <w:rsid w:val="005615B4"/>
    <w:rsid w:val="005618C1"/>
    <w:rsid w:val="00562792"/>
    <w:rsid w:val="00564F97"/>
    <w:rsid w:val="00567150"/>
    <w:rsid w:val="0056771C"/>
    <w:rsid w:val="00570BB6"/>
    <w:rsid w:val="00570F01"/>
    <w:rsid w:val="0057190A"/>
    <w:rsid w:val="00572F96"/>
    <w:rsid w:val="00574008"/>
    <w:rsid w:val="005740A7"/>
    <w:rsid w:val="00574925"/>
    <w:rsid w:val="0057492E"/>
    <w:rsid w:val="005751F2"/>
    <w:rsid w:val="0057531E"/>
    <w:rsid w:val="00576320"/>
    <w:rsid w:val="0057640F"/>
    <w:rsid w:val="00576B07"/>
    <w:rsid w:val="005805CB"/>
    <w:rsid w:val="00580A1F"/>
    <w:rsid w:val="005815AA"/>
    <w:rsid w:val="00583328"/>
    <w:rsid w:val="0058340F"/>
    <w:rsid w:val="005834C0"/>
    <w:rsid w:val="00585CFA"/>
    <w:rsid w:val="00585F62"/>
    <w:rsid w:val="005863E4"/>
    <w:rsid w:val="00586946"/>
    <w:rsid w:val="00586F32"/>
    <w:rsid w:val="00586FA5"/>
    <w:rsid w:val="00587F71"/>
    <w:rsid w:val="00590C3D"/>
    <w:rsid w:val="0059224C"/>
    <w:rsid w:val="00593C92"/>
    <w:rsid w:val="005940BB"/>
    <w:rsid w:val="00594567"/>
    <w:rsid w:val="00595D46"/>
    <w:rsid w:val="00596607"/>
    <w:rsid w:val="0059673F"/>
    <w:rsid w:val="0059690B"/>
    <w:rsid w:val="00596B4B"/>
    <w:rsid w:val="005A195C"/>
    <w:rsid w:val="005A1A09"/>
    <w:rsid w:val="005A26F0"/>
    <w:rsid w:val="005A313B"/>
    <w:rsid w:val="005A4F94"/>
    <w:rsid w:val="005A6642"/>
    <w:rsid w:val="005A6DAD"/>
    <w:rsid w:val="005A764C"/>
    <w:rsid w:val="005A7724"/>
    <w:rsid w:val="005B15FF"/>
    <w:rsid w:val="005B2525"/>
    <w:rsid w:val="005B3365"/>
    <w:rsid w:val="005B4AF4"/>
    <w:rsid w:val="005B4B95"/>
    <w:rsid w:val="005B4D26"/>
    <w:rsid w:val="005B6144"/>
    <w:rsid w:val="005B6FA0"/>
    <w:rsid w:val="005B75FE"/>
    <w:rsid w:val="005B7885"/>
    <w:rsid w:val="005B7CB8"/>
    <w:rsid w:val="005C0183"/>
    <w:rsid w:val="005C0FAE"/>
    <w:rsid w:val="005C1FCA"/>
    <w:rsid w:val="005C2721"/>
    <w:rsid w:val="005C3F0E"/>
    <w:rsid w:val="005C45F2"/>
    <w:rsid w:val="005C517E"/>
    <w:rsid w:val="005C5786"/>
    <w:rsid w:val="005C5C7C"/>
    <w:rsid w:val="005C5E44"/>
    <w:rsid w:val="005D0F13"/>
    <w:rsid w:val="005D13EA"/>
    <w:rsid w:val="005D1C40"/>
    <w:rsid w:val="005D1FA6"/>
    <w:rsid w:val="005D22AF"/>
    <w:rsid w:val="005D4298"/>
    <w:rsid w:val="005D6627"/>
    <w:rsid w:val="005D6D7D"/>
    <w:rsid w:val="005D742B"/>
    <w:rsid w:val="005D7ECA"/>
    <w:rsid w:val="005E0767"/>
    <w:rsid w:val="005E079D"/>
    <w:rsid w:val="005E0F0C"/>
    <w:rsid w:val="005E3F28"/>
    <w:rsid w:val="005E47B6"/>
    <w:rsid w:val="005E4D23"/>
    <w:rsid w:val="005E5329"/>
    <w:rsid w:val="005E5386"/>
    <w:rsid w:val="005E5411"/>
    <w:rsid w:val="005E5CB8"/>
    <w:rsid w:val="005E7E08"/>
    <w:rsid w:val="005F0297"/>
    <w:rsid w:val="005F08CF"/>
    <w:rsid w:val="005F0B6A"/>
    <w:rsid w:val="005F11A4"/>
    <w:rsid w:val="005F1C8C"/>
    <w:rsid w:val="005F2923"/>
    <w:rsid w:val="005F30E5"/>
    <w:rsid w:val="005F3232"/>
    <w:rsid w:val="005F3609"/>
    <w:rsid w:val="005F4138"/>
    <w:rsid w:val="005F4BD3"/>
    <w:rsid w:val="005F4EDB"/>
    <w:rsid w:val="005F6018"/>
    <w:rsid w:val="005F6254"/>
    <w:rsid w:val="005F6489"/>
    <w:rsid w:val="00600673"/>
    <w:rsid w:val="00600D5B"/>
    <w:rsid w:val="00600EAC"/>
    <w:rsid w:val="00601701"/>
    <w:rsid w:val="00601718"/>
    <w:rsid w:val="00601B55"/>
    <w:rsid w:val="006021CA"/>
    <w:rsid w:val="0060370F"/>
    <w:rsid w:val="00603F6E"/>
    <w:rsid w:val="00605085"/>
    <w:rsid w:val="00606F8A"/>
    <w:rsid w:val="00607325"/>
    <w:rsid w:val="006077CA"/>
    <w:rsid w:val="00607ACF"/>
    <w:rsid w:val="00607B34"/>
    <w:rsid w:val="00607FD8"/>
    <w:rsid w:val="0061014C"/>
    <w:rsid w:val="006116E5"/>
    <w:rsid w:val="00611942"/>
    <w:rsid w:val="00611F5E"/>
    <w:rsid w:val="00612877"/>
    <w:rsid w:val="00613105"/>
    <w:rsid w:val="006144DE"/>
    <w:rsid w:val="006149D9"/>
    <w:rsid w:val="00615DF7"/>
    <w:rsid w:val="006172C2"/>
    <w:rsid w:val="00617698"/>
    <w:rsid w:val="0062037D"/>
    <w:rsid w:val="006211E1"/>
    <w:rsid w:val="00621520"/>
    <w:rsid w:val="00621AF4"/>
    <w:rsid w:val="00621F83"/>
    <w:rsid w:val="006222E2"/>
    <w:rsid w:val="0062334B"/>
    <w:rsid w:val="006238BA"/>
    <w:rsid w:val="006243B4"/>
    <w:rsid w:val="00624479"/>
    <w:rsid w:val="00625CFE"/>
    <w:rsid w:val="00625EAA"/>
    <w:rsid w:val="0063077F"/>
    <w:rsid w:val="0063193C"/>
    <w:rsid w:val="00631CAF"/>
    <w:rsid w:val="006320BA"/>
    <w:rsid w:val="00632F09"/>
    <w:rsid w:val="00633255"/>
    <w:rsid w:val="00634576"/>
    <w:rsid w:val="006348DB"/>
    <w:rsid w:val="00636561"/>
    <w:rsid w:val="00636577"/>
    <w:rsid w:val="0063669E"/>
    <w:rsid w:val="0063683E"/>
    <w:rsid w:val="00637177"/>
    <w:rsid w:val="00637573"/>
    <w:rsid w:val="00644AC4"/>
    <w:rsid w:val="00644BF8"/>
    <w:rsid w:val="0064534E"/>
    <w:rsid w:val="00645A4E"/>
    <w:rsid w:val="0064709D"/>
    <w:rsid w:val="006474F6"/>
    <w:rsid w:val="00647B3C"/>
    <w:rsid w:val="00647B57"/>
    <w:rsid w:val="006505C2"/>
    <w:rsid w:val="0065111B"/>
    <w:rsid w:val="0065177F"/>
    <w:rsid w:val="00652E6F"/>
    <w:rsid w:val="0065362F"/>
    <w:rsid w:val="00653DCC"/>
    <w:rsid w:val="0065422E"/>
    <w:rsid w:val="006555F2"/>
    <w:rsid w:val="006557A2"/>
    <w:rsid w:val="00656051"/>
    <w:rsid w:val="00656381"/>
    <w:rsid w:val="00657822"/>
    <w:rsid w:val="00660052"/>
    <w:rsid w:val="00660952"/>
    <w:rsid w:val="00660FA1"/>
    <w:rsid w:val="0066110F"/>
    <w:rsid w:val="00661525"/>
    <w:rsid w:val="00661AD0"/>
    <w:rsid w:val="00662479"/>
    <w:rsid w:val="00662E05"/>
    <w:rsid w:val="00662F5B"/>
    <w:rsid w:val="006631D8"/>
    <w:rsid w:val="00663F63"/>
    <w:rsid w:val="00664716"/>
    <w:rsid w:val="00664E78"/>
    <w:rsid w:val="00664F2B"/>
    <w:rsid w:val="00665351"/>
    <w:rsid w:val="006664F1"/>
    <w:rsid w:val="006677A1"/>
    <w:rsid w:val="00667CC5"/>
    <w:rsid w:val="006703DA"/>
    <w:rsid w:val="006708DE"/>
    <w:rsid w:val="00672475"/>
    <w:rsid w:val="006725FD"/>
    <w:rsid w:val="00672D21"/>
    <w:rsid w:val="006745A3"/>
    <w:rsid w:val="00675DEE"/>
    <w:rsid w:val="00676E9A"/>
    <w:rsid w:val="00677403"/>
    <w:rsid w:val="006776DB"/>
    <w:rsid w:val="006800C1"/>
    <w:rsid w:val="00680670"/>
    <w:rsid w:val="006806D2"/>
    <w:rsid w:val="00680A0D"/>
    <w:rsid w:val="006818C3"/>
    <w:rsid w:val="006818E7"/>
    <w:rsid w:val="00681FDE"/>
    <w:rsid w:val="00682152"/>
    <w:rsid w:val="00682B02"/>
    <w:rsid w:val="00683118"/>
    <w:rsid w:val="00683829"/>
    <w:rsid w:val="00684431"/>
    <w:rsid w:val="00684DCC"/>
    <w:rsid w:val="00685261"/>
    <w:rsid w:val="0068575F"/>
    <w:rsid w:val="0068585F"/>
    <w:rsid w:val="00685AE5"/>
    <w:rsid w:val="00686229"/>
    <w:rsid w:val="00686803"/>
    <w:rsid w:val="00686AF3"/>
    <w:rsid w:val="00686B55"/>
    <w:rsid w:val="00687A19"/>
    <w:rsid w:val="00687C34"/>
    <w:rsid w:val="00690953"/>
    <w:rsid w:val="00690BAD"/>
    <w:rsid w:val="0069169C"/>
    <w:rsid w:val="00692A92"/>
    <w:rsid w:val="00693086"/>
    <w:rsid w:val="0069360C"/>
    <w:rsid w:val="00693B01"/>
    <w:rsid w:val="00694E7A"/>
    <w:rsid w:val="00697EDF"/>
    <w:rsid w:val="006A021B"/>
    <w:rsid w:val="006A092E"/>
    <w:rsid w:val="006A0DD7"/>
    <w:rsid w:val="006A0DE5"/>
    <w:rsid w:val="006A0FE4"/>
    <w:rsid w:val="006A389E"/>
    <w:rsid w:val="006A3C54"/>
    <w:rsid w:val="006A3DDE"/>
    <w:rsid w:val="006A681F"/>
    <w:rsid w:val="006A6C36"/>
    <w:rsid w:val="006A6EA1"/>
    <w:rsid w:val="006A74A9"/>
    <w:rsid w:val="006A7CEE"/>
    <w:rsid w:val="006A7FD8"/>
    <w:rsid w:val="006B0954"/>
    <w:rsid w:val="006B1105"/>
    <w:rsid w:val="006B11C9"/>
    <w:rsid w:val="006B28CF"/>
    <w:rsid w:val="006B3BFC"/>
    <w:rsid w:val="006B3D15"/>
    <w:rsid w:val="006B658F"/>
    <w:rsid w:val="006C00A1"/>
    <w:rsid w:val="006C01D5"/>
    <w:rsid w:val="006C0FCC"/>
    <w:rsid w:val="006C16B7"/>
    <w:rsid w:val="006C17C2"/>
    <w:rsid w:val="006C1C21"/>
    <w:rsid w:val="006C36F4"/>
    <w:rsid w:val="006C3F2A"/>
    <w:rsid w:val="006C43B7"/>
    <w:rsid w:val="006C4A2D"/>
    <w:rsid w:val="006C4E1B"/>
    <w:rsid w:val="006C5BEC"/>
    <w:rsid w:val="006C6A64"/>
    <w:rsid w:val="006C6BB2"/>
    <w:rsid w:val="006C7008"/>
    <w:rsid w:val="006D0C0E"/>
    <w:rsid w:val="006D4355"/>
    <w:rsid w:val="006D44E1"/>
    <w:rsid w:val="006D4B72"/>
    <w:rsid w:val="006D6BD8"/>
    <w:rsid w:val="006D6D61"/>
    <w:rsid w:val="006D72BE"/>
    <w:rsid w:val="006E0B12"/>
    <w:rsid w:val="006E0C1E"/>
    <w:rsid w:val="006E0CDD"/>
    <w:rsid w:val="006E0F4E"/>
    <w:rsid w:val="006E3D17"/>
    <w:rsid w:val="006E6937"/>
    <w:rsid w:val="006E7220"/>
    <w:rsid w:val="006E7807"/>
    <w:rsid w:val="006F10BB"/>
    <w:rsid w:val="006F19E0"/>
    <w:rsid w:val="006F1CBF"/>
    <w:rsid w:val="006F1DD9"/>
    <w:rsid w:val="006F20B0"/>
    <w:rsid w:val="006F299A"/>
    <w:rsid w:val="006F29D0"/>
    <w:rsid w:val="006F312C"/>
    <w:rsid w:val="006F37C6"/>
    <w:rsid w:val="006F5217"/>
    <w:rsid w:val="006F6027"/>
    <w:rsid w:val="006F6766"/>
    <w:rsid w:val="006F77B5"/>
    <w:rsid w:val="006F7843"/>
    <w:rsid w:val="00700007"/>
    <w:rsid w:val="00700E29"/>
    <w:rsid w:val="0070179F"/>
    <w:rsid w:val="00702CAA"/>
    <w:rsid w:val="00702E9C"/>
    <w:rsid w:val="00703DF6"/>
    <w:rsid w:val="00703E2D"/>
    <w:rsid w:val="00704DE8"/>
    <w:rsid w:val="00704F4C"/>
    <w:rsid w:val="0070532F"/>
    <w:rsid w:val="00706107"/>
    <w:rsid w:val="00706142"/>
    <w:rsid w:val="0070672A"/>
    <w:rsid w:val="00706A20"/>
    <w:rsid w:val="00710DA2"/>
    <w:rsid w:val="00710E07"/>
    <w:rsid w:val="0071233B"/>
    <w:rsid w:val="00713414"/>
    <w:rsid w:val="00713F43"/>
    <w:rsid w:val="00713F83"/>
    <w:rsid w:val="0071452C"/>
    <w:rsid w:val="007154C0"/>
    <w:rsid w:val="007162E2"/>
    <w:rsid w:val="00717503"/>
    <w:rsid w:val="00720B82"/>
    <w:rsid w:val="00721894"/>
    <w:rsid w:val="0072258F"/>
    <w:rsid w:val="00722C98"/>
    <w:rsid w:val="00723060"/>
    <w:rsid w:val="00723E8A"/>
    <w:rsid w:val="00724C0C"/>
    <w:rsid w:val="0072580B"/>
    <w:rsid w:val="00725CB4"/>
    <w:rsid w:val="00726C9C"/>
    <w:rsid w:val="00727092"/>
    <w:rsid w:val="007300DC"/>
    <w:rsid w:val="0073050C"/>
    <w:rsid w:val="0073051F"/>
    <w:rsid w:val="00731809"/>
    <w:rsid w:val="007319C0"/>
    <w:rsid w:val="0073268B"/>
    <w:rsid w:val="007327BF"/>
    <w:rsid w:val="00732FD8"/>
    <w:rsid w:val="0073463F"/>
    <w:rsid w:val="0073577C"/>
    <w:rsid w:val="00735BEE"/>
    <w:rsid w:val="0073603C"/>
    <w:rsid w:val="00737049"/>
    <w:rsid w:val="007409E5"/>
    <w:rsid w:val="0074208D"/>
    <w:rsid w:val="00742343"/>
    <w:rsid w:val="007425B6"/>
    <w:rsid w:val="00743CA4"/>
    <w:rsid w:val="00743F10"/>
    <w:rsid w:val="00744CA5"/>
    <w:rsid w:val="0074680D"/>
    <w:rsid w:val="00746C24"/>
    <w:rsid w:val="00746F9E"/>
    <w:rsid w:val="007474A8"/>
    <w:rsid w:val="00750479"/>
    <w:rsid w:val="007512DE"/>
    <w:rsid w:val="007513DF"/>
    <w:rsid w:val="007523E1"/>
    <w:rsid w:val="00752D2A"/>
    <w:rsid w:val="00752D9D"/>
    <w:rsid w:val="00754550"/>
    <w:rsid w:val="00754B4B"/>
    <w:rsid w:val="00754D80"/>
    <w:rsid w:val="00755AE2"/>
    <w:rsid w:val="00756590"/>
    <w:rsid w:val="00756F32"/>
    <w:rsid w:val="00757813"/>
    <w:rsid w:val="007579A4"/>
    <w:rsid w:val="00757E18"/>
    <w:rsid w:val="00757EE3"/>
    <w:rsid w:val="00760E55"/>
    <w:rsid w:val="0076177F"/>
    <w:rsid w:val="00761A57"/>
    <w:rsid w:val="007623EB"/>
    <w:rsid w:val="00762AE9"/>
    <w:rsid w:val="00763337"/>
    <w:rsid w:val="0076388E"/>
    <w:rsid w:val="00764E96"/>
    <w:rsid w:val="00765816"/>
    <w:rsid w:val="00767130"/>
    <w:rsid w:val="0076762D"/>
    <w:rsid w:val="00767E72"/>
    <w:rsid w:val="00770323"/>
    <w:rsid w:val="007708D2"/>
    <w:rsid w:val="00770B81"/>
    <w:rsid w:val="007713CF"/>
    <w:rsid w:val="00771C5B"/>
    <w:rsid w:val="00773694"/>
    <w:rsid w:val="007738A8"/>
    <w:rsid w:val="00774000"/>
    <w:rsid w:val="0077498E"/>
    <w:rsid w:val="00774C73"/>
    <w:rsid w:val="00774F83"/>
    <w:rsid w:val="00775239"/>
    <w:rsid w:val="007763F1"/>
    <w:rsid w:val="00777055"/>
    <w:rsid w:val="0077753C"/>
    <w:rsid w:val="00777D3C"/>
    <w:rsid w:val="00780890"/>
    <w:rsid w:val="00780925"/>
    <w:rsid w:val="007821A7"/>
    <w:rsid w:val="00783ED1"/>
    <w:rsid w:val="00784D04"/>
    <w:rsid w:val="00785E77"/>
    <w:rsid w:val="00787E8C"/>
    <w:rsid w:val="00787F61"/>
    <w:rsid w:val="00790C4A"/>
    <w:rsid w:val="00792AA5"/>
    <w:rsid w:val="00792DEB"/>
    <w:rsid w:val="00793372"/>
    <w:rsid w:val="007943F8"/>
    <w:rsid w:val="007949C8"/>
    <w:rsid w:val="00794CBA"/>
    <w:rsid w:val="007958B6"/>
    <w:rsid w:val="007959E3"/>
    <w:rsid w:val="007A07DB"/>
    <w:rsid w:val="007A0BB2"/>
    <w:rsid w:val="007A1711"/>
    <w:rsid w:val="007A2BB2"/>
    <w:rsid w:val="007A360B"/>
    <w:rsid w:val="007A3761"/>
    <w:rsid w:val="007A37E1"/>
    <w:rsid w:val="007A4E37"/>
    <w:rsid w:val="007A6919"/>
    <w:rsid w:val="007A745B"/>
    <w:rsid w:val="007A752E"/>
    <w:rsid w:val="007A765A"/>
    <w:rsid w:val="007A76BB"/>
    <w:rsid w:val="007A776F"/>
    <w:rsid w:val="007A78D7"/>
    <w:rsid w:val="007B0058"/>
    <w:rsid w:val="007B0C8B"/>
    <w:rsid w:val="007B3113"/>
    <w:rsid w:val="007B3D44"/>
    <w:rsid w:val="007B63E8"/>
    <w:rsid w:val="007C10BB"/>
    <w:rsid w:val="007C24CF"/>
    <w:rsid w:val="007C2801"/>
    <w:rsid w:val="007C2B4B"/>
    <w:rsid w:val="007C3571"/>
    <w:rsid w:val="007C3BF5"/>
    <w:rsid w:val="007C489A"/>
    <w:rsid w:val="007C4AB6"/>
    <w:rsid w:val="007C5A2F"/>
    <w:rsid w:val="007C72DF"/>
    <w:rsid w:val="007C7E89"/>
    <w:rsid w:val="007D030F"/>
    <w:rsid w:val="007D0987"/>
    <w:rsid w:val="007D09D4"/>
    <w:rsid w:val="007D0FAB"/>
    <w:rsid w:val="007D124D"/>
    <w:rsid w:val="007D1CCF"/>
    <w:rsid w:val="007D23B7"/>
    <w:rsid w:val="007D291D"/>
    <w:rsid w:val="007D2EB4"/>
    <w:rsid w:val="007D428E"/>
    <w:rsid w:val="007D4409"/>
    <w:rsid w:val="007D6168"/>
    <w:rsid w:val="007D77BE"/>
    <w:rsid w:val="007E0254"/>
    <w:rsid w:val="007E04B8"/>
    <w:rsid w:val="007E0AB5"/>
    <w:rsid w:val="007E1378"/>
    <w:rsid w:val="007E156F"/>
    <w:rsid w:val="007E1C38"/>
    <w:rsid w:val="007E2392"/>
    <w:rsid w:val="007E290B"/>
    <w:rsid w:val="007E3DA3"/>
    <w:rsid w:val="007E4933"/>
    <w:rsid w:val="007E4A72"/>
    <w:rsid w:val="007E4E44"/>
    <w:rsid w:val="007E5337"/>
    <w:rsid w:val="007E6377"/>
    <w:rsid w:val="007E6E85"/>
    <w:rsid w:val="007F0ED5"/>
    <w:rsid w:val="007F25E2"/>
    <w:rsid w:val="007F2BB2"/>
    <w:rsid w:val="007F334F"/>
    <w:rsid w:val="007F5AAC"/>
    <w:rsid w:val="007F7197"/>
    <w:rsid w:val="007F71F9"/>
    <w:rsid w:val="007F7529"/>
    <w:rsid w:val="00801329"/>
    <w:rsid w:val="008030E8"/>
    <w:rsid w:val="00803643"/>
    <w:rsid w:val="00803CB1"/>
    <w:rsid w:val="0080514D"/>
    <w:rsid w:val="0080598E"/>
    <w:rsid w:val="008061C6"/>
    <w:rsid w:val="00806259"/>
    <w:rsid w:val="0080642F"/>
    <w:rsid w:val="00806981"/>
    <w:rsid w:val="008078E4"/>
    <w:rsid w:val="00807BF0"/>
    <w:rsid w:val="008109F6"/>
    <w:rsid w:val="008112A7"/>
    <w:rsid w:val="00811445"/>
    <w:rsid w:val="00812B37"/>
    <w:rsid w:val="008138C8"/>
    <w:rsid w:val="0081393D"/>
    <w:rsid w:val="00813E36"/>
    <w:rsid w:val="008142F3"/>
    <w:rsid w:val="00814B11"/>
    <w:rsid w:val="008160CD"/>
    <w:rsid w:val="008163B1"/>
    <w:rsid w:val="00817159"/>
    <w:rsid w:val="0081782E"/>
    <w:rsid w:val="00817916"/>
    <w:rsid w:val="0082135F"/>
    <w:rsid w:val="008213F5"/>
    <w:rsid w:val="00821EC2"/>
    <w:rsid w:val="00822379"/>
    <w:rsid w:val="00823D97"/>
    <w:rsid w:val="00824048"/>
    <w:rsid w:val="0082419B"/>
    <w:rsid w:val="008247F9"/>
    <w:rsid w:val="0082550A"/>
    <w:rsid w:val="00825C2D"/>
    <w:rsid w:val="00825DD8"/>
    <w:rsid w:val="00825E43"/>
    <w:rsid w:val="00826B70"/>
    <w:rsid w:val="00826C19"/>
    <w:rsid w:val="0082755B"/>
    <w:rsid w:val="008301D0"/>
    <w:rsid w:val="008310BE"/>
    <w:rsid w:val="008314F4"/>
    <w:rsid w:val="00833AE2"/>
    <w:rsid w:val="00834957"/>
    <w:rsid w:val="00834B0B"/>
    <w:rsid w:val="00835289"/>
    <w:rsid w:val="0083642E"/>
    <w:rsid w:val="00837C67"/>
    <w:rsid w:val="00837C8F"/>
    <w:rsid w:val="00840850"/>
    <w:rsid w:val="00840F79"/>
    <w:rsid w:val="00841857"/>
    <w:rsid w:val="00841DF5"/>
    <w:rsid w:val="008425DA"/>
    <w:rsid w:val="00843B82"/>
    <w:rsid w:val="00844B19"/>
    <w:rsid w:val="00846442"/>
    <w:rsid w:val="00846A50"/>
    <w:rsid w:val="00846B23"/>
    <w:rsid w:val="00847436"/>
    <w:rsid w:val="00850CE9"/>
    <w:rsid w:val="008511EE"/>
    <w:rsid w:val="0085151C"/>
    <w:rsid w:val="0085176C"/>
    <w:rsid w:val="00851B86"/>
    <w:rsid w:val="0085206D"/>
    <w:rsid w:val="008526FD"/>
    <w:rsid w:val="00853009"/>
    <w:rsid w:val="00853725"/>
    <w:rsid w:val="00853979"/>
    <w:rsid w:val="00853A10"/>
    <w:rsid w:val="008544EE"/>
    <w:rsid w:val="00854FF0"/>
    <w:rsid w:val="00855134"/>
    <w:rsid w:val="0085550D"/>
    <w:rsid w:val="00855765"/>
    <w:rsid w:val="008557B6"/>
    <w:rsid w:val="00856384"/>
    <w:rsid w:val="00857E3A"/>
    <w:rsid w:val="00857E9F"/>
    <w:rsid w:val="008605D7"/>
    <w:rsid w:val="00860925"/>
    <w:rsid w:val="0086150F"/>
    <w:rsid w:val="00861BDA"/>
    <w:rsid w:val="00861D36"/>
    <w:rsid w:val="00862BD1"/>
    <w:rsid w:val="00862ECE"/>
    <w:rsid w:val="0086359C"/>
    <w:rsid w:val="00863622"/>
    <w:rsid w:val="00863C77"/>
    <w:rsid w:val="0086428C"/>
    <w:rsid w:val="0086723C"/>
    <w:rsid w:val="00867AF5"/>
    <w:rsid w:val="00867F87"/>
    <w:rsid w:val="008714B4"/>
    <w:rsid w:val="00872BA5"/>
    <w:rsid w:val="00872FE2"/>
    <w:rsid w:val="00873FF5"/>
    <w:rsid w:val="00874E08"/>
    <w:rsid w:val="0087503A"/>
    <w:rsid w:val="008759E1"/>
    <w:rsid w:val="008762C5"/>
    <w:rsid w:val="008762FE"/>
    <w:rsid w:val="008763CA"/>
    <w:rsid w:val="008774CD"/>
    <w:rsid w:val="00880B5D"/>
    <w:rsid w:val="00883C1A"/>
    <w:rsid w:val="00884AB6"/>
    <w:rsid w:val="00884F4B"/>
    <w:rsid w:val="00885365"/>
    <w:rsid w:val="008863FF"/>
    <w:rsid w:val="008867F9"/>
    <w:rsid w:val="00886E55"/>
    <w:rsid w:val="00887A04"/>
    <w:rsid w:val="00887F3D"/>
    <w:rsid w:val="008908E3"/>
    <w:rsid w:val="00891103"/>
    <w:rsid w:val="008919CB"/>
    <w:rsid w:val="0089259E"/>
    <w:rsid w:val="008937D6"/>
    <w:rsid w:val="008937EC"/>
    <w:rsid w:val="00893FB2"/>
    <w:rsid w:val="00893FCB"/>
    <w:rsid w:val="008942A8"/>
    <w:rsid w:val="00895697"/>
    <w:rsid w:val="0089572C"/>
    <w:rsid w:val="008960CA"/>
    <w:rsid w:val="00896B57"/>
    <w:rsid w:val="008972EA"/>
    <w:rsid w:val="008973ED"/>
    <w:rsid w:val="008979E7"/>
    <w:rsid w:val="008A0CD2"/>
    <w:rsid w:val="008A1FF9"/>
    <w:rsid w:val="008A2070"/>
    <w:rsid w:val="008A20D4"/>
    <w:rsid w:val="008A2D82"/>
    <w:rsid w:val="008A33BB"/>
    <w:rsid w:val="008A38C2"/>
    <w:rsid w:val="008A4BAC"/>
    <w:rsid w:val="008A4EF4"/>
    <w:rsid w:val="008A4F60"/>
    <w:rsid w:val="008A789F"/>
    <w:rsid w:val="008A7AF6"/>
    <w:rsid w:val="008B0B73"/>
    <w:rsid w:val="008B10BF"/>
    <w:rsid w:val="008B1A4B"/>
    <w:rsid w:val="008B2112"/>
    <w:rsid w:val="008B2938"/>
    <w:rsid w:val="008B2993"/>
    <w:rsid w:val="008B32ED"/>
    <w:rsid w:val="008B4114"/>
    <w:rsid w:val="008B47CF"/>
    <w:rsid w:val="008B4B07"/>
    <w:rsid w:val="008B521B"/>
    <w:rsid w:val="008B5F58"/>
    <w:rsid w:val="008B5F8D"/>
    <w:rsid w:val="008B5FD6"/>
    <w:rsid w:val="008B61D3"/>
    <w:rsid w:val="008B6426"/>
    <w:rsid w:val="008B6E9E"/>
    <w:rsid w:val="008B73CA"/>
    <w:rsid w:val="008C11A6"/>
    <w:rsid w:val="008C17BF"/>
    <w:rsid w:val="008C2A37"/>
    <w:rsid w:val="008C4E3A"/>
    <w:rsid w:val="008C5C81"/>
    <w:rsid w:val="008C7DFC"/>
    <w:rsid w:val="008D0437"/>
    <w:rsid w:val="008D0A6E"/>
    <w:rsid w:val="008D191B"/>
    <w:rsid w:val="008D217D"/>
    <w:rsid w:val="008D2438"/>
    <w:rsid w:val="008D3CE8"/>
    <w:rsid w:val="008D44CB"/>
    <w:rsid w:val="008D4E19"/>
    <w:rsid w:val="008D5362"/>
    <w:rsid w:val="008D56C9"/>
    <w:rsid w:val="008D5783"/>
    <w:rsid w:val="008D5B88"/>
    <w:rsid w:val="008D5BF2"/>
    <w:rsid w:val="008D60FA"/>
    <w:rsid w:val="008D64CB"/>
    <w:rsid w:val="008D6700"/>
    <w:rsid w:val="008D6BA0"/>
    <w:rsid w:val="008D6BFB"/>
    <w:rsid w:val="008D7ECD"/>
    <w:rsid w:val="008E0633"/>
    <w:rsid w:val="008E08A9"/>
    <w:rsid w:val="008E0FD7"/>
    <w:rsid w:val="008E112D"/>
    <w:rsid w:val="008E2488"/>
    <w:rsid w:val="008E28AC"/>
    <w:rsid w:val="008E3819"/>
    <w:rsid w:val="008E3DCA"/>
    <w:rsid w:val="008E448D"/>
    <w:rsid w:val="008E461F"/>
    <w:rsid w:val="008E4EB1"/>
    <w:rsid w:val="008E55FF"/>
    <w:rsid w:val="008E5B9F"/>
    <w:rsid w:val="008E698F"/>
    <w:rsid w:val="008E69BC"/>
    <w:rsid w:val="008E74DB"/>
    <w:rsid w:val="008E797B"/>
    <w:rsid w:val="008F0842"/>
    <w:rsid w:val="008F0C17"/>
    <w:rsid w:val="008F1621"/>
    <w:rsid w:val="008F1FB1"/>
    <w:rsid w:val="008F2E1D"/>
    <w:rsid w:val="008F2F63"/>
    <w:rsid w:val="008F4DB0"/>
    <w:rsid w:val="008F60A0"/>
    <w:rsid w:val="008F6E14"/>
    <w:rsid w:val="0090085C"/>
    <w:rsid w:val="00901504"/>
    <w:rsid w:val="00901983"/>
    <w:rsid w:val="00901ADA"/>
    <w:rsid w:val="00901B7E"/>
    <w:rsid w:val="00901E97"/>
    <w:rsid w:val="00902763"/>
    <w:rsid w:val="00903023"/>
    <w:rsid w:val="0090534D"/>
    <w:rsid w:val="00905B5F"/>
    <w:rsid w:val="00906924"/>
    <w:rsid w:val="00906AB6"/>
    <w:rsid w:val="00906D7B"/>
    <w:rsid w:val="009100E4"/>
    <w:rsid w:val="00910CD1"/>
    <w:rsid w:val="00911D51"/>
    <w:rsid w:val="00913BBE"/>
    <w:rsid w:val="009141EA"/>
    <w:rsid w:val="00914B15"/>
    <w:rsid w:val="00914EBA"/>
    <w:rsid w:val="00915D2E"/>
    <w:rsid w:val="00915E4B"/>
    <w:rsid w:val="009164D8"/>
    <w:rsid w:val="00916A08"/>
    <w:rsid w:val="0091778C"/>
    <w:rsid w:val="0092007F"/>
    <w:rsid w:val="009230FA"/>
    <w:rsid w:val="009235A7"/>
    <w:rsid w:val="00924A04"/>
    <w:rsid w:val="00924B80"/>
    <w:rsid w:val="00924FCD"/>
    <w:rsid w:val="00925661"/>
    <w:rsid w:val="00925925"/>
    <w:rsid w:val="00925E71"/>
    <w:rsid w:val="009261DD"/>
    <w:rsid w:val="0092677A"/>
    <w:rsid w:val="00926BB5"/>
    <w:rsid w:val="009274A1"/>
    <w:rsid w:val="00927DD9"/>
    <w:rsid w:val="0093008C"/>
    <w:rsid w:val="00930780"/>
    <w:rsid w:val="00931E6F"/>
    <w:rsid w:val="00932E2C"/>
    <w:rsid w:val="00934576"/>
    <w:rsid w:val="00934CE1"/>
    <w:rsid w:val="00934EB8"/>
    <w:rsid w:val="00934ED5"/>
    <w:rsid w:val="00934FBB"/>
    <w:rsid w:val="00935855"/>
    <w:rsid w:val="00935AA1"/>
    <w:rsid w:val="009374CF"/>
    <w:rsid w:val="00940420"/>
    <w:rsid w:val="00940A03"/>
    <w:rsid w:val="009418B6"/>
    <w:rsid w:val="00941EC2"/>
    <w:rsid w:val="009426A7"/>
    <w:rsid w:val="00943B29"/>
    <w:rsid w:val="00944432"/>
    <w:rsid w:val="009449D4"/>
    <w:rsid w:val="0094524F"/>
    <w:rsid w:val="009453C5"/>
    <w:rsid w:val="009456B9"/>
    <w:rsid w:val="00947536"/>
    <w:rsid w:val="00951A84"/>
    <w:rsid w:val="00952100"/>
    <w:rsid w:val="00952673"/>
    <w:rsid w:val="009527E3"/>
    <w:rsid w:val="0095369E"/>
    <w:rsid w:val="009537F2"/>
    <w:rsid w:val="009540D7"/>
    <w:rsid w:val="00954D93"/>
    <w:rsid w:val="009553BF"/>
    <w:rsid w:val="009553C5"/>
    <w:rsid w:val="00955BA6"/>
    <w:rsid w:val="00956B9C"/>
    <w:rsid w:val="00957461"/>
    <w:rsid w:val="009574B5"/>
    <w:rsid w:val="00957F2C"/>
    <w:rsid w:val="009611D4"/>
    <w:rsid w:val="00961381"/>
    <w:rsid w:val="009620C5"/>
    <w:rsid w:val="0096225D"/>
    <w:rsid w:val="009635BF"/>
    <w:rsid w:val="009635F0"/>
    <w:rsid w:val="00963CA1"/>
    <w:rsid w:val="00964034"/>
    <w:rsid w:val="0096509E"/>
    <w:rsid w:val="009654F7"/>
    <w:rsid w:val="00965D90"/>
    <w:rsid w:val="00966CB8"/>
    <w:rsid w:val="00966E0F"/>
    <w:rsid w:val="0096781A"/>
    <w:rsid w:val="00967E77"/>
    <w:rsid w:val="00967FB3"/>
    <w:rsid w:val="0097022F"/>
    <w:rsid w:val="00970BCA"/>
    <w:rsid w:val="00970F92"/>
    <w:rsid w:val="0097104F"/>
    <w:rsid w:val="009725FA"/>
    <w:rsid w:val="00972A52"/>
    <w:rsid w:val="00972C05"/>
    <w:rsid w:val="009736A8"/>
    <w:rsid w:val="00973ED3"/>
    <w:rsid w:val="009750B1"/>
    <w:rsid w:val="00975BA7"/>
    <w:rsid w:val="00975E63"/>
    <w:rsid w:val="009761B7"/>
    <w:rsid w:val="00976CCE"/>
    <w:rsid w:val="00976D0A"/>
    <w:rsid w:val="00977153"/>
    <w:rsid w:val="00977172"/>
    <w:rsid w:val="0097750C"/>
    <w:rsid w:val="009778D8"/>
    <w:rsid w:val="00980C42"/>
    <w:rsid w:val="00981298"/>
    <w:rsid w:val="009817BC"/>
    <w:rsid w:val="00981897"/>
    <w:rsid w:val="00981B35"/>
    <w:rsid w:val="00981C2C"/>
    <w:rsid w:val="0098229D"/>
    <w:rsid w:val="009824FF"/>
    <w:rsid w:val="009825B0"/>
    <w:rsid w:val="00983341"/>
    <w:rsid w:val="00983F7F"/>
    <w:rsid w:val="00984273"/>
    <w:rsid w:val="00984741"/>
    <w:rsid w:val="00986C0D"/>
    <w:rsid w:val="00986C47"/>
    <w:rsid w:val="0098716C"/>
    <w:rsid w:val="009872B4"/>
    <w:rsid w:val="009901A0"/>
    <w:rsid w:val="00990BD0"/>
    <w:rsid w:val="00991082"/>
    <w:rsid w:val="00992DC6"/>
    <w:rsid w:val="00993BB2"/>
    <w:rsid w:val="00995816"/>
    <w:rsid w:val="00995BAE"/>
    <w:rsid w:val="00995C61"/>
    <w:rsid w:val="009964DF"/>
    <w:rsid w:val="009965AC"/>
    <w:rsid w:val="009968DF"/>
    <w:rsid w:val="0099714D"/>
    <w:rsid w:val="00997C0C"/>
    <w:rsid w:val="00997E75"/>
    <w:rsid w:val="009A009B"/>
    <w:rsid w:val="009A00E1"/>
    <w:rsid w:val="009A0911"/>
    <w:rsid w:val="009A0AE7"/>
    <w:rsid w:val="009A112E"/>
    <w:rsid w:val="009A147C"/>
    <w:rsid w:val="009A14EA"/>
    <w:rsid w:val="009A16B9"/>
    <w:rsid w:val="009A196C"/>
    <w:rsid w:val="009A1C1C"/>
    <w:rsid w:val="009A2067"/>
    <w:rsid w:val="009A2121"/>
    <w:rsid w:val="009A2C29"/>
    <w:rsid w:val="009A309F"/>
    <w:rsid w:val="009A3C38"/>
    <w:rsid w:val="009A4AC6"/>
    <w:rsid w:val="009A514D"/>
    <w:rsid w:val="009A5C9C"/>
    <w:rsid w:val="009A5CBA"/>
    <w:rsid w:val="009A5F22"/>
    <w:rsid w:val="009A5F47"/>
    <w:rsid w:val="009A6022"/>
    <w:rsid w:val="009B1351"/>
    <w:rsid w:val="009B297C"/>
    <w:rsid w:val="009B35E6"/>
    <w:rsid w:val="009B39CF"/>
    <w:rsid w:val="009B5108"/>
    <w:rsid w:val="009B5B94"/>
    <w:rsid w:val="009B5D01"/>
    <w:rsid w:val="009B6AAD"/>
    <w:rsid w:val="009B7942"/>
    <w:rsid w:val="009C0647"/>
    <w:rsid w:val="009C2C4B"/>
    <w:rsid w:val="009C2E48"/>
    <w:rsid w:val="009C339B"/>
    <w:rsid w:val="009C3698"/>
    <w:rsid w:val="009C5DBB"/>
    <w:rsid w:val="009C64CA"/>
    <w:rsid w:val="009C6D2D"/>
    <w:rsid w:val="009C6E56"/>
    <w:rsid w:val="009C7037"/>
    <w:rsid w:val="009C7D0A"/>
    <w:rsid w:val="009D2E89"/>
    <w:rsid w:val="009D3285"/>
    <w:rsid w:val="009D3CEC"/>
    <w:rsid w:val="009D45C8"/>
    <w:rsid w:val="009D4751"/>
    <w:rsid w:val="009D47EC"/>
    <w:rsid w:val="009D657A"/>
    <w:rsid w:val="009D691E"/>
    <w:rsid w:val="009D69CE"/>
    <w:rsid w:val="009D7A55"/>
    <w:rsid w:val="009E00BE"/>
    <w:rsid w:val="009E102E"/>
    <w:rsid w:val="009E1954"/>
    <w:rsid w:val="009E197D"/>
    <w:rsid w:val="009E1E58"/>
    <w:rsid w:val="009E48DB"/>
    <w:rsid w:val="009E4C99"/>
    <w:rsid w:val="009E51FD"/>
    <w:rsid w:val="009E5285"/>
    <w:rsid w:val="009E60E5"/>
    <w:rsid w:val="009E655D"/>
    <w:rsid w:val="009E685E"/>
    <w:rsid w:val="009E6CBE"/>
    <w:rsid w:val="009E726B"/>
    <w:rsid w:val="009E76A9"/>
    <w:rsid w:val="009F00F5"/>
    <w:rsid w:val="009F1A13"/>
    <w:rsid w:val="009F24F8"/>
    <w:rsid w:val="009F26FE"/>
    <w:rsid w:val="009F3A0F"/>
    <w:rsid w:val="009F47A1"/>
    <w:rsid w:val="009F5484"/>
    <w:rsid w:val="009F5D2A"/>
    <w:rsid w:val="009F5E91"/>
    <w:rsid w:val="009F5FEB"/>
    <w:rsid w:val="009F61AA"/>
    <w:rsid w:val="009F6E09"/>
    <w:rsid w:val="009F7095"/>
    <w:rsid w:val="009F7653"/>
    <w:rsid w:val="009F7D89"/>
    <w:rsid w:val="00A00B17"/>
    <w:rsid w:val="00A0282B"/>
    <w:rsid w:val="00A031A8"/>
    <w:rsid w:val="00A035FF"/>
    <w:rsid w:val="00A044BC"/>
    <w:rsid w:val="00A0531F"/>
    <w:rsid w:val="00A065CC"/>
    <w:rsid w:val="00A06FE7"/>
    <w:rsid w:val="00A073E6"/>
    <w:rsid w:val="00A07BDC"/>
    <w:rsid w:val="00A10EF6"/>
    <w:rsid w:val="00A11306"/>
    <w:rsid w:val="00A11EFF"/>
    <w:rsid w:val="00A11F55"/>
    <w:rsid w:val="00A12C93"/>
    <w:rsid w:val="00A14070"/>
    <w:rsid w:val="00A14427"/>
    <w:rsid w:val="00A144E1"/>
    <w:rsid w:val="00A1450F"/>
    <w:rsid w:val="00A14566"/>
    <w:rsid w:val="00A14CEB"/>
    <w:rsid w:val="00A17235"/>
    <w:rsid w:val="00A21C37"/>
    <w:rsid w:val="00A21CF2"/>
    <w:rsid w:val="00A23464"/>
    <w:rsid w:val="00A23EC9"/>
    <w:rsid w:val="00A242B0"/>
    <w:rsid w:val="00A24C0E"/>
    <w:rsid w:val="00A252A5"/>
    <w:rsid w:val="00A2542D"/>
    <w:rsid w:val="00A26D73"/>
    <w:rsid w:val="00A26F8A"/>
    <w:rsid w:val="00A276F1"/>
    <w:rsid w:val="00A27DE9"/>
    <w:rsid w:val="00A30988"/>
    <w:rsid w:val="00A3234B"/>
    <w:rsid w:val="00A32F43"/>
    <w:rsid w:val="00A33A5B"/>
    <w:rsid w:val="00A33C08"/>
    <w:rsid w:val="00A346AE"/>
    <w:rsid w:val="00A3542C"/>
    <w:rsid w:val="00A358DE"/>
    <w:rsid w:val="00A35ABD"/>
    <w:rsid w:val="00A36004"/>
    <w:rsid w:val="00A367B4"/>
    <w:rsid w:val="00A36889"/>
    <w:rsid w:val="00A372F0"/>
    <w:rsid w:val="00A3732C"/>
    <w:rsid w:val="00A37E83"/>
    <w:rsid w:val="00A405A1"/>
    <w:rsid w:val="00A40622"/>
    <w:rsid w:val="00A40623"/>
    <w:rsid w:val="00A412AD"/>
    <w:rsid w:val="00A41984"/>
    <w:rsid w:val="00A42EBE"/>
    <w:rsid w:val="00A43972"/>
    <w:rsid w:val="00A43F6F"/>
    <w:rsid w:val="00A44313"/>
    <w:rsid w:val="00A446C8"/>
    <w:rsid w:val="00A45DEB"/>
    <w:rsid w:val="00A469EF"/>
    <w:rsid w:val="00A46F4F"/>
    <w:rsid w:val="00A46F69"/>
    <w:rsid w:val="00A46FFE"/>
    <w:rsid w:val="00A47B9E"/>
    <w:rsid w:val="00A47DD3"/>
    <w:rsid w:val="00A50DAF"/>
    <w:rsid w:val="00A513D7"/>
    <w:rsid w:val="00A52338"/>
    <w:rsid w:val="00A539A8"/>
    <w:rsid w:val="00A54A68"/>
    <w:rsid w:val="00A552D8"/>
    <w:rsid w:val="00A55438"/>
    <w:rsid w:val="00A5547F"/>
    <w:rsid w:val="00A55B1D"/>
    <w:rsid w:val="00A55CCC"/>
    <w:rsid w:val="00A55FDD"/>
    <w:rsid w:val="00A564A6"/>
    <w:rsid w:val="00A60B99"/>
    <w:rsid w:val="00A60CD5"/>
    <w:rsid w:val="00A61E02"/>
    <w:rsid w:val="00A6390B"/>
    <w:rsid w:val="00A63A60"/>
    <w:rsid w:val="00A640DF"/>
    <w:rsid w:val="00A64736"/>
    <w:rsid w:val="00A6502A"/>
    <w:rsid w:val="00A650E3"/>
    <w:rsid w:val="00A66943"/>
    <w:rsid w:val="00A67B74"/>
    <w:rsid w:val="00A70930"/>
    <w:rsid w:val="00A71BE7"/>
    <w:rsid w:val="00A723E1"/>
    <w:rsid w:val="00A729EA"/>
    <w:rsid w:val="00A7364D"/>
    <w:rsid w:val="00A7372B"/>
    <w:rsid w:val="00A739DD"/>
    <w:rsid w:val="00A739ED"/>
    <w:rsid w:val="00A73D2D"/>
    <w:rsid w:val="00A73F27"/>
    <w:rsid w:val="00A750BA"/>
    <w:rsid w:val="00A7551C"/>
    <w:rsid w:val="00A75B3F"/>
    <w:rsid w:val="00A75F4D"/>
    <w:rsid w:val="00A76045"/>
    <w:rsid w:val="00A7724D"/>
    <w:rsid w:val="00A775C0"/>
    <w:rsid w:val="00A77A15"/>
    <w:rsid w:val="00A77FB1"/>
    <w:rsid w:val="00A813C6"/>
    <w:rsid w:val="00A81A0E"/>
    <w:rsid w:val="00A81EB1"/>
    <w:rsid w:val="00A828D2"/>
    <w:rsid w:val="00A82A2D"/>
    <w:rsid w:val="00A82F57"/>
    <w:rsid w:val="00A857DA"/>
    <w:rsid w:val="00A85F95"/>
    <w:rsid w:val="00A86EE2"/>
    <w:rsid w:val="00A873AF"/>
    <w:rsid w:val="00A87EB0"/>
    <w:rsid w:val="00A91A3F"/>
    <w:rsid w:val="00A92D2C"/>
    <w:rsid w:val="00A92EA3"/>
    <w:rsid w:val="00A950A1"/>
    <w:rsid w:val="00A966DD"/>
    <w:rsid w:val="00A96792"/>
    <w:rsid w:val="00A967B2"/>
    <w:rsid w:val="00A96E76"/>
    <w:rsid w:val="00A973FD"/>
    <w:rsid w:val="00A9741D"/>
    <w:rsid w:val="00A97F77"/>
    <w:rsid w:val="00AA1F94"/>
    <w:rsid w:val="00AA242C"/>
    <w:rsid w:val="00AA2AA2"/>
    <w:rsid w:val="00AA38FF"/>
    <w:rsid w:val="00AA48B5"/>
    <w:rsid w:val="00AA4BA8"/>
    <w:rsid w:val="00AA6383"/>
    <w:rsid w:val="00AA6B5A"/>
    <w:rsid w:val="00AA7139"/>
    <w:rsid w:val="00AA78B5"/>
    <w:rsid w:val="00AB0DA5"/>
    <w:rsid w:val="00AB0EB8"/>
    <w:rsid w:val="00AB16A6"/>
    <w:rsid w:val="00AB1873"/>
    <w:rsid w:val="00AB1C65"/>
    <w:rsid w:val="00AB22CF"/>
    <w:rsid w:val="00AB3A6E"/>
    <w:rsid w:val="00AB3FE6"/>
    <w:rsid w:val="00AB46D3"/>
    <w:rsid w:val="00AB4927"/>
    <w:rsid w:val="00AB4A84"/>
    <w:rsid w:val="00AB5193"/>
    <w:rsid w:val="00AB579E"/>
    <w:rsid w:val="00AB5F87"/>
    <w:rsid w:val="00AB6924"/>
    <w:rsid w:val="00AB6E9D"/>
    <w:rsid w:val="00AB73BA"/>
    <w:rsid w:val="00AB7BCC"/>
    <w:rsid w:val="00AB7BD2"/>
    <w:rsid w:val="00AC0408"/>
    <w:rsid w:val="00AC0ABF"/>
    <w:rsid w:val="00AC0CED"/>
    <w:rsid w:val="00AC20EE"/>
    <w:rsid w:val="00AC2637"/>
    <w:rsid w:val="00AC28D8"/>
    <w:rsid w:val="00AC2E6B"/>
    <w:rsid w:val="00AC31B8"/>
    <w:rsid w:val="00AC3358"/>
    <w:rsid w:val="00AC3A2C"/>
    <w:rsid w:val="00AC4E66"/>
    <w:rsid w:val="00AC5579"/>
    <w:rsid w:val="00AC56D2"/>
    <w:rsid w:val="00AC5F40"/>
    <w:rsid w:val="00AC65A6"/>
    <w:rsid w:val="00AC6EB9"/>
    <w:rsid w:val="00AD033F"/>
    <w:rsid w:val="00AD07FC"/>
    <w:rsid w:val="00AD2079"/>
    <w:rsid w:val="00AD31EC"/>
    <w:rsid w:val="00AD36C8"/>
    <w:rsid w:val="00AD5397"/>
    <w:rsid w:val="00AD621F"/>
    <w:rsid w:val="00AD62F2"/>
    <w:rsid w:val="00AD6436"/>
    <w:rsid w:val="00AD65A2"/>
    <w:rsid w:val="00AD6760"/>
    <w:rsid w:val="00AD686B"/>
    <w:rsid w:val="00AD6909"/>
    <w:rsid w:val="00AD6D02"/>
    <w:rsid w:val="00AD6DA2"/>
    <w:rsid w:val="00AE1DF7"/>
    <w:rsid w:val="00AE3B5E"/>
    <w:rsid w:val="00AE4129"/>
    <w:rsid w:val="00AE4EDA"/>
    <w:rsid w:val="00AE5170"/>
    <w:rsid w:val="00AE5530"/>
    <w:rsid w:val="00AE60B6"/>
    <w:rsid w:val="00AE674B"/>
    <w:rsid w:val="00AE7050"/>
    <w:rsid w:val="00AE7C07"/>
    <w:rsid w:val="00AF06FD"/>
    <w:rsid w:val="00AF083B"/>
    <w:rsid w:val="00AF186D"/>
    <w:rsid w:val="00AF2001"/>
    <w:rsid w:val="00AF321A"/>
    <w:rsid w:val="00AF4459"/>
    <w:rsid w:val="00AF599F"/>
    <w:rsid w:val="00AF5F63"/>
    <w:rsid w:val="00AF6571"/>
    <w:rsid w:val="00AF7572"/>
    <w:rsid w:val="00AF76E7"/>
    <w:rsid w:val="00AF7962"/>
    <w:rsid w:val="00AF7A39"/>
    <w:rsid w:val="00AF7B9A"/>
    <w:rsid w:val="00B0013C"/>
    <w:rsid w:val="00B01377"/>
    <w:rsid w:val="00B03A5F"/>
    <w:rsid w:val="00B03FC9"/>
    <w:rsid w:val="00B04A42"/>
    <w:rsid w:val="00B0698B"/>
    <w:rsid w:val="00B06EFB"/>
    <w:rsid w:val="00B06F15"/>
    <w:rsid w:val="00B072C0"/>
    <w:rsid w:val="00B10213"/>
    <w:rsid w:val="00B1037E"/>
    <w:rsid w:val="00B107D4"/>
    <w:rsid w:val="00B11176"/>
    <w:rsid w:val="00B11654"/>
    <w:rsid w:val="00B1175C"/>
    <w:rsid w:val="00B11FD7"/>
    <w:rsid w:val="00B12216"/>
    <w:rsid w:val="00B1357C"/>
    <w:rsid w:val="00B14015"/>
    <w:rsid w:val="00B14152"/>
    <w:rsid w:val="00B1598B"/>
    <w:rsid w:val="00B15D44"/>
    <w:rsid w:val="00B15DB2"/>
    <w:rsid w:val="00B16ABF"/>
    <w:rsid w:val="00B16F3D"/>
    <w:rsid w:val="00B17CEA"/>
    <w:rsid w:val="00B20FBF"/>
    <w:rsid w:val="00B21C54"/>
    <w:rsid w:val="00B236A8"/>
    <w:rsid w:val="00B24076"/>
    <w:rsid w:val="00B246A6"/>
    <w:rsid w:val="00B25111"/>
    <w:rsid w:val="00B25825"/>
    <w:rsid w:val="00B26714"/>
    <w:rsid w:val="00B26D1C"/>
    <w:rsid w:val="00B27670"/>
    <w:rsid w:val="00B276F3"/>
    <w:rsid w:val="00B27BBA"/>
    <w:rsid w:val="00B30F5A"/>
    <w:rsid w:val="00B316A4"/>
    <w:rsid w:val="00B329FF"/>
    <w:rsid w:val="00B34555"/>
    <w:rsid w:val="00B3491D"/>
    <w:rsid w:val="00B36F7A"/>
    <w:rsid w:val="00B370F5"/>
    <w:rsid w:val="00B420A4"/>
    <w:rsid w:val="00B42A0D"/>
    <w:rsid w:val="00B42E8A"/>
    <w:rsid w:val="00B43915"/>
    <w:rsid w:val="00B443B1"/>
    <w:rsid w:val="00B46E69"/>
    <w:rsid w:val="00B47074"/>
    <w:rsid w:val="00B47FF7"/>
    <w:rsid w:val="00B505F1"/>
    <w:rsid w:val="00B5160D"/>
    <w:rsid w:val="00B517A5"/>
    <w:rsid w:val="00B5203D"/>
    <w:rsid w:val="00B5415C"/>
    <w:rsid w:val="00B545F9"/>
    <w:rsid w:val="00B55CC2"/>
    <w:rsid w:val="00B55E47"/>
    <w:rsid w:val="00B57544"/>
    <w:rsid w:val="00B61280"/>
    <w:rsid w:val="00B6130B"/>
    <w:rsid w:val="00B61786"/>
    <w:rsid w:val="00B61F65"/>
    <w:rsid w:val="00B6244F"/>
    <w:rsid w:val="00B637E8"/>
    <w:rsid w:val="00B63A48"/>
    <w:rsid w:val="00B64070"/>
    <w:rsid w:val="00B64B2E"/>
    <w:rsid w:val="00B65184"/>
    <w:rsid w:val="00B65356"/>
    <w:rsid w:val="00B653B4"/>
    <w:rsid w:val="00B654B0"/>
    <w:rsid w:val="00B6554A"/>
    <w:rsid w:val="00B65AB9"/>
    <w:rsid w:val="00B67063"/>
    <w:rsid w:val="00B67B40"/>
    <w:rsid w:val="00B70049"/>
    <w:rsid w:val="00B70051"/>
    <w:rsid w:val="00B71753"/>
    <w:rsid w:val="00B728D9"/>
    <w:rsid w:val="00B73947"/>
    <w:rsid w:val="00B741AF"/>
    <w:rsid w:val="00B75B3F"/>
    <w:rsid w:val="00B75F0F"/>
    <w:rsid w:val="00B76A36"/>
    <w:rsid w:val="00B76B05"/>
    <w:rsid w:val="00B7727C"/>
    <w:rsid w:val="00B779DA"/>
    <w:rsid w:val="00B80D83"/>
    <w:rsid w:val="00B816EE"/>
    <w:rsid w:val="00B83F79"/>
    <w:rsid w:val="00B84FF9"/>
    <w:rsid w:val="00B85978"/>
    <w:rsid w:val="00B86226"/>
    <w:rsid w:val="00B863BD"/>
    <w:rsid w:val="00B868C9"/>
    <w:rsid w:val="00B87224"/>
    <w:rsid w:val="00B914D9"/>
    <w:rsid w:val="00B91E8C"/>
    <w:rsid w:val="00B92264"/>
    <w:rsid w:val="00B92F88"/>
    <w:rsid w:val="00B92FA0"/>
    <w:rsid w:val="00B93516"/>
    <w:rsid w:val="00B94E88"/>
    <w:rsid w:val="00B95035"/>
    <w:rsid w:val="00B95588"/>
    <w:rsid w:val="00B95B03"/>
    <w:rsid w:val="00B95B1E"/>
    <w:rsid w:val="00BA0918"/>
    <w:rsid w:val="00BA1830"/>
    <w:rsid w:val="00BA1895"/>
    <w:rsid w:val="00BA1C1E"/>
    <w:rsid w:val="00BA1F3A"/>
    <w:rsid w:val="00BA26AE"/>
    <w:rsid w:val="00BA5262"/>
    <w:rsid w:val="00BA6568"/>
    <w:rsid w:val="00BA7613"/>
    <w:rsid w:val="00BA7A69"/>
    <w:rsid w:val="00BB0CA8"/>
    <w:rsid w:val="00BB302C"/>
    <w:rsid w:val="00BB3E90"/>
    <w:rsid w:val="00BB44C4"/>
    <w:rsid w:val="00BB484A"/>
    <w:rsid w:val="00BB504D"/>
    <w:rsid w:val="00BB537D"/>
    <w:rsid w:val="00BB592A"/>
    <w:rsid w:val="00BB59FA"/>
    <w:rsid w:val="00BB6D1B"/>
    <w:rsid w:val="00BB734E"/>
    <w:rsid w:val="00BB7863"/>
    <w:rsid w:val="00BB79D3"/>
    <w:rsid w:val="00BB7A9A"/>
    <w:rsid w:val="00BB7CC6"/>
    <w:rsid w:val="00BC0CA5"/>
    <w:rsid w:val="00BC11FA"/>
    <w:rsid w:val="00BC18B8"/>
    <w:rsid w:val="00BC2733"/>
    <w:rsid w:val="00BC2F91"/>
    <w:rsid w:val="00BC721A"/>
    <w:rsid w:val="00BC7A0E"/>
    <w:rsid w:val="00BD1499"/>
    <w:rsid w:val="00BD2901"/>
    <w:rsid w:val="00BD2C77"/>
    <w:rsid w:val="00BD4295"/>
    <w:rsid w:val="00BD449E"/>
    <w:rsid w:val="00BD5428"/>
    <w:rsid w:val="00BD596C"/>
    <w:rsid w:val="00BD7392"/>
    <w:rsid w:val="00BD74D8"/>
    <w:rsid w:val="00BE0432"/>
    <w:rsid w:val="00BE2696"/>
    <w:rsid w:val="00BE385E"/>
    <w:rsid w:val="00BE3E00"/>
    <w:rsid w:val="00BE3EF3"/>
    <w:rsid w:val="00BE5524"/>
    <w:rsid w:val="00BE58C8"/>
    <w:rsid w:val="00BE6520"/>
    <w:rsid w:val="00BE6634"/>
    <w:rsid w:val="00BE6C7A"/>
    <w:rsid w:val="00BE7136"/>
    <w:rsid w:val="00BE7502"/>
    <w:rsid w:val="00BF08F6"/>
    <w:rsid w:val="00BF1739"/>
    <w:rsid w:val="00BF1ECF"/>
    <w:rsid w:val="00BF2EC0"/>
    <w:rsid w:val="00BF2F3C"/>
    <w:rsid w:val="00BF3D87"/>
    <w:rsid w:val="00BF624F"/>
    <w:rsid w:val="00BF628B"/>
    <w:rsid w:val="00BF6A43"/>
    <w:rsid w:val="00BF7646"/>
    <w:rsid w:val="00BF7846"/>
    <w:rsid w:val="00C001A4"/>
    <w:rsid w:val="00C01858"/>
    <w:rsid w:val="00C01C5A"/>
    <w:rsid w:val="00C02F88"/>
    <w:rsid w:val="00C031B5"/>
    <w:rsid w:val="00C033F2"/>
    <w:rsid w:val="00C03AC1"/>
    <w:rsid w:val="00C03DF8"/>
    <w:rsid w:val="00C0528A"/>
    <w:rsid w:val="00C06614"/>
    <w:rsid w:val="00C06DF5"/>
    <w:rsid w:val="00C07219"/>
    <w:rsid w:val="00C0770A"/>
    <w:rsid w:val="00C07713"/>
    <w:rsid w:val="00C10092"/>
    <w:rsid w:val="00C1067A"/>
    <w:rsid w:val="00C10F2D"/>
    <w:rsid w:val="00C112C2"/>
    <w:rsid w:val="00C114C0"/>
    <w:rsid w:val="00C115D6"/>
    <w:rsid w:val="00C11D45"/>
    <w:rsid w:val="00C12AC5"/>
    <w:rsid w:val="00C1331A"/>
    <w:rsid w:val="00C1381C"/>
    <w:rsid w:val="00C13922"/>
    <w:rsid w:val="00C13AF8"/>
    <w:rsid w:val="00C1599F"/>
    <w:rsid w:val="00C15C03"/>
    <w:rsid w:val="00C16174"/>
    <w:rsid w:val="00C16917"/>
    <w:rsid w:val="00C16CC9"/>
    <w:rsid w:val="00C17ABE"/>
    <w:rsid w:val="00C2056C"/>
    <w:rsid w:val="00C211F8"/>
    <w:rsid w:val="00C2137D"/>
    <w:rsid w:val="00C21A3E"/>
    <w:rsid w:val="00C21BA2"/>
    <w:rsid w:val="00C21C06"/>
    <w:rsid w:val="00C2303A"/>
    <w:rsid w:val="00C23414"/>
    <w:rsid w:val="00C249CF"/>
    <w:rsid w:val="00C24C7C"/>
    <w:rsid w:val="00C2630B"/>
    <w:rsid w:val="00C26D1B"/>
    <w:rsid w:val="00C26E5A"/>
    <w:rsid w:val="00C27321"/>
    <w:rsid w:val="00C3071B"/>
    <w:rsid w:val="00C309FA"/>
    <w:rsid w:val="00C33389"/>
    <w:rsid w:val="00C352B0"/>
    <w:rsid w:val="00C354BB"/>
    <w:rsid w:val="00C36650"/>
    <w:rsid w:val="00C37986"/>
    <w:rsid w:val="00C37B80"/>
    <w:rsid w:val="00C40653"/>
    <w:rsid w:val="00C41415"/>
    <w:rsid w:val="00C4295A"/>
    <w:rsid w:val="00C43BE1"/>
    <w:rsid w:val="00C44022"/>
    <w:rsid w:val="00C4403A"/>
    <w:rsid w:val="00C44342"/>
    <w:rsid w:val="00C4451D"/>
    <w:rsid w:val="00C44D7D"/>
    <w:rsid w:val="00C44FB9"/>
    <w:rsid w:val="00C460F7"/>
    <w:rsid w:val="00C46EC7"/>
    <w:rsid w:val="00C47411"/>
    <w:rsid w:val="00C4746F"/>
    <w:rsid w:val="00C477F3"/>
    <w:rsid w:val="00C5021D"/>
    <w:rsid w:val="00C50F6E"/>
    <w:rsid w:val="00C5176E"/>
    <w:rsid w:val="00C51AEA"/>
    <w:rsid w:val="00C51C37"/>
    <w:rsid w:val="00C51F77"/>
    <w:rsid w:val="00C526AC"/>
    <w:rsid w:val="00C533AE"/>
    <w:rsid w:val="00C55694"/>
    <w:rsid w:val="00C5645D"/>
    <w:rsid w:val="00C57410"/>
    <w:rsid w:val="00C575EE"/>
    <w:rsid w:val="00C604DB"/>
    <w:rsid w:val="00C62B15"/>
    <w:rsid w:val="00C6393E"/>
    <w:rsid w:val="00C63AE0"/>
    <w:rsid w:val="00C648D2"/>
    <w:rsid w:val="00C64BCE"/>
    <w:rsid w:val="00C64F9E"/>
    <w:rsid w:val="00C65430"/>
    <w:rsid w:val="00C65B23"/>
    <w:rsid w:val="00C66802"/>
    <w:rsid w:val="00C668BE"/>
    <w:rsid w:val="00C7045B"/>
    <w:rsid w:val="00C707B5"/>
    <w:rsid w:val="00C70A3C"/>
    <w:rsid w:val="00C70D47"/>
    <w:rsid w:val="00C7294D"/>
    <w:rsid w:val="00C72BD9"/>
    <w:rsid w:val="00C7376A"/>
    <w:rsid w:val="00C75BCE"/>
    <w:rsid w:val="00C7626B"/>
    <w:rsid w:val="00C76C68"/>
    <w:rsid w:val="00C76D99"/>
    <w:rsid w:val="00C77377"/>
    <w:rsid w:val="00C7790D"/>
    <w:rsid w:val="00C77C67"/>
    <w:rsid w:val="00C77E18"/>
    <w:rsid w:val="00C80442"/>
    <w:rsid w:val="00C8220D"/>
    <w:rsid w:val="00C82279"/>
    <w:rsid w:val="00C8240B"/>
    <w:rsid w:val="00C827C8"/>
    <w:rsid w:val="00C82D54"/>
    <w:rsid w:val="00C830E7"/>
    <w:rsid w:val="00C83707"/>
    <w:rsid w:val="00C87C60"/>
    <w:rsid w:val="00C87EF3"/>
    <w:rsid w:val="00C90217"/>
    <w:rsid w:val="00C90CE1"/>
    <w:rsid w:val="00C914C8"/>
    <w:rsid w:val="00C9162E"/>
    <w:rsid w:val="00C922DB"/>
    <w:rsid w:val="00C927CF"/>
    <w:rsid w:val="00C92F83"/>
    <w:rsid w:val="00C947E5"/>
    <w:rsid w:val="00C95086"/>
    <w:rsid w:val="00C951D2"/>
    <w:rsid w:val="00C967D3"/>
    <w:rsid w:val="00C97F26"/>
    <w:rsid w:val="00CA16B8"/>
    <w:rsid w:val="00CA1A00"/>
    <w:rsid w:val="00CA2947"/>
    <w:rsid w:val="00CA2BDB"/>
    <w:rsid w:val="00CA2DE0"/>
    <w:rsid w:val="00CA35A3"/>
    <w:rsid w:val="00CA3712"/>
    <w:rsid w:val="00CA3C73"/>
    <w:rsid w:val="00CA473A"/>
    <w:rsid w:val="00CA5066"/>
    <w:rsid w:val="00CA513D"/>
    <w:rsid w:val="00CA777D"/>
    <w:rsid w:val="00CA77BB"/>
    <w:rsid w:val="00CA781F"/>
    <w:rsid w:val="00CA7824"/>
    <w:rsid w:val="00CB0E5D"/>
    <w:rsid w:val="00CB1418"/>
    <w:rsid w:val="00CB1B74"/>
    <w:rsid w:val="00CB1F72"/>
    <w:rsid w:val="00CB1FBC"/>
    <w:rsid w:val="00CB24B2"/>
    <w:rsid w:val="00CB32A3"/>
    <w:rsid w:val="00CB3EA2"/>
    <w:rsid w:val="00CB411E"/>
    <w:rsid w:val="00CB46EC"/>
    <w:rsid w:val="00CB5076"/>
    <w:rsid w:val="00CB5207"/>
    <w:rsid w:val="00CB5808"/>
    <w:rsid w:val="00CB740C"/>
    <w:rsid w:val="00CC0C2C"/>
    <w:rsid w:val="00CC0EC9"/>
    <w:rsid w:val="00CC16D9"/>
    <w:rsid w:val="00CC16DA"/>
    <w:rsid w:val="00CC1718"/>
    <w:rsid w:val="00CC18C0"/>
    <w:rsid w:val="00CC3153"/>
    <w:rsid w:val="00CC396F"/>
    <w:rsid w:val="00CC40E2"/>
    <w:rsid w:val="00CC433F"/>
    <w:rsid w:val="00CC4DD1"/>
    <w:rsid w:val="00CC70B4"/>
    <w:rsid w:val="00CC7492"/>
    <w:rsid w:val="00CC7F27"/>
    <w:rsid w:val="00CD05AE"/>
    <w:rsid w:val="00CD3517"/>
    <w:rsid w:val="00CD36EE"/>
    <w:rsid w:val="00CD3A54"/>
    <w:rsid w:val="00CD4193"/>
    <w:rsid w:val="00CD4B51"/>
    <w:rsid w:val="00CD4C71"/>
    <w:rsid w:val="00CD5BC6"/>
    <w:rsid w:val="00CD6734"/>
    <w:rsid w:val="00CD6E0E"/>
    <w:rsid w:val="00CE1166"/>
    <w:rsid w:val="00CE160E"/>
    <w:rsid w:val="00CE216E"/>
    <w:rsid w:val="00CE24BA"/>
    <w:rsid w:val="00CE5830"/>
    <w:rsid w:val="00CE5B5C"/>
    <w:rsid w:val="00CE7806"/>
    <w:rsid w:val="00CF09A7"/>
    <w:rsid w:val="00CF19EE"/>
    <w:rsid w:val="00CF2427"/>
    <w:rsid w:val="00CF2B8A"/>
    <w:rsid w:val="00CF3306"/>
    <w:rsid w:val="00CF4BE7"/>
    <w:rsid w:val="00CF5710"/>
    <w:rsid w:val="00CF65D8"/>
    <w:rsid w:val="00CF71A5"/>
    <w:rsid w:val="00CF7A69"/>
    <w:rsid w:val="00D00B55"/>
    <w:rsid w:val="00D018E5"/>
    <w:rsid w:val="00D02043"/>
    <w:rsid w:val="00D03429"/>
    <w:rsid w:val="00D040D3"/>
    <w:rsid w:val="00D047CA"/>
    <w:rsid w:val="00D05437"/>
    <w:rsid w:val="00D05F14"/>
    <w:rsid w:val="00D0692A"/>
    <w:rsid w:val="00D10402"/>
    <w:rsid w:val="00D10CE4"/>
    <w:rsid w:val="00D1143B"/>
    <w:rsid w:val="00D1182B"/>
    <w:rsid w:val="00D12018"/>
    <w:rsid w:val="00D1262F"/>
    <w:rsid w:val="00D12948"/>
    <w:rsid w:val="00D129CF"/>
    <w:rsid w:val="00D12BCA"/>
    <w:rsid w:val="00D14CAA"/>
    <w:rsid w:val="00D15125"/>
    <w:rsid w:val="00D15ACB"/>
    <w:rsid w:val="00D1676B"/>
    <w:rsid w:val="00D205A4"/>
    <w:rsid w:val="00D21C74"/>
    <w:rsid w:val="00D2271F"/>
    <w:rsid w:val="00D22BCE"/>
    <w:rsid w:val="00D23DF1"/>
    <w:rsid w:val="00D24DDA"/>
    <w:rsid w:val="00D24F77"/>
    <w:rsid w:val="00D2583E"/>
    <w:rsid w:val="00D26089"/>
    <w:rsid w:val="00D26AAB"/>
    <w:rsid w:val="00D26BB1"/>
    <w:rsid w:val="00D26FD2"/>
    <w:rsid w:val="00D273FA"/>
    <w:rsid w:val="00D27708"/>
    <w:rsid w:val="00D279EB"/>
    <w:rsid w:val="00D309CC"/>
    <w:rsid w:val="00D3175A"/>
    <w:rsid w:val="00D343E6"/>
    <w:rsid w:val="00D344F2"/>
    <w:rsid w:val="00D34627"/>
    <w:rsid w:val="00D353A5"/>
    <w:rsid w:val="00D35725"/>
    <w:rsid w:val="00D3588D"/>
    <w:rsid w:val="00D37245"/>
    <w:rsid w:val="00D412DD"/>
    <w:rsid w:val="00D41E17"/>
    <w:rsid w:val="00D42DF8"/>
    <w:rsid w:val="00D430DD"/>
    <w:rsid w:val="00D433A6"/>
    <w:rsid w:val="00D43A2C"/>
    <w:rsid w:val="00D452BF"/>
    <w:rsid w:val="00D4541F"/>
    <w:rsid w:val="00D47192"/>
    <w:rsid w:val="00D516AC"/>
    <w:rsid w:val="00D51BAE"/>
    <w:rsid w:val="00D51BC5"/>
    <w:rsid w:val="00D51C00"/>
    <w:rsid w:val="00D51E03"/>
    <w:rsid w:val="00D52DA1"/>
    <w:rsid w:val="00D52F24"/>
    <w:rsid w:val="00D55CCF"/>
    <w:rsid w:val="00D55E2E"/>
    <w:rsid w:val="00D56E1D"/>
    <w:rsid w:val="00D5755D"/>
    <w:rsid w:val="00D57606"/>
    <w:rsid w:val="00D578E3"/>
    <w:rsid w:val="00D57D0A"/>
    <w:rsid w:val="00D603C0"/>
    <w:rsid w:val="00D6125E"/>
    <w:rsid w:val="00D612C3"/>
    <w:rsid w:val="00D614CC"/>
    <w:rsid w:val="00D621E4"/>
    <w:rsid w:val="00D62D08"/>
    <w:rsid w:val="00D62FD0"/>
    <w:rsid w:val="00D632C8"/>
    <w:rsid w:val="00D63536"/>
    <w:rsid w:val="00D639EF"/>
    <w:rsid w:val="00D63EF9"/>
    <w:rsid w:val="00D640A9"/>
    <w:rsid w:val="00D64735"/>
    <w:rsid w:val="00D64DED"/>
    <w:rsid w:val="00D65A67"/>
    <w:rsid w:val="00D66212"/>
    <w:rsid w:val="00D675C5"/>
    <w:rsid w:val="00D71627"/>
    <w:rsid w:val="00D72235"/>
    <w:rsid w:val="00D72CA3"/>
    <w:rsid w:val="00D7307D"/>
    <w:rsid w:val="00D73CA7"/>
    <w:rsid w:val="00D7551E"/>
    <w:rsid w:val="00D75731"/>
    <w:rsid w:val="00D7622F"/>
    <w:rsid w:val="00D76E91"/>
    <w:rsid w:val="00D7727E"/>
    <w:rsid w:val="00D77562"/>
    <w:rsid w:val="00D8044A"/>
    <w:rsid w:val="00D808EB"/>
    <w:rsid w:val="00D81314"/>
    <w:rsid w:val="00D82B3E"/>
    <w:rsid w:val="00D82E29"/>
    <w:rsid w:val="00D82E72"/>
    <w:rsid w:val="00D83CE0"/>
    <w:rsid w:val="00D83E04"/>
    <w:rsid w:val="00D83FEF"/>
    <w:rsid w:val="00D842E1"/>
    <w:rsid w:val="00D847C9"/>
    <w:rsid w:val="00D84E5A"/>
    <w:rsid w:val="00D85F82"/>
    <w:rsid w:val="00D91340"/>
    <w:rsid w:val="00D913EF"/>
    <w:rsid w:val="00D92FAC"/>
    <w:rsid w:val="00D93A88"/>
    <w:rsid w:val="00D944CD"/>
    <w:rsid w:val="00D95DDE"/>
    <w:rsid w:val="00D96C26"/>
    <w:rsid w:val="00DA0A27"/>
    <w:rsid w:val="00DA0C5A"/>
    <w:rsid w:val="00DA1AFE"/>
    <w:rsid w:val="00DA2613"/>
    <w:rsid w:val="00DA3114"/>
    <w:rsid w:val="00DA3EF9"/>
    <w:rsid w:val="00DA4008"/>
    <w:rsid w:val="00DA6075"/>
    <w:rsid w:val="00DA63A8"/>
    <w:rsid w:val="00DA7611"/>
    <w:rsid w:val="00DB0331"/>
    <w:rsid w:val="00DB06A7"/>
    <w:rsid w:val="00DB0A11"/>
    <w:rsid w:val="00DB13DA"/>
    <w:rsid w:val="00DB2B4D"/>
    <w:rsid w:val="00DB3588"/>
    <w:rsid w:val="00DB3E36"/>
    <w:rsid w:val="00DB4111"/>
    <w:rsid w:val="00DB614A"/>
    <w:rsid w:val="00DB7D6F"/>
    <w:rsid w:val="00DC03B9"/>
    <w:rsid w:val="00DC0552"/>
    <w:rsid w:val="00DC1539"/>
    <w:rsid w:val="00DC2A38"/>
    <w:rsid w:val="00DC322F"/>
    <w:rsid w:val="00DC32E7"/>
    <w:rsid w:val="00DC3457"/>
    <w:rsid w:val="00DC4EFE"/>
    <w:rsid w:val="00DC530A"/>
    <w:rsid w:val="00DD0282"/>
    <w:rsid w:val="00DD06EE"/>
    <w:rsid w:val="00DD0A89"/>
    <w:rsid w:val="00DD10F9"/>
    <w:rsid w:val="00DD1D99"/>
    <w:rsid w:val="00DD2ABD"/>
    <w:rsid w:val="00DD3000"/>
    <w:rsid w:val="00DD344D"/>
    <w:rsid w:val="00DD44D9"/>
    <w:rsid w:val="00DD4635"/>
    <w:rsid w:val="00DD4AC1"/>
    <w:rsid w:val="00DD55C5"/>
    <w:rsid w:val="00DD5B6A"/>
    <w:rsid w:val="00DD5C25"/>
    <w:rsid w:val="00DD5F91"/>
    <w:rsid w:val="00DD66D0"/>
    <w:rsid w:val="00DD6ED7"/>
    <w:rsid w:val="00DD7640"/>
    <w:rsid w:val="00DD799B"/>
    <w:rsid w:val="00DE0166"/>
    <w:rsid w:val="00DE01B8"/>
    <w:rsid w:val="00DE10F5"/>
    <w:rsid w:val="00DE2A45"/>
    <w:rsid w:val="00DE3066"/>
    <w:rsid w:val="00DE3162"/>
    <w:rsid w:val="00DE3CFB"/>
    <w:rsid w:val="00DE3E21"/>
    <w:rsid w:val="00DE45C6"/>
    <w:rsid w:val="00DE6B1E"/>
    <w:rsid w:val="00DF0B28"/>
    <w:rsid w:val="00DF245F"/>
    <w:rsid w:val="00DF28F2"/>
    <w:rsid w:val="00DF34F5"/>
    <w:rsid w:val="00DF434B"/>
    <w:rsid w:val="00DF43E2"/>
    <w:rsid w:val="00DF4535"/>
    <w:rsid w:val="00DF4F16"/>
    <w:rsid w:val="00DF4FA4"/>
    <w:rsid w:val="00DF6724"/>
    <w:rsid w:val="00DF704C"/>
    <w:rsid w:val="00DF7A37"/>
    <w:rsid w:val="00DF7B66"/>
    <w:rsid w:val="00E00BCA"/>
    <w:rsid w:val="00E028B5"/>
    <w:rsid w:val="00E02A5D"/>
    <w:rsid w:val="00E02EBE"/>
    <w:rsid w:val="00E03B0D"/>
    <w:rsid w:val="00E042BB"/>
    <w:rsid w:val="00E05001"/>
    <w:rsid w:val="00E0550F"/>
    <w:rsid w:val="00E05BFA"/>
    <w:rsid w:val="00E05FD7"/>
    <w:rsid w:val="00E0640F"/>
    <w:rsid w:val="00E06B6D"/>
    <w:rsid w:val="00E07980"/>
    <w:rsid w:val="00E079FC"/>
    <w:rsid w:val="00E110F7"/>
    <w:rsid w:val="00E11F5E"/>
    <w:rsid w:val="00E12FCD"/>
    <w:rsid w:val="00E136B7"/>
    <w:rsid w:val="00E13900"/>
    <w:rsid w:val="00E1444A"/>
    <w:rsid w:val="00E15E56"/>
    <w:rsid w:val="00E166CD"/>
    <w:rsid w:val="00E16D09"/>
    <w:rsid w:val="00E17E43"/>
    <w:rsid w:val="00E2094D"/>
    <w:rsid w:val="00E21273"/>
    <w:rsid w:val="00E21CE5"/>
    <w:rsid w:val="00E22215"/>
    <w:rsid w:val="00E222C2"/>
    <w:rsid w:val="00E2249B"/>
    <w:rsid w:val="00E225FA"/>
    <w:rsid w:val="00E22A8C"/>
    <w:rsid w:val="00E230E5"/>
    <w:rsid w:val="00E244C6"/>
    <w:rsid w:val="00E24556"/>
    <w:rsid w:val="00E24B6B"/>
    <w:rsid w:val="00E25016"/>
    <w:rsid w:val="00E27617"/>
    <w:rsid w:val="00E278B4"/>
    <w:rsid w:val="00E27DD0"/>
    <w:rsid w:val="00E307B9"/>
    <w:rsid w:val="00E325D5"/>
    <w:rsid w:val="00E32A0C"/>
    <w:rsid w:val="00E33EFF"/>
    <w:rsid w:val="00E34E3E"/>
    <w:rsid w:val="00E35DB7"/>
    <w:rsid w:val="00E35E10"/>
    <w:rsid w:val="00E4197E"/>
    <w:rsid w:val="00E41F55"/>
    <w:rsid w:val="00E420E3"/>
    <w:rsid w:val="00E42D55"/>
    <w:rsid w:val="00E4335B"/>
    <w:rsid w:val="00E43CCB"/>
    <w:rsid w:val="00E471E5"/>
    <w:rsid w:val="00E51159"/>
    <w:rsid w:val="00E5169C"/>
    <w:rsid w:val="00E544E1"/>
    <w:rsid w:val="00E551C3"/>
    <w:rsid w:val="00E570E6"/>
    <w:rsid w:val="00E6053B"/>
    <w:rsid w:val="00E6121A"/>
    <w:rsid w:val="00E61615"/>
    <w:rsid w:val="00E6218A"/>
    <w:rsid w:val="00E62461"/>
    <w:rsid w:val="00E628A8"/>
    <w:rsid w:val="00E66560"/>
    <w:rsid w:val="00E666CC"/>
    <w:rsid w:val="00E67764"/>
    <w:rsid w:val="00E679C3"/>
    <w:rsid w:val="00E70270"/>
    <w:rsid w:val="00E703EC"/>
    <w:rsid w:val="00E70A59"/>
    <w:rsid w:val="00E71E88"/>
    <w:rsid w:val="00E729BA"/>
    <w:rsid w:val="00E7408B"/>
    <w:rsid w:val="00E74AD7"/>
    <w:rsid w:val="00E75410"/>
    <w:rsid w:val="00E75800"/>
    <w:rsid w:val="00E75A5A"/>
    <w:rsid w:val="00E760A5"/>
    <w:rsid w:val="00E765C8"/>
    <w:rsid w:val="00E7696F"/>
    <w:rsid w:val="00E7700C"/>
    <w:rsid w:val="00E80DA2"/>
    <w:rsid w:val="00E812D6"/>
    <w:rsid w:val="00E82409"/>
    <w:rsid w:val="00E82D5D"/>
    <w:rsid w:val="00E8361C"/>
    <w:rsid w:val="00E842FF"/>
    <w:rsid w:val="00E84DA4"/>
    <w:rsid w:val="00E8568B"/>
    <w:rsid w:val="00E85834"/>
    <w:rsid w:val="00E85961"/>
    <w:rsid w:val="00E85D93"/>
    <w:rsid w:val="00E8637A"/>
    <w:rsid w:val="00E868CF"/>
    <w:rsid w:val="00E87557"/>
    <w:rsid w:val="00E879D8"/>
    <w:rsid w:val="00E87A56"/>
    <w:rsid w:val="00E90D4A"/>
    <w:rsid w:val="00E917D2"/>
    <w:rsid w:val="00E91B30"/>
    <w:rsid w:val="00E92F99"/>
    <w:rsid w:val="00E939F4"/>
    <w:rsid w:val="00E93B37"/>
    <w:rsid w:val="00E9509B"/>
    <w:rsid w:val="00E95695"/>
    <w:rsid w:val="00E957DA"/>
    <w:rsid w:val="00E95AA6"/>
    <w:rsid w:val="00E95B6F"/>
    <w:rsid w:val="00E95E36"/>
    <w:rsid w:val="00E95E62"/>
    <w:rsid w:val="00E96663"/>
    <w:rsid w:val="00E96B35"/>
    <w:rsid w:val="00E97304"/>
    <w:rsid w:val="00E97515"/>
    <w:rsid w:val="00EA067F"/>
    <w:rsid w:val="00EA0E76"/>
    <w:rsid w:val="00EA280F"/>
    <w:rsid w:val="00EA3CC7"/>
    <w:rsid w:val="00EA3FEA"/>
    <w:rsid w:val="00EA464D"/>
    <w:rsid w:val="00EA4FFB"/>
    <w:rsid w:val="00EA5807"/>
    <w:rsid w:val="00EA5938"/>
    <w:rsid w:val="00EA6935"/>
    <w:rsid w:val="00EB006D"/>
    <w:rsid w:val="00EB0ED2"/>
    <w:rsid w:val="00EB0FA1"/>
    <w:rsid w:val="00EB16AD"/>
    <w:rsid w:val="00EB2D40"/>
    <w:rsid w:val="00EB4E97"/>
    <w:rsid w:val="00EB4F01"/>
    <w:rsid w:val="00EB504C"/>
    <w:rsid w:val="00EB5444"/>
    <w:rsid w:val="00EB5DA7"/>
    <w:rsid w:val="00EB7491"/>
    <w:rsid w:val="00EC048C"/>
    <w:rsid w:val="00EC1087"/>
    <w:rsid w:val="00EC2955"/>
    <w:rsid w:val="00EC2D74"/>
    <w:rsid w:val="00EC2FE0"/>
    <w:rsid w:val="00EC3E28"/>
    <w:rsid w:val="00EC42AB"/>
    <w:rsid w:val="00EC4537"/>
    <w:rsid w:val="00EC47E6"/>
    <w:rsid w:val="00EC48C3"/>
    <w:rsid w:val="00EC557B"/>
    <w:rsid w:val="00EC55C6"/>
    <w:rsid w:val="00EC73B5"/>
    <w:rsid w:val="00EC78D4"/>
    <w:rsid w:val="00ED0305"/>
    <w:rsid w:val="00ED1482"/>
    <w:rsid w:val="00ED3657"/>
    <w:rsid w:val="00ED374A"/>
    <w:rsid w:val="00ED386C"/>
    <w:rsid w:val="00ED3E5E"/>
    <w:rsid w:val="00ED411E"/>
    <w:rsid w:val="00ED41E7"/>
    <w:rsid w:val="00ED45D6"/>
    <w:rsid w:val="00ED48B5"/>
    <w:rsid w:val="00ED5882"/>
    <w:rsid w:val="00ED5E16"/>
    <w:rsid w:val="00ED657F"/>
    <w:rsid w:val="00ED6FA6"/>
    <w:rsid w:val="00ED73BC"/>
    <w:rsid w:val="00ED7828"/>
    <w:rsid w:val="00EE07CE"/>
    <w:rsid w:val="00EE0D37"/>
    <w:rsid w:val="00EE1713"/>
    <w:rsid w:val="00EE1759"/>
    <w:rsid w:val="00EE187C"/>
    <w:rsid w:val="00EE1BE5"/>
    <w:rsid w:val="00EE2CFA"/>
    <w:rsid w:val="00EE574E"/>
    <w:rsid w:val="00EE5DC1"/>
    <w:rsid w:val="00EE7ED3"/>
    <w:rsid w:val="00EF04A3"/>
    <w:rsid w:val="00EF196E"/>
    <w:rsid w:val="00EF1999"/>
    <w:rsid w:val="00EF19C5"/>
    <w:rsid w:val="00EF1BC0"/>
    <w:rsid w:val="00EF25B9"/>
    <w:rsid w:val="00EF3752"/>
    <w:rsid w:val="00EF3A92"/>
    <w:rsid w:val="00EF46BB"/>
    <w:rsid w:val="00EF4EA8"/>
    <w:rsid w:val="00EF4F4B"/>
    <w:rsid w:val="00EF4FB8"/>
    <w:rsid w:val="00EF5717"/>
    <w:rsid w:val="00EF5EE8"/>
    <w:rsid w:val="00EF62ED"/>
    <w:rsid w:val="00EF72AB"/>
    <w:rsid w:val="00EF7A47"/>
    <w:rsid w:val="00F0145B"/>
    <w:rsid w:val="00F01524"/>
    <w:rsid w:val="00F01C22"/>
    <w:rsid w:val="00F01E71"/>
    <w:rsid w:val="00F03797"/>
    <w:rsid w:val="00F05A0F"/>
    <w:rsid w:val="00F05BD4"/>
    <w:rsid w:val="00F06141"/>
    <w:rsid w:val="00F07281"/>
    <w:rsid w:val="00F11A6A"/>
    <w:rsid w:val="00F128F4"/>
    <w:rsid w:val="00F154AE"/>
    <w:rsid w:val="00F158E6"/>
    <w:rsid w:val="00F17295"/>
    <w:rsid w:val="00F2021E"/>
    <w:rsid w:val="00F20562"/>
    <w:rsid w:val="00F20C7B"/>
    <w:rsid w:val="00F21036"/>
    <w:rsid w:val="00F21CD5"/>
    <w:rsid w:val="00F21D2B"/>
    <w:rsid w:val="00F228D2"/>
    <w:rsid w:val="00F22FA4"/>
    <w:rsid w:val="00F24CBF"/>
    <w:rsid w:val="00F252EC"/>
    <w:rsid w:val="00F25BFB"/>
    <w:rsid w:val="00F2745F"/>
    <w:rsid w:val="00F279AC"/>
    <w:rsid w:val="00F303F3"/>
    <w:rsid w:val="00F308F4"/>
    <w:rsid w:val="00F329D3"/>
    <w:rsid w:val="00F32B9A"/>
    <w:rsid w:val="00F32F7C"/>
    <w:rsid w:val="00F333FF"/>
    <w:rsid w:val="00F339D9"/>
    <w:rsid w:val="00F344CF"/>
    <w:rsid w:val="00F35194"/>
    <w:rsid w:val="00F35ED4"/>
    <w:rsid w:val="00F366F0"/>
    <w:rsid w:val="00F36B46"/>
    <w:rsid w:val="00F36CE6"/>
    <w:rsid w:val="00F377C4"/>
    <w:rsid w:val="00F40377"/>
    <w:rsid w:val="00F407DC"/>
    <w:rsid w:val="00F40C28"/>
    <w:rsid w:val="00F4185C"/>
    <w:rsid w:val="00F42591"/>
    <w:rsid w:val="00F42A89"/>
    <w:rsid w:val="00F42D29"/>
    <w:rsid w:val="00F42DC1"/>
    <w:rsid w:val="00F445C2"/>
    <w:rsid w:val="00F446F3"/>
    <w:rsid w:val="00F44820"/>
    <w:rsid w:val="00F44DA2"/>
    <w:rsid w:val="00F45053"/>
    <w:rsid w:val="00F46110"/>
    <w:rsid w:val="00F4659A"/>
    <w:rsid w:val="00F47F35"/>
    <w:rsid w:val="00F5190D"/>
    <w:rsid w:val="00F52229"/>
    <w:rsid w:val="00F52607"/>
    <w:rsid w:val="00F5263D"/>
    <w:rsid w:val="00F53BD0"/>
    <w:rsid w:val="00F53CFF"/>
    <w:rsid w:val="00F54E60"/>
    <w:rsid w:val="00F5553D"/>
    <w:rsid w:val="00F559BB"/>
    <w:rsid w:val="00F56619"/>
    <w:rsid w:val="00F56D23"/>
    <w:rsid w:val="00F56E51"/>
    <w:rsid w:val="00F56F16"/>
    <w:rsid w:val="00F5706E"/>
    <w:rsid w:val="00F57A07"/>
    <w:rsid w:val="00F6026F"/>
    <w:rsid w:val="00F609D1"/>
    <w:rsid w:val="00F609F7"/>
    <w:rsid w:val="00F60A20"/>
    <w:rsid w:val="00F60B7A"/>
    <w:rsid w:val="00F6188D"/>
    <w:rsid w:val="00F620DD"/>
    <w:rsid w:val="00F62873"/>
    <w:rsid w:val="00F629C9"/>
    <w:rsid w:val="00F62DB2"/>
    <w:rsid w:val="00F6457D"/>
    <w:rsid w:val="00F6460A"/>
    <w:rsid w:val="00F6688F"/>
    <w:rsid w:val="00F671C6"/>
    <w:rsid w:val="00F6762E"/>
    <w:rsid w:val="00F67967"/>
    <w:rsid w:val="00F706CF"/>
    <w:rsid w:val="00F70C17"/>
    <w:rsid w:val="00F71A11"/>
    <w:rsid w:val="00F721DD"/>
    <w:rsid w:val="00F7268E"/>
    <w:rsid w:val="00F726CC"/>
    <w:rsid w:val="00F7273A"/>
    <w:rsid w:val="00F7328C"/>
    <w:rsid w:val="00F738E5"/>
    <w:rsid w:val="00F73A2C"/>
    <w:rsid w:val="00F73D5B"/>
    <w:rsid w:val="00F76011"/>
    <w:rsid w:val="00F7735E"/>
    <w:rsid w:val="00F77643"/>
    <w:rsid w:val="00F77DF1"/>
    <w:rsid w:val="00F77E7C"/>
    <w:rsid w:val="00F80EC1"/>
    <w:rsid w:val="00F8101D"/>
    <w:rsid w:val="00F81102"/>
    <w:rsid w:val="00F81F25"/>
    <w:rsid w:val="00F82066"/>
    <w:rsid w:val="00F828EB"/>
    <w:rsid w:val="00F83199"/>
    <w:rsid w:val="00F8555E"/>
    <w:rsid w:val="00F859D8"/>
    <w:rsid w:val="00F8624E"/>
    <w:rsid w:val="00F87689"/>
    <w:rsid w:val="00F90048"/>
    <w:rsid w:val="00F90DC3"/>
    <w:rsid w:val="00F91175"/>
    <w:rsid w:val="00F9163F"/>
    <w:rsid w:val="00F92B0C"/>
    <w:rsid w:val="00F95A84"/>
    <w:rsid w:val="00F95BD3"/>
    <w:rsid w:val="00F96F63"/>
    <w:rsid w:val="00F96FF0"/>
    <w:rsid w:val="00F971DF"/>
    <w:rsid w:val="00FA106F"/>
    <w:rsid w:val="00FA2B65"/>
    <w:rsid w:val="00FA3764"/>
    <w:rsid w:val="00FA4087"/>
    <w:rsid w:val="00FA40F5"/>
    <w:rsid w:val="00FA701F"/>
    <w:rsid w:val="00FA7F5C"/>
    <w:rsid w:val="00FB007D"/>
    <w:rsid w:val="00FB00A1"/>
    <w:rsid w:val="00FB01EA"/>
    <w:rsid w:val="00FB06F1"/>
    <w:rsid w:val="00FB201E"/>
    <w:rsid w:val="00FB2588"/>
    <w:rsid w:val="00FB263E"/>
    <w:rsid w:val="00FB286A"/>
    <w:rsid w:val="00FB3859"/>
    <w:rsid w:val="00FB3CCC"/>
    <w:rsid w:val="00FB3EA6"/>
    <w:rsid w:val="00FB4DFD"/>
    <w:rsid w:val="00FB518C"/>
    <w:rsid w:val="00FB5CB7"/>
    <w:rsid w:val="00FB6030"/>
    <w:rsid w:val="00FB69F6"/>
    <w:rsid w:val="00FB7741"/>
    <w:rsid w:val="00FC08B0"/>
    <w:rsid w:val="00FC0EF2"/>
    <w:rsid w:val="00FC129B"/>
    <w:rsid w:val="00FC1478"/>
    <w:rsid w:val="00FC1EB3"/>
    <w:rsid w:val="00FC2526"/>
    <w:rsid w:val="00FC25F9"/>
    <w:rsid w:val="00FC2924"/>
    <w:rsid w:val="00FC3774"/>
    <w:rsid w:val="00FC4FD6"/>
    <w:rsid w:val="00FC6449"/>
    <w:rsid w:val="00FC6EC8"/>
    <w:rsid w:val="00FD097A"/>
    <w:rsid w:val="00FD20B2"/>
    <w:rsid w:val="00FD2692"/>
    <w:rsid w:val="00FD28DB"/>
    <w:rsid w:val="00FD29C2"/>
    <w:rsid w:val="00FD2A46"/>
    <w:rsid w:val="00FD3083"/>
    <w:rsid w:val="00FD3C39"/>
    <w:rsid w:val="00FD3DAF"/>
    <w:rsid w:val="00FD3ECE"/>
    <w:rsid w:val="00FD40CE"/>
    <w:rsid w:val="00FD51BC"/>
    <w:rsid w:val="00FD6152"/>
    <w:rsid w:val="00FD7BEE"/>
    <w:rsid w:val="00FE14AB"/>
    <w:rsid w:val="00FE25E6"/>
    <w:rsid w:val="00FE29BD"/>
    <w:rsid w:val="00FE3207"/>
    <w:rsid w:val="00FE79B2"/>
    <w:rsid w:val="00FF06DA"/>
    <w:rsid w:val="00FF0E70"/>
    <w:rsid w:val="00FF134B"/>
    <w:rsid w:val="00FF13C0"/>
    <w:rsid w:val="00FF164B"/>
    <w:rsid w:val="00FF1837"/>
    <w:rsid w:val="00FF1AE7"/>
    <w:rsid w:val="00FF2862"/>
    <w:rsid w:val="00FF41DE"/>
    <w:rsid w:val="00FF44AD"/>
    <w:rsid w:val="00FF526F"/>
    <w:rsid w:val="00FF61CF"/>
    <w:rsid w:val="00FF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612F6"/>
  <w15:chartTrackingRefBased/>
  <w15:docId w15:val="{81E30478-DB9C-4DE7-9437-4F8AE6BA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明朝" w:hAnsi="ＭＳ ゴシック" w:cs="MS-Mincho"/>
        <w:sz w:val="26"/>
        <w:szCs w:val="26"/>
        <w:lang w:val="en-US" w:eastAsia="ja-JP" w:bidi="ar-SA"/>
      </w:rPr>
    </w:rPrDefault>
    <w:pPrDefault>
      <w:pPr>
        <w:ind w:left="102" w:hangingChars="100" w:hanging="1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922"/>
  </w:style>
  <w:style w:type="paragraph" w:styleId="1">
    <w:name w:val="heading 1"/>
    <w:basedOn w:val="a"/>
    <w:next w:val="a"/>
    <w:link w:val="10"/>
    <w:uiPriority w:val="9"/>
    <w:qFormat/>
    <w:rsid w:val="00005545"/>
    <w:pPr>
      <w:keepNext/>
      <w:widowControl w:val="0"/>
      <w:ind w:left="0" w:firstLineChars="0" w:firstLine="0"/>
      <w:outlineLvl w:val="0"/>
    </w:pPr>
    <w:rPr>
      <w:rFonts w:ascii="游ゴシック Light" w:eastAsia="游ゴシック Light" w:hAnsi="游ゴシック Light" w:cs="Times New Roman"/>
      <w:kern w:val="2"/>
      <w:sz w:val="24"/>
      <w:szCs w:val="24"/>
    </w:rPr>
  </w:style>
  <w:style w:type="paragraph" w:styleId="2">
    <w:name w:val="heading 2"/>
    <w:basedOn w:val="a"/>
    <w:next w:val="a"/>
    <w:link w:val="20"/>
    <w:uiPriority w:val="9"/>
    <w:semiHidden/>
    <w:unhideWhenUsed/>
    <w:qFormat/>
    <w:rsid w:val="002B5F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5545"/>
    <w:rPr>
      <w:rFonts w:ascii="游ゴシック Light" w:eastAsia="游ゴシック Light" w:hAnsi="游ゴシック Light" w:cs="Times New Roman"/>
      <w:kern w:val="2"/>
      <w:sz w:val="24"/>
      <w:szCs w:val="24"/>
    </w:rPr>
  </w:style>
  <w:style w:type="paragraph" w:customStyle="1" w:styleId="a3">
    <w:name w:val="一太郎"/>
    <w:rsid w:val="00005545"/>
    <w:pPr>
      <w:widowControl w:val="0"/>
      <w:wordWrap w:val="0"/>
      <w:autoSpaceDE w:val="0"/>
      <w:autoSpaceDN w:val="0"/>
      <w:adjustRightInd w:val="0"/>
      <w:spacing w:line="333" w:lineRule="exact"/>
      <w:ind w:left="0" w:firstLineChars="0" w:firstLine="0"/>
    </w:pPr>
    <w:rPr>
      <w:rFonts w:ascii="Times New Roman" w:hAnsi="Times New Roman" w:cs="ＭＳ 明朝"/>
      <w:sz w:val="21"/>
      <w:szCs w:val="21"/>
    </w:rPr>
  </w:style>
  <w:style w:type="table" w:styleId="a4">
    <w:name w:val="Table Grid"/>
    <w:basedOn w:val="a1"/>
    <w:rsid w:val="00005545"/>
    <w:pPr>
      <w:widowControl w:val="0"/>
      <w:ind w:left="0" w:firstLineChars="0" w:firstLine="0"/>
    </w:pPr>
    <w:rPr>
      <w:rFonts w:ascii="Century"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005545"/>
    <w:pPr>
      <w:widowControl w:val="0"/>
      <w:tabs>
        <w:tab w:val="center" w:pos="4252"/>
        <w:tab w:val="right" w:pos="8504"/>
      </w:tabs>
      <w:snapToGrid w:val="0"/>
      <w:ind w:left="0" w:firstLineChars="0" w:firstLine="0"/>
    </w:pPr>
    <w:rPr>
      <w:rFonts w:ascii="Century" w:hAnsi="Century" w:cs="Times New Roman"/>
      <w:kern w:val="2"/>
      <w:sz w:val="21"/>
      <w:szCs w:val="24"/>
      <w:lang w:val="x-none" w:eastAsia="x-none"/>
    </w:rPr>
  </w:style>
  <w:style w:type="character" w:customStyle="1" w:styleId="a6">
    <w:name w:val="フッター (文字)"/>
    <w:basedOn w:val="a0"/>
    <w:link w:val="a5"/>
    <w:uiPriority w:val="99"/>
    <w:rsid w:val="00005545"/>
    <w:rPr>
      <w:rFonts w:ascii="Century" w:hAnsi="Century" w:cs="Times New Roman"/>
      <w:kern w:val="2"/>
      <w:sz w:val="21"/>
      <w:szCs w:val="24"/>
      <w:lang w:val="x-none" w:eastAsia="x-none"/>
    </w:rPr>
  </w:style>
  <w:style w:type="character" w:styleId="a7">
    <w:name w:val="page number"/>
    <w:basedOn w:val="a0"/>
    <w:rsid w:val="00005545"/>
  </w:style>
  <w:style w:type="paragraph" w:customStyle="1" w:styleId="Char">
    <w:name w:val="問 Char"/>
    <w:basedOn w:val="a"/>
    <w:link w:val="CharChar"/>
    <w:rsid w:val="00005545"/>
    <w:pPr>
      <w:widowControl w:val="0"/>
      <w:ind w:left="420" w:hangingChars="200" w:hanging="420"/>
    </w:pPr>
    <w:rPr>
      <w:rFonts w:eastAsia="ＭＳ ゴシック" w:cs="Times New Roman"/>
      <w:kern w:val="2"/>
      <w:sz w:val="21"/>
      <w:szCs w:val="24"/>
    </w:rPr>
  </w:style>
  <w:style w:type="paragraph" w:customStyle="1" w:styleId="a8">
    <w:name w:val="半行"/>
    <w:basedOn w:val="a"/>
    <w:rsid w:val="00005545"/>
    <w:pPr>
      <w:spacing w:line="140" w:lineRule="exact"/>
      <w:ind w:left="0" w:firstLineChars="0" w:firstLine="0"/>
      <w:jc w:val="left"/>
    </w:pPr>
    <w:rPr>
      <w:rFonts w:eastAsia="ＭＳ ゴシック" w:cs="Times New Roman"/>
      <w:kern w:val="2"/>
      <w:sz w:val="20"/>
      <w:szCs w:val="24"/>
    </w:rPr>
  </w:style>
  <w:style w:type="paragraph" w:customStyle="1" w:styleId="a9">
    <w:name w:val="答"/>
    <w:basedOn w:val="a"/>
    <w:link w:val="Char0"/>
    <w:rsid w:val="00005545"/>
    <w:pPr>
      <w:widowControl w:val="0"/>
      <w:ind w:leftChars="50" w:left="50" w:firstLineChars="0" w:firstLine="0"/>
    </w:pPr>
    <w:rPr>
      <w:rFonts w:ascii="Century" w:hAnsi="Century" w:cs="Times New Roman"/>
      <w:kern w:val="2"/>
      <w:sz w:val="21"/>
      <w:szCs w:val="24"/>
    </w:rPr>
  </w:style>
  <w:style w:type="character" w:customStyle="1" w:styleId="CharChar">
    <w:name w:val="問 Char Char"/>
    <w:link w:val="Char"/>
    <w:rsid w:val="00005545"/>
    <w:rPr>
      <w:rFonts w:eastAsia="ＭＳ ゴシック" w:cs="Times New Roman"/>
      <w:kern w:val="2"/>
      <w:sz w:val="21"/>
      <w:szCs w:val="24"/>
    </w:rPr>
  </w:style>
  <w:style w:type="paragraph" w:styleId="aa">
    <w:name w:val="header"/>
    <w:basedOn w:val="a"/>
    <w:link w:val="ab"/>
    <w:uiPriority w:val="99"/>
    <w:rsid w:val="00005545"/>
    <w:pPr>
      <w:widowControl w:val="0"/>
      <w:tabs>
        <w:tab w:val="center" w:pos="4252"/>
        <w:tab w:val="right" w:pos="8504"/>
      </w:tabs>
      <w:snapToGrid w:val="0"/>
      <w:ind w:left="0" w:firstLineChars="0" w:firstLine="0"/>
    </w:pPr>
    <w:rPr>
      <w:rFonts w:ascii="Century" w:hAnsi="Century" w:cs="Times New Roman"/>
      <w:kern w:val="2"/>
      <w:sz w:val="21"/>
      <w:szCs w:val="24"/>
      <w:lang w:val="x-none" w:eastAsia="x-none"/>
    </w:rPr>
  </w:style>
  <w:style w:type="character" w:customStyle="1" w:styleId="ab">
    <w:name w:val="ヘッダー (文字)"/>
    <w:basedOn w:val="a0"/>
    <w:link w:val="aa"/>
    <w:uiPriority w:val="99"/>
    <w:rsid w:val="00005545"/>
    <w:rPr>
      <w:rFonts w:ascii="Century" w:hAnsi="Century" w:cs="Times New Roman"/>
      <w:kern w:val="2"/>
      <w:sz w:val="21"/>
      <w:szCs w:val="24"/>
      <w:lang w:val="x-none" w:eastAsia="x-none"/>
    </w:rPr>
  </w:style>
  <w:style w:type="paragraph" w:customStyle="1" w:styleId="ac">
    <w:name w:val="問"/>
    <w:basedOn w:val="a"/>
    <w:qFormat/>
    <w:rsid w:val="00AC6EB9"/>
    <w:pPr>
      <w:widowControl w:val="0"/>
      <w:ind w:left="420" w:hangingChars="200" w:hanging="420"/>
    </w:pPr>
    <w:rPr>
      <w:rFonts w:eastAsia="ＭＳ ゴシック" w:cs="Times New Roman"/>
      <w:kern w:val="2"/>
      <w:sz w:val="21"/>
      <w:szCs w:val="24"/>
    </w:rPr>
  </w:style>
  <w:style w:type="paragraph" w:customStyle="1" w:styleId="3P">
    <w:name w:val="3P"/>
    <w:basedOn w:val="a"/>
    <w:rsid w:val="00005545"/>
    <w:pPr>
      <w:widowControl w:val="0"/>
      <w:spacing w:line="60" w:lineRule="exact"/>
      <w:ind w:left="0" w:firstLineChars="0" w:firstLine="0"/>
    </w:pPr>
    <w:rPr>
      <w:rFonts w:ascii="Century" w:hAnsi="Century" w:cs="Times New Roman"/>
      <w:kern w:val="2"/>
      <w:sz w:val="21"/>
      <w:szCs w:val="24"/>
    </w:rPr>
  </w:style>
  <w:style w:type="character" w:customStyle="1" w:styleId="Char0">
    <w:name w:val="答 Char"/>
    <w:link w:val="a9"/>
    <w:rsid w:val="00005545"/>
    <w:rPr>
      <w:rFonts w:ascii="Century" w:hAnsi="Century" w:cs="Times New Roman"/>
      <w:kern w:val="2"/>
      <w:sz w:val="21"/>
      <w:szCs w:val="24"/>
    </w:rPr>
  </w:style>
  <w:style w:type="character" w:styleId="ad">
    <w:name w:val="annotation reference"/>
    <w:uiPriority w:val="99"/>
    <w:semiHidden/>
    <w:unhideWhenUsed/>
    <w:rsid w:val="00005545"/>
    <w:rPr>
      <w:sz w:val="18"/>
      <w:szCs w:val="18"/>
    </w:rPr>
  </w:style>
  <w:style w:type="paragraph" w:styleId="ae">
    <w:name w:val="annotation text"/>
    <w:basedOn w:val="a"/>
    <w:link w:val="af"/>
    <w:uiPriority w:val="99"/>
    <w:semiHidden/>
    <w:unhideWhenUsed/>
    <w:rsid w:val="00005545"/>
    <w:pPr>
      <w:widowControl w:val="0"/>
      <w:ind w:left="0" w:firstLineChars="0" w:firstLine="0"/>
      <w:jc w:val="left"/>
    </w:pPr>
    <w:rPr>
      <w:rFonts w:ascii="Century" w:hAnsi="Century" w:cs="Times New Roman"/>
      <w:kern w:val="2"/>
      <w:sz w:val="21"/>
      <w:szCs w:val="24"/>
      <w:lang w:val="x-none" w:eastAsia="x-none"/>
    </w:rPr>
  </w:style>
  <w:style w:type="character" w:customStyle="1" w:styleId="af">
    <w:name w:val="コメント文字列 (文字)"/>
    <w:basedOn w:val="a0"/>
    <w:link w:val="ae"/>
    <w:uiPriority w:val="99"/>
    <w:semiHidden/>
    <w:rsid w:val="00005545"/>
    <w:rPr>
      <w:rFonts w:ascii="Century" w:hAnsi="Century" w:cs="Times New Roman"/>
      <w:kern w:val="2"/>
      <w:sz w:val="21"/>
      <w:szCs w:val="24"/>
      <w:lang w:val="x-none" w:eastAsia="x-none"/>
    </w:rPr>
  </w:style>
  <w:style w:type="paragraph" w:styleId="af0">
    <w:name w:val="annotation subject"/>
    <w:basedOn w:val="ae"/>
    <w:next w:val="ae"/>
    <w:link w:val="af1"/>
    <w:uiPriority w:val="99"/>
    <w:semiHidden/>
    <w:unhideWhenUsed/>
    <w:rsid w:val="00005545"/>
    <w:rPr>
      <w:b/>
      <w:bCs/>
    </w:rPr>
  </w:style>
  <w:style w:type="character" w:customStyle="1" w:styleId="af1">
    <w:name w:val="コメント内容 (文字)"/>
    <w:basedOn w:val="af"/>
    <w:link w:val="af0"/>
    <w:uiPriority w:val="99"/>
    <w:semiHidden/>
    <w:rsid w:val="00005545"/>
    <w:rPr>
      <w:rFonts w:ascii="Century" w:hAnsi="Century" w:cs="Times New Roman"/>
      <w:b/>
      <w:bCs/>
      <w:kern w:val="2"/>
      <w:sz w:val="21"/>
      <w:szCs w:val="24"/>
      <w:lang w:val="x-none" w:eastAsia="x-none"/>
    </w:rPr>
  </w:style>
  <w:style w:type="paragraph" w:styleId="af2">
    <w:name w:val="Balloon Text"/>
    <w:basedOn w:val="a"/>
    <w:link w:val="af3"/>
    <w:uiPriority w:val="99"/>
    <w:semiHidden/>
    <w:unhideWhenUsed/>
    <w:rsid w:val="00005545"/>
    <w:pPr>
      <w:widowControl w:val="0"/>
      <w:ind w:left="0" w:firstLineChars="0" w:firstLine="0"/>
    </w:pPr>
    <w:rPr>
      <w:rFonts w:ascii="Arial" w:eastAsia="ＭＳ ゴシック" w:hAnsi="Arial" w:cs="Times New Roman"/>
      <w:kern w:val="2"/>
      <w:sz w:val="18"/>
      <w:szCs w:val="18"/>
      <w:lang w:val="x-none" w:eastAsia="x-none"/>
    </w:rPr>
  </w:style>
  <w:style w:type="character" w:customStyle="1" w:styleId="af3">
    <w:name w:val="吹き出し (文字)"/>
    <w:basedOn w:val="a0"/>
    <w:link w:val="af2"/>
    <w:uiPriority w:val="99"/>
    <w:semiHidden/>
    <w:rsid w:val="00005545"/>
    <w:rPr>
      <w:rFonts w:ascii="Arial" w:eastAsia="ＭＳ ゴシック" w:hAnsi="Arial" w:cs="Times New Roman"/>
      <w:kern w:val="2"/>
      <w:sz w:val="18"/>
      <w:szCs w:val="18"/>
      <w:lang w:val="x-none" w:eastAsia="x-none"/>
    </w:rPr>
  </w:style>
  <w:style w:type="paragraph" w:styleId="af4">
    <w:name w:val="Document Map"/>
    <w:basedOn w:val="a"/>
    <w:link w:val="af5"/>
    <w:semiHidden/>
    <w:rsid w:val="00005545"/>
    <w:pPr>
      <w:widowControl w:val="0"/>
      <w:shd w:val="clear" w:color="auto" w:fill="000080"/>
      <w:ind w:left="0" w:firstLineChars="0" w:firstLine="0"/>
    </w:pPr>
    <w:rPr>
      <w:rFonts w:ascii="Arial" w:eastAsia="ＭＳ ゴシック" w:hAnsi="Arial" w:cs="Times New Roman"/>
      <w:kern w:val="2"/>
      <w:sz w:val="21"/>
      <w:szCs w:val="24"/>
    </w:rPr>
  </w:style>
  <w:style w:type="character" w:customStyle="1" w:styleId="af5">
    <w:name w:val="見出しマップ (文字)"/>
    <w:basedOn w:val="a0"/>
    <w:link w:val="af4"/>
    <w:semiHidden/>
    <w:rsid w:val="00005545"/>
    <w:rPr>
      <w:rFonts w:ascii="Arial" w:eastAsia="ＭＳ ゴシック" w:hAnsi="Arial" w:cs="Times New Roman"/>
      <w:kern w:val="2"/>
      <w:sz w:val="21"/>
      <w:szCs w:val="24"/>
      <w:shd w:val="clear" w:color="auto" w:fill="000080"/>
    </w:rPr>
  </w:style>
  <w:style w:type="paragraph" w:styleId="af6">
    <w:name w:val="Date"/>
    <w:basedOn w:val="a"/>
    <w:next w:val="a"/>
    <w:link w:val="af7"/>
    <w:rsid w:val="00005545"/>
    <w:pPr>
      <w:widowControl w:val="0"/>
      <w:ind w:left="0" w:firstLineChars="0" w:firstLine="0"/>
    </w:pPr>
    <w:rPr>
      <w:rFonts w:ascii="Century" w:hAnsi="Century" w:cs="Times New Roman"/>
      <w:kern w:val="2"/>
      <w:sz w:val="21"/>
      <w:szCs w:val="24"/>
    </w:rPr>
  </w:style>
  <w:style w:type="character" w:customStyle="1" w:styleId="af7">
    <w:name w:val="日付 (文字)"/>
    <w:basedOn w:val="a0"/>
    <w:link w:val="af6"/>
    <w:rsid w:val="00005545"/>
    <w:rPr>
      <w:rFonts w:ascii="Century" w:hAnsi="Century" w:cs="Times New Roman"/>
      <w:kern w:val="2"/>
      <w:sz w:val="21"/>
      <w:szCs w:val="24"/>
    </w:rPr>
  </w:style>
  <w:style w:type="paragraph" w:styleId="af8">
    <w:name w:val="TOC Heading"/>
    <w:basedOn w:val="1"/>
    <w:next w:val="a"/>
    <w:uiPriority w:val="39"/>
    <w:unhideWhenUsed/>
    <w:qFormat/>
    <w:rsid w:val="00005545"/>
    <w:pPr>
      <w:keepLines/>
      <w:widowControl/>
      <w:spacing w:before="240" w:line="259" w:lineRule="auto"/>
      <w:jc w:val="left"/>
      <w:outlineLvl w:val="9"/>
    </w:pPr>
    <w:rPr>
      <w:color w:val="2F5496"/>
      <w:kern w:val="0"/>
      <w:sz w:val="32"/>
      <w:szCs w:val="32"/>
    </w:rPr>
  </w:style>
  <w:style w:type="paragraph" w:customStyle="1" w:styleId="af9">
    <w:name w:val="アウ２"/>
    <w:basedOn w:val="a"/>
    <w:link w:val="afa"/>
    <w:qFormat/>
    <w:rsid w:val="00683118"/>
    <w:pPr>
      <w:widowControl w:val="0"/>
      <w:shd w:val="clear" w:color="auto" w:fill="000000"/>
      <w:autoSpaceDE w:val="0"/>
      <w:autoSpaceDN w:val="0"/>
      <w:adjustRightInd w:val="0"/>
      <w:spacing w:afterLines="100" w:after="100"/>
      <w:ind w:left="0" w:firstLineChars="100" w:firstLine="100"/>
      <w:jc w:val="left"/>
      <w:outlineLvl w:val="1"/>
    </w:pPr>
    <w:rPr>
      <w:rFonts w:eastAsia="ＭＳ ゴシック" w:cs="ＭＳゴシック"/>
      <w:color w:val="FFFFFF" w:themeColor="background1"/>
      <w:sz w:val="28"/>
      <w:szCs w:val="21"/>
      <w:shd w:val="clear" w:color="auto" w:fill="000000"/>
    </w:rPr>
  </w:style>
  <w:style w:type="paragraph" w:customStyle="1" w:styleId="afb">
    <w:name w:val="アウトライン２"/>
    <w:basedOn w:val="a"/>
    <w:link w:val="afc"/>
    <w:rsid w:val="00005545"/>
    <w:pPr>
      <w:widowControl w:val="0"/>
      <w:spacing w:beforeLines="50" w:before="120" w:afterLines="50" w:after="120" w:line="360" w:lineRule="auto"/>
      <w:ind w:left="0" w:firstLineChars="0" w:firstLine="0"/>
    </w:pPr>
    <w:rPr>
      <w:rFonts w:eastAsia="ＭＳ ゴシック" w:cs="Times New Roman"/>
      <w:kern w:val="2"/>
      <w:sz w:val="24"/>
      <w:szCs w:val="24"/>
    </w:rPr>
  </w:style>
  <w:style w:type="character" w:customStyle="1" w:styleId="afa">
    <w:name w:val="アウ２ (文字)"/>
    <w:link w:val="af9"/>
    <w:rsid w:val="00683118"/>
    <w:rPr>
      <w:rFonts w:eastAsia="ＭＳ ゴシック" w:cs="ＭＳゴシック"/>
      <w:color w:val="FFFFFF" w:themeColor="background1"/>
      <w:sz w:val="28"/>
      <w:szCs w:val="21"/>
      <w:shd w:val="clear" w:color="auto" w:fill="000000"/>
    </w:rPr>
  </w:style>
  <w:style w:type="paragraph" w:customStyle="1" w:styleId="afd">
    <w:name w:val="アウ１"/>
    <w:basedOn w:val="a"/>
    <w:link w:val="afe"/>
    <w:qFormat/>
    <w:rsid w:val="00005545"/>
    <w:pPr>
      <w:widowControl w:val="0"/>
      <w:pBdr>
        <w:top w:val="thinThickLargeGap" w:sz="24" w:space="1" w:color="auto"/>
        <w:left w:val="thinThickLargeGap" w:sz="24" w:space="4" w:color="auto"/>
        <w:bottom w:val="thickThinLargeGap" w:sz="24" w:space="1" w:color="auto"/>
        <w:right w:val="thickThinLargeGap" w:sz="24" w:space="4" w:color="auto"/>
      </w:pBdr>
      <w:spacing w:afterLines="100" w:after="100"/>
      <w:ind w:left="0" w:firstLineChars="0" w:firstLine="0"/>
      <w:outlineLvl w:val="0"/>
    </w:pPr>
    <w:rPr>
      <w:rFonts w:eastAsia="ＭＳ ゴシック" w:cs="Times New Roman"/>
      <w:color w:val="000000"/>
      <w:kern w:val="2"/>
      <w:sz w:val="32"/>
      <w:szCs w:val="24"/>
    </w:rPr>
  </w:style>
  <w:style w:type="character" w:customStyle="1" w:styleId="afc">
    <w:name w:val="アウトライン２ (文字)"/>
    <w:link w:val="afb"/>
    <w:rsid w:val="00005545"/>
    <w:rPr>
      <w:rFonts w:eastAsia="ＭＳ ゴシック" w:cs="Times New Roman"/>
      <w:kern w:val="2"/>
      <w:sz w:val="24"/>
      <w:szCs w:val="24"/>
    </w:rPr>
  </w:style>
  <w:style w:type="paragraph" w:customStyle="1" w:styleId="aff">
    <w:name w:val="アウ３"/>
    <w:basedOn w:val="a"/>
    <w:link w:val="aff0"/>
    <w:qFormat/>
    <w:rsid w:val="007B0C8B"/>
    <w:pPr>
      <w:widowControl w:val="0"/>
      <w:autoSpaceDE w:val="0"/>
      <w:autoSpaceDN w:val="0"/>
      <w:adjustRightInd w:val="0"/>
      <w:spacing w:afterLines="50" w:after="50"/>
      <w:ind w:left="0" w:firstLineChars="0" w:firstLine="0"/>
      <w:jc w:val="left"/>
      <w:outlineLvl w:val="2"/>
    </w:pPr>
    <w:rPr>
      <w:rFonts w:eastAsia="ＭＳ ゴシック" w:cs="HG丸ｺﾞｼｯｸM-PRO"/>
      <w:b/>
      <w:sz w:val="24"/>
      <w:szCs w:val="21"/>
    </w:rPr>
  </w:style>
  <w:style w:type="character" w:customStyle="1" w:styleId="afe">
    <w:name w:val="アウ１ (文字)"/>
    <w:link w:val="afd"/>
    <w:rsid w:val="00005545"/>
    <w:rPr>
      <w:rFonts w:eastAsia="ＭＳ ゴシック" w:cs="Times New Roman"/>
      <w:color w:val="000000"/>
      <w:kern w:val="2"/>
      <w:sz w:val="32"/>
      <w:szCs w:val="24"/>
    </w:rPr>
  </w:style>
  <w:style w:type="paragraph" w:customStyle="1" w:styleId="aff1">
    <w:name w:val="アウ２改行"/>
    <w:basedOn w:val="af9"/>
    <w:link w:val="aff2"/>
    <w:qFormat/>
    <w:rsid w:val="008511EE"/>
    <w:pPr>
      <w:pageBreakBefore/>
      <w:spacing w:after="240"/>
      <w:ind w:firstLineChars="35" w:firstLine="98"/>
    </w:pPr>
    <w:rPr>
      <w:shd w:val="solid" w:color="auto" w:fill="auto"/>
    </w:rPr>
  </w:style>
  <w:style w:type="character" w:customStyle="1" w:styleId="aff0">
    <w:name w:val="アウ３ (文字)"/>
    <w:link w:val="aff"/>
    <w:rsid w:val="007B0C8B"/>
    <w:rPr>
      <w:rFonts w:eastAsia="ＭＳ ゴシック" w:cs="HG丸ｺﾞｼｯｸM-PRO"/>
      <w:b/>
      <w:sz w:val="24"/>
      <w:szCs w:val="21"/>
    </w:rPr>
  </w:style>
  <w:style w:type="paragraph" w:customStyle="1" w:styleId="aff3">
    <w:name w:val="セ　設問文"/>
    <w:basedOn w:val="a"/>
    <w:link w:val="aff4"/>
    <w:qFormat/>
    <w:rsid w:val="00005545"/>
    <w:pPr>
      <w:widowControl w:val="0"/>
      <w:ind w:left="200" w:hangingChars="200" w:hanging="200"/>
    </w:pPr>
    <w:rPr>
      <w:rFonts w:eastAsia="ＭＳ ゴシック" w:cs="Times New Roman"/>
      <w:kern w:val="2"/>
      <w:sz w:val="22"/>
      <w:szCs w:val="24"/>
    </w:rPr>
  </w:style>
  <w:style w:type="character" w:customStyle="1" w:styleId="aff2">
    <w:name w:val="アウ２改行 (文字)"/>
    <w:basedOn w:val="afa"/>
    <w:link w:val="aff1"/>
    <w:rsid w:val="008511EE"/>
    <w:rPr>
      <w:rFonts w:eastAsia="ＭＳ ゴシック" w:cs="ＭＳゴシック"/>
      <w:color w:val="FFFFFF" w:themeColor="background1"/>
      <w:sz w:val="28"/>
      <w:szCs w:val="21"/>
      <w:shd w:val="clear" w:color="auto" w:fill="000000"/>
    </w:rPr>
  </w:style>
  <w:style w:type="paragraph" w:customStyle="1" w:styleId="aff5">
    <w:name w:val="コ　コメント"/>
    <w:basedOn w:val="a"/>
    <w:link w:val="aff6"/>
    <w:qFormat/>
    <w:rsid w:val="00005545"/>
    <w:pPr>
      <w:widowControl w:val="0"/>
      <w:ind w:leftChars="200" w:left="420" w:firstLineChars="100" w:firstLine="210"/>
    </w:pPr>
    <w:rPr>
      <w:rFonts w:eastAsia="ＭＳ ゴシック" w:cs="HG丸ｺﾞｼｯｸM-PRO"/>
      <w:kern w:val="2"/>
      <w:sz w:val="21"/>
      <w:szCs w:val="21"/>
    </w:rPr>
  </w:style>
  <w:style w:type="character" w:customStyle="1" w:styleId="aff4">
    <w:name w:val="セ　設問文 (文字)"/>
    <w:link w:val="aff3"/>
    <w:rsid w:val="00005545"/>
    <w:rPr>
      <w:rFonts w:eastAsia="ＭＳ ゴシック" w:cs="Times New Roman"/>
      <w:kern w:val="2"/>
      <w:sz w:val="22"/>
      <w:szCs w:val="24"/>
    </w:rPr>
  </w:style>
  <w:style w:type="paragraph" w:styleId="11">
    <w:name w:val="toc 1"/>
    <w:basedOn w:val="a"/>
    <w:next w:val="a"/>
    <w:autoRedefine/>
    <w:uiPriority w:val="39"/>
    <w:unhideWhenUsed/>
    <w:rsid w:val="00DE3E21"/>
    <w:pPr>
      <w:widowControl w:val="0"/>
      <w:spacing w:beforeLines="50" w:before="50" w:afterLines="50" w:after="50"/>
      <w:ind w:left="0" w:firstLineChars="0" w:firstLine="0"/>
    </w:pPr>
    <w:rPr>
      <w:rFonts w:eastAsia="ＭＳ ゴシック" w:cs="Times New Roman"/>
      <w:kern w:val="2"/>
      <w:sz w:val="28"/>
      <w:szCs w:val="24"/>
    </w:rPr>
  </w:style>
  <w:style w:type="character" w:customStyle="1" w:styleId="aff6">
    <w:name w:val="コ　コメント (文字)"/>
    <w:link w:val="aff5"/>
    <w:rsid w:val="00005545"/>
    <w:rPr>
      <w:rFonts w:eastAsia="ＭＳ ゴシック" w:cs="HG丸ｺﾞｼｯｸM-PRO"/>
      <w:kern w:val="2"/>
      <w:sz w:val="21"/>
      <w:szCs w:val="21"/>
    </w:rPr>
  </w:style>
  <w:style w:type="paragraph" w:styleId="21">
    <w:name w:val="toc 2"/>
    <w:basedOn w:val="a"/>
    <w:next w:val="a"/>
    <w:autoRedefine/>
    <w:uiPriority w:val="39"/>
    <w:unhideWhenUsed/>
    <w:rsid w:val="000A2E7A"/>
    <w:pPr>
      <w:widowControl w:val="0"/>
      <w:tabs>
        <w:tab w:val="right" w:leader="dot" w:pos="9344"/>
      </w:tabs>
      <w:spacing w:beforeLines="20" w:before="48" w:afterLines="20" w:after="48"/>
      <w:ind w:leftChars="100" w:left="260" w:firstLineChars="0" w:firstLine="0"/>
    </w:pPr>
    <w:rPr>
      <w:rFonts w:eastAsia="ＭＳ ゴシック" w:hAnsi="Century" w:cs="Times New Roman"/>
      <w:noProof/>
      <w:kern w:val="2"/>
      <w:sz w:val="24"/>
      <w:szCs w:val="24"/>
    </w:rPr>
  </w:style>
  <w:style w:type="paragraph" w:styleId="3">
    <w:name w:val="toc 3"/>
    <w:basedOn w:val="a"/>
    <w:next w:val="a"/>
    <w:autoRedefine/>
    <w:uiPriority w:val="39"/>
    <w:unhideWhenUsed/>
    <w:rsid w:val="00052ED6"/>
    <w:pPr>
      <w:widowControl w:val="0"/>
      <w:tabs>
        <w:tab w:val="right" w:leader="dot" w:pos="9344"/>
      </w:tabs>
      <w:snapToGrid w:val="0"/>
      <w:ind w:left="0" w:firstLineChars="0" w:firstLine="0"/>
      <w:jc w:val="center"/>
    </w:pPr>
    <w:rPr>
      <w:rFonts w:eastAsia="ＭＳ ゴシック" w:hAnsi="Century" w:cs="Times New Roman"/>
      <w:b/>
      <w:bCs/>
      <w:kern w:val="2"/>
      <w:sz w:val="22"/>
      <w:szCs w:val="24"/>
    </w:rPr>
  </w:style>
  <w:style w:type="character" w:styleId="aff7">
    <w:name w:val="Hyperlink"/>
    <w:uiPriority w:val="99"/>
    <w:unhideWhenUsed/>
    <w:rsid w:val="00005545"/>
    <w:rPr>
      <w:color w:val="0563C1"/>
      <w:u w:val="single"/>
    </w:rPr>
  </w:style>
  <w:style w:type="paragraph" w:customStyle="1" w:styleId="aff8">
    <w:name w:val="問１"/>
    <w:basedOn w:val="a"/>
    <w:link w:val="aff9"/>
    <w:qFormat/>
    <w:rsid w:val="00005545"/>
    <w:pPr>
      <w:widowControl w:val="0"/>
      <w:tabs>
        <w:tab w:val="left" w:pos="567"/>
        <w:tab w:val="left" w:pos="4395"/>
      </w:tabs>
      <w:ind w:left="420" w:hangingChars="200" w:hanging="420"/>
      <w:contextualSpacing/>
    </w:pPr>
    <w:rPr>
      <w:rFonts w:eastAsia="ＭＳ ゴシック" w:hAnsi="Century" w:cs="Times New Roman"/>
      <w:color w:val="00B0F0"/>
      <w:kern w:val="2"/>
      <w:sz w:val="21"/>
      <w:szCs w:val="24"/>
    </w:rPr>
  </w:style>
  <w:style w:type="character" w:customStyle="1" w:styleId="aff9">
    <w:name w:val="問１ (文字)"/>
    <w:link w:val="aff8"/>
    <w:rsid w:val="00005545"/>
    <w:rPr>
      <w:rFonts w:eastAsia="ＭＳ ゴシック" w:hAnsi="Century" w:cs="Times New Roman"/>
      <w:color w:val="00B0F0"/>
      <w:kern w:val="2"/>
      <w:sz w:val="21"/>
      <w:szCs w:val="24"/>
    </w:rPr>
  </w:style>
  <w:style w:type="paragraph" w:customStyle="1" w:styleId="12">
    <w:name w:val="スタイル1"/>
    <w:basedOn w:val="a"/>
    <w:link w:val="13"/>
    <w:qFormat/>
    <w:rsid w:val="00005545"/>
    <w:pPr>
      <w:widowControl w:val="0"/>
      <w:shd w:val="solid" w:color="auto" w:fill="auto"/>
      <w:autoSpaceDE w:val="0"/>
      <w:autoSpaceDN w:val="0"/>
      <w:adjustRightInd w:val="0"/>
      <w:spacing w:afterLines="50" w:after="120"/>
      <w:ind w:left="0" w:firstLineChars="0" w:firstLine="0"/>
    </w:pPr>
    <w:rPr>
      <w:rFonts w:eastAsia="ＭＳ ゴシック" w:cs="ＭＳゴシック"/>
      <w:color w:val="FFFFFF"/>
      <w:sz w:val="24"/>
      <w:szCs w:val="21"/>
    </w:rPr>
  </w:style>
  <w:style w:type="character" w:customStyle="1" w:styleId="13">
    <w:name w:val="スタイル1 (文字)"/>
    <w:link w:val="12"/>
    <w:rsid w:val="00005545"/>
    <w:rPr>
      <w:rFonts w:eastAsia="ＭＳ ゴシック" w:cs="ＭＳゴシック"/>
      <w:color w:val="FFFFFF"/>
      <w:sz w:val="24"/>
      <w:szCs w:val="21"/>
      <w:shd w:val="solid" w:color="auto" w:fill="auto"/>
    </w:rPr>
  </w:style>
  <w:style w:type="paragraph" w:customStyle="1" w:styleId="affa">
    <w:name w:val="アウ４"/>
    <w:basedOn w:val="a"/>
    <w:link w:val="affb"/>
    <w:qFormat/>
    <w:rsid w:val="00005545"/>
    <w:pPr>
      <w:widowControl w:val="0"/>
      <w:autoSpaceDE w:val="0"/>
      <w:autoSpaceDN w:val="0"/>
      <w:adjustRightInd w:val="0"/>
      <w:spacing w:afterLines="50" w:after="50"/>
      <w:ind w:leftChars="100" w:left="100" w:firstLineChars="0" w:firstLine="0"/>
      <w:jc w:val="left"/>
    </w:pPr>
    <w:rPr>
      <w:rFonts w:eastAsia="ＭＳ ゴシック" w:cs="HG丸ｺﾞｼｯｸM-PRO"/>
      <w:sz w:val="21"/>
      <w:szCs w:val="21"/>
    </w:rPr>
  </w:style>
  <w:style w:type="paragraph" w:styleId="affc">
    <w:name w:val="caption"/>
    <w:basedOn w:val="a"/>
    <w:next w:val="a"/>
    <w:uiPriority w:val="9"/>
    <w:qFormat/>
    <w:rsid w:val="00005545"/>
    <w:pPr>
      <w:widowControl w:val="0"/>
      <w:spacing w:beforeLines="50"/>
      <w:ind w:left="0" w:firstLineChars="0" w:firstLine="0"/>
    </w:pPr>
    <w:rPr>
      <w:rFonts w:ascii="ＭＳ 明朝" w:hAnsi="Century" w:cs="Times New Roman"/>
      <w:b/>
      <w:bCs/>
      <w:kern w:val="2"/>
      <w:sz w:val="21"/>
      <w:szCs w:val="21"/>
    </w:rPr>
  </w:style>
  <w:style w:type="character" w:customStyle="1" w:styleId="affb">
    <w:name w:val="アウ４ (文字)"/>
    <w:link w:val="affa"/>
    <w:rsid w:val="00005545"/>
    <w:rPr>
      <w:rFonts w:eastAsia="ＭＳ ゴシック" w:cs="HG丸ｺﾞｼｯｸM-PRO"/>
      <w:sz w:val="21"/>
      <w:szCs w:val="21"/>
    </w:rPr>
  </w:style>
  <w:style w:type="paragraph" w:customStyle="1" w:styleId="affd">
    <w:name w:val="【】"/>
    <w:basedOn w:val="a"/>
    <w:uiPriority w:val="19"/>
    <w:qFormat/>
    <w:rsid w:val="00005545"/>
    <w:pPr>
      <w:widowControl w:val="0"/>
      <w:ind w:left="0" w:firstLineChars="0" w:firstLine="0"/>
    </w:pPr>
    <w:rPr>
      <w:rFonts w:eastAsia="ＭＳ ゴシック" w:cs="Times New Roman"/>
      <w:kern w:val="2"/>
      <w:sz w:val="21"/>
      <w:szCs w:val="21"/>
    </w:rPr>
  </w:style>
  <w:style w:type="paragraph" w:customStyle="1" w:styleId="affe">
    <w:name w:val="注釈"/>
    <w:basedOn w:val="a"/>
    <w:link w:val="afff"/>
    <w:qFormat/>
    <w:rsid w:val="00005545"/>
    <w:pPr>
      <w:widowControl w:val="0"/>
      <w:ind w:left="0" w:firstLineChars="236" w:firstLine="566"/>
    </w:pPr>
    <w:rPr>
      <w:rFonts w:ascii="HG丸ｺﾞｼｯｸM-PRO" w:eastAsia="HG丸ｺﾞｼｯｸM-PRO" w:hAnsi="HG丸ｺﾞｼｯｸM-PRO" w:cs="Times New Roman"/>
      <w:kern w:val="2"/>
      <w:sz w:val="24"/>
      <w:szCs w:val="21"/>
    </w:rPr>
  </w:style>
  <w:style w:type="character" w:customStyle="1" w:styleId="afff">
    <w:name w:val="注釈 (文字)"/>
    <w:link w:val="affe"/>
    <w:rsid w:val="00005545"/>
    <w:rPr>
      <w:rFonts w:ascii="HG丸ｺﾞｼｯｸM-PRO" w:eastAsia="HG丸ｺﾞｼｯｸM-PRO" w:hAnsi="HG丸ｺﾞｼｯｸM-PRO" w:cs="Times New Roman"/>
      <w:kern w:val="2"/>
      <w:sz w:val="24"/>
      <w:szCs w:val="21"/>
    </w:rPr>
  </w:style>
  <w:style w:type="paragraph" w:customStyle="1" w:styleId="afff0">
    <w:name w:val="ソ　その他"/>
    <w:basedOn w:val="affa"/>
    <w:link w:val="afff1"/>
    <w:qFormat/>
    <w:rsid w:val="00005545"/>
    <w:pPr>
      <w:spacing w:after="120"/>
      <w:ind w:leftChars="200" w:left="420"/>
    </w:pPr>
  </w:style>
  <w:style w:type="character" w:customStyle="1" w:styleId="afff1">
    <w:name w:val="ソ　その他 (文字)"/>
    <w:basedOn w:val="affb"/>
    <w:link w:val="afff0"/>
    <w:rsid w:val="00005545"/>
    <w:rPr>
      <w:rFonts w:eastAsia="ＭＳ ゴシック" w:cs="HG丸ｺﾞｼｯｸM-PRO"/>
      <w:sz w:val="21"/>
      <w:szCs w:val="21"/>
    </w:rPr>
  </w:style>
  <w:style w:type="paragraph" w:styleId="Web">
    <w:name w:val="Normal (Web)"/>
    <w:basedOn w:val="a"/>
    <w:uiPriority w:val="99"/>
    <w:semiHidden/>
    <w:unhideWhenUsed/>
    <w:rsid w:val="00E07980"/>
    <w:pPr>
      <w:spacing w:before="100" w:beforeAutospacing="1" w:after="100" w:afterAutospacing="1"/>
      <w:ind w:left="0" w:firstLineChars="0" w:firstLine="0"/>
      <w:jc w:val="left"/>
    </w:pPr>
    <w:rPr>
      <w:rFonts w:ascii="ＭＳ Ｐゴシック" w:eastAsia="ＭＳ Ｐゴシック" w:hAnsi="ＭＳ Ｐゴシック" w:cs="ＭＳ Ｐゴシック"/>
      <w:sz w:val="24"/>
      <w:szCs w:val="24"/>
    </w:rPr>
  </w:style>
  <w:style w:type="paragraph" w:styleId="4">
    <w:name w:val="toc 4"/>
    <w:basedOn w:val="a"/>
    <w:next w:val="a"/>
    <w:autoRedefine/>
    <w:uiPriority w:val="39"/>
    <w:unhideWhenUsed/>
    <w:rsid w:val="00FC3774"/>
    <w:pPr>
      <w:widowControl w:val="0"/>
      <w:ind w:leftChars="300" w:left="630" w:firstLineChars="0" w:firstLine="0"/>
    </w:pPr>
    <w:rPr>
      <w:rFonts w:asciiTheme="minorHAnsi" w:eastAsiaTheme="minorEastAsia" w:hAnsiTheme="minorHAnsi" w:cstheme="minorBidi"/>
      <w:kern w:val="2"/>
      <w:sz w:val="21"/>
      <w:szCs w:val="22"/>
    </w:rPr>
  </w:style>
  <w:style w:type="paragraph" w:styleId="5">
    <w:name w:val="toc 5"/>
    <w:basedOn w:val="a"/>
    <w:next w:val="a"/>
    <w:autoRedefine/>
    <w:uiPriority w:val="39"/>
    <w:unhideWhenUsed/>
    <w:rsid w:val="00FC3774"/>
    <w:pPr>
      <w:widowControl w:val="0"/>
      <w:ind w:leftChars="400" w:left="840" w:firstLineChars="0" w:firstLine="0"/>
    </w:pPr>
    <w:rPr>
      <w:rFonts w:asciiTheme="minorHAnsi" w:eastAsiaTheme="minorEastAsia" w:hAnsiTheme="minorHAnsi" w:cstheme="minorBidi"/>
      <w:kern w:val="2"/>
      <w:sz w:val="21"/>
      <w:szCs w:val="22"/>
    </w:rPr>
  </w:style>
  <w:style w:type="paragraph" w:styleId="6">
    <w:name w:val="toc 6"/>
    <w:basedOn w:val="a"/>
    <w:next w:val="a"/>
    <w:autoRedefine/>
    <w:uiPriority w:val="39"/>
    <w:unhideWhenUsed/>
    <w:rsid w:val="00FC3774"/>
    <w:pPr>
      <w:widowControl w:val="0"/>
      <w:ind w:leftChars="500" w:left="1050" w:firstLineChars="0" w:firstLine="0"/>
    </w:pPr>
    <w:rPr>
      <w:rFonts w:asciiTheme="minorHAnsi" w:eastAsiaTheme="minorEastAsia" w:hAnsiTheme="minorHAnsi" w:cstheme="minorBidi"/>
      <w:kern w:val="2"/>
      <w:sz w:val="21"/>
      <w:szCs w:val="22"/>
    </w:rPr>
  </w:style>
  <w:style w:type="paragraph" w:styleId="7">
    <w:name w:val="toc 7"/>
    <w:basedOn w:val="a"/>
    <w:next w:val="a"/>
    <w:autoRedefine/>
    <w:uiPriority w:val="39"/>
    <w:unhideWhenUsed/>
    <w:rsid w:val="00FC3774"/>
    <w:pPr>
      <w:widowControl w:val="0"/>
      <w:ind w:leftChars="600" w:left="1260" w:firstLineChars="0" w:firstLine="0"/>
    </w:pPr>
    <w:rPr>
      <w:rFonts w:asciiTheme="minorHAnsi" w:eastAsiaTheme="minorEastAsia" w:hAnsiTheme="minorHAnsi" w:cstheme="minorBidi"/>
      <w:kern w:val="2"/>
      <w:sz w:val="21"/>
      <w:szCs w:val="22"/>
    </w:rPr>
  </w:style>
  <w:style w:type="paragraph" w:styleId="8">
    <w:name w:val="toc 8"/>
    <w:basedOn w:val="a"/>
    <w:next w:val="a"/>
    <w:autoRedefine/>
    <w:uiPriority w:val="39"/>
    <w:unhideWhenUsed/>
    <w:rsid w:val="00FC3774"/>
    <w:pPr>
      <w:widowControl w:val="0"/>
      <w:ind w:leftChars="700" w:left="1470" w:firstLineChars="0" w:firstLine="0"/>
    </w:pPr>
    <w:rPr>
      <w:rFonts w:asciiTheme="minorHAnsi" w:eastAsiaTheme="minorEastAsia" w:hAnsiTheme="minorHAnsi" w:cstheme="minorBidi"/>
      <w:kern w:val="2"/>
      <w:sz w:val="21"/>
      <w:szCs w:val="22"/>
    </w:rPr>
  </w:style>
  <w:style w:type="paragraph" w:styleId="9">
    <w:name w:val="toc 9"/>
    <w:basedOn w:val="a"/>
    <w:next w:val="a"/>
    <w:autoRedefine/>
    <w:uiPriority w:val="39"/>
    <w:unhideWhenUsed/>
    <w:rsid w:val="00FC3774"/>
    <w:pPr>
      <w:widowControl w:val="0"/>
      <w:ind w:leftChars="800" w:left="1680" w:firstLineChars="0" w:firstLine="0"/>
    </w:pPr>
    <w:rPr>
      <w:rFonts w:asciiTheme="minorHAnsi" w:eastAsiaTheme="minorEastAsia" w:hAnsiTheme="minorHAnsi" w:cstheme="minorBidi"/>
      <w:kern w:val="2"/>
      <w:sz w:val="21"/>
      <w:szCs w:val="22"/>
    </w:rPr>
  </w:style>
  <w:style w:type="paragraph" w:styleId="afff2">
    <w:name w:val="List Paragraph"/>
    <w:basedOn w:val="a"/>
    <w:uiPriority w:val="34"/>
    <w:qFormat/>
    <w:rsid w:val="00C51F77"/>
    <w:pPr>
      <w:ind w:leftChars="400" w:left="840"/>
    </w:pPr>
  </w:style>
  <w:style w:type="character" w:customStyle="1" w:styleId="14">
    <w:name w:val="未解決のメンション1"/>
    <w:basedOn w:val="a0"/>
    <w:uiPriority w:val="99"/>
    <w:semiHidden/>
    <w:unhideWhenUsed/>
    <w:rsid w:val="00B65AB9"/>
    <w:rPr>
      <w:color w:val="605E5C"/>
      <w:shd w:val="clear" w:color="auto" w:fill="E1DFDD"/>
    </w:rPr>
  </w:style>
  <w:style w:type="character" w:customStyle="1" w:styleId="22">
    <w:name w:val="未解決のメンション2"/>
    <w:basedOn w:val="a0"/>
    <w:uiPriority w:val="99"/>
    <w:semiHidden/>
    <w:unhideWhenUsed/>
    <w:rsid w:val="000B714B"/>
    <w:rPr>
      <w:color w:val="605E5C"/>
      <w:shd w:val="clear" w:color="auto" w:fill="E1DFDD"/>
    </w:rPr>
  </w:style>
  <w:style w:type="paragraph" w:customStyle="1" w:styleId="afff3">
    <w:name w:val="アウ５"/>
    <w:link w:val="afff4"/>
    <w:qFormat/>
    <w:rsid w:val="006A389E"/>
    <w:pPr>
      <w:spacing w:after="120"/>
      <w:ind w:leftChars="150" w:left="250"/>
    </w:pPr>
    <w:rPr>
      <w:rFonts w:asciiTheme="majorEastAsia" w:eastAsiaTheme="majorEastAsia" w:hAnsiTheme="majorEastAsia" w:cs="HG丸ｺﾞｼｯｸM-PRO"/>
      <w:sz w:val="20"/>
      <w:szCs w:val="20"/>
    </w:rPr>
  </w:style>
  <w:style w:type="character" w:customStyle="1" w:styleId="afff4">
    <w:name w:val="アウ５ (文字)"/>
    <w:basedOn w:val="affb"/>
    <w:link w:val="afff3"/>
    <w:rsid w:val="006A389E"/>
    <w:rPr>
      <w:rFonts w:asciiTheme="majorEastAsia" w:eastAsiaTheme="majorEastAsia" w:hAnsiTheme="majorEastAsia" w:cs="HG丸ｺﾞｼｯｸM-PRO"/>
      <w:sz w:val="20"/>
      <w:szCs w:val="20"/>
    </w:rPr>
  </w:style>
  <w:style w:type="character" w:styleId="afff5">
    <w:name w:val="Unresolved Mention"/>
    <w:basedOn w:val="a0"/>
    <w:uiPriority w:val="99"/>
    <w:semiHidden/>
    <w:unhideWhenUsed/>
    <w:rsid w:val="00E02A5D"/>
    <w:rPr>
      <w:color w:val="605E5C"/>
      <w:shd w:val="clear" w:color="auto" w:fill="E1DFDD"/>
    </w:rPr>
  </w:style>
  <w:style w:type="character" w:customStyle="1" w:styleId="20">
    <w:name w:val="見出し 2 (文字)"/>
    <w:basedOn w:val="a0"/>
    <w:link w:val="2"/>
    <w:uiPriority w:val="9"/>
    <w:semiHidden/>
    <w:rsid w:val="002B5FC2"/>
    <w:rPr>
      <w:rFonts w:asciiTheme="majorHAnsi" w:eastAsiaTheme="majorEastAsia" w:hAnsiTheme="majorHAnsi" w:cstheme="majorBidi"/>
    </w:rPr>
  </w:style>
  <w:style w:type="paragraph" w:styleId="afff6">
    <w:name w:val="endnote text"/>
    <w:basedOn w:val="a"/>
    <w:link w:val="afff7"/>
    <w:uiPriority w:val="99"/>
    <w:semiHidden/>
    <w:unhideWhenUsed/>
    <w:rsid w:val="008A4BAC"/>
    <w:pPr>
      <w:snapToGrid w:val="0"/>
      <w:jc w:val="left"/>
    </w:pPr>
  </w:style>
  <w:style w:type="character" w:customStyle="1" w:styleId="afff7">
    <w:name w:val="文末脚注文字列 (文字)"/>
    <w:basedOn w:val="a0"/>
    <w:link w:val="afff6"/>
    <w:uiPriority w:val="99"/>
    <w:semiHidden/>
    <w:rsid w:val="008A4BAC"/>
  </w:style>
  <w:style w:type="character" w:styleId="afff8">
    <w:name w:val="endnote reference"/>
    <w:basedOn w:val="a0"/>
    <w:uiPriority w:val="99"/>
    <w:semiHidden/>
    <w:unhideWhenUsed/>
    <w:rsid w:val="008A4BAC"/>
    <w:rPr>
      <w:vertAlign w:val="superscript"/>
    </w:rPr>
  </w:style>
  <w:style w:type="paragraph" w:styleId="afff9">
    <w:name w:val="footnote text"/>
    <w:basedOn w:val="a"/>
    <w:link w:val="afffa"/>
    <w:uiPriority w:val="99"/>
    <w:semiHidden/>
    <w:unhideWhenUsed/>
    <w:rsid w:val="008A4BAC"/>
    <w:pPr>
      <w:snapToGrid w:val="0"/>
      <w:jc w:val="left"/>
    </w:pPr>
  </w:style>
  <w:style w:type="character" w:customStyle="1" w:styleId="afffa">
    <w:name w:val="脚注文字列 (文字)"/>
    <w:basedOn w:val="a0"/>
    <w:link w:val="afff9"/>
    <w:uiPriority w:val="99"/>
    <w:semiHidden/>
    <w:rsid w:val="008A4BAC"/>
  </w:style>
  <w:style w:type="character" w:styleId="afffb">
    <w:name w:val="footnote reference"/>
    <w:basedOn w:val="a0"/>
    <w:uiPriority w:val="99"/>
    <w:semiHidden/>
    <w:unhideWhenUsed/>
    <w:rsid w:val="008A4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196">
      <w:bodyDiv w:val="1"/>
      <w:marLeft w:val="0"/>
      <w:marRight w:val="0"/>
      <w:marTop w:val="0"/>
      <w:marBottom w:val="0"/>
      <w:divBdr>
        <w:top w:val="none" w:sz="0" w:space="0" w:color="auto"/>
        <w:left w:val="none" w:sz="0" w:space="0" w:color="auto"/>
        <w:bottom w:val="none" w:sz="0" w:space="0" w:color="auto"/>
        <w:right w:val="none" w:sz="0" w:space="0" w:color="auto"/>
      </w:divBdr>
    </w:div>
    <w:div w:id="39524896">
      <w:bodyDiv w:val="1"/>
      <w:marLeft w:val="0"/>
      <w:marRight w:val="0"/>
      <w:marTop w:val="0"/>
      <w:marBottom w:val="0"/>
      <w:divBdr>
        <w:top w:val="none" w:sz="0" w:space="0" w:color="auto"/>
        <w:left w:val="none" w:sz="0" w:space="0" w:color="auto"/>
        <w:bottom w:val="none" w:sz="0" w:space="0" w:color="auto"/>
        <w:right w:val="none" w:sz="0" w:space="0" w:color="auto"/>
      </w:divBdr>
    </w:div>
    <w:div w:id="44842002">
      <w:bodyDiv w:val="1"/>
      <w:marLeft w:val="0"/>
      <w:marRight w:val="0"/>
      <w:marTop w:val="0"/>
      <w:marBottom w:val="0"/>
      <w:divBdr>
        <w:top w:val="none" w:sz="0" w:space="0" w:color="auto"/>
        <w:left w:val="none" w:sz="0" w:space="0" w:color="auto"/>
        <w:bottom w:val="none" w:sz="0" w:space="0" w:color="auto"/>
        <w:right w:val="none" w:sz="0" w:space="0" w:color="auto"/>
      </w:divBdr>
    </w:div>
    <w:div w:id="52586966">
      <w:bodyDiv w:val="1"/>
      <w:marLeft w:val="0"/>
      <w:marRight w:val="0"/>
      <w:marTop w:val="0"/>
      <w:marBottom w:val="0"/>
      <w:divBdr>
        <w:top w:val="none" w:sz="0" w:space="0" w:color="auto"/>
        <w:left w:val="none" w:sz="0" w:space="0" w:color="auto"/>
        <w:bottom w:val="none" w:sz="0" w:space="0" w:color="auto"/>
        <w:right w:val="none" w:sz="0" w:space="0" w:color="auto"/>
      </w:divBdr>
    </w:div>
    <w:div w:id="78793284">
      <w:bodyDiv w:val="1"/>
      <w:marLeft w:val="0"/>
      <w:marRight w:val="0"/>
      <w:marTop w:val="0"/>
      <w:marBottom w:val="0"/>
      <w:divBdr>
        <w:top w:val="none" w:sz="0" w:space="0" w:color="auto"/>
        <w:left w:val="none" w:sz="0" w:space="0" w:color="auto"/>
        <w:bottom w:val="none" w:sz="0" w:space="0" w:color="auto"/>
        <w:right w:val="none" w:sz="0" w:space="0" w:color="auto"/>
      </w:divBdr>
    </w:div>
    <w:div w:id="133841672">
      <w:bodyDiv w:val="1"/>
      <w:marLeft w:val="0"/>
      <w:marRight w:val="0"/>
      <w:marTop w:val="0"/>
      <w:marBottom w:val="0"/>
      <w:divBdr>
        <w:top w:val="none" w:sz="0" w:space="0" w:color="auto"/>
        <w:left w:val="none" w:sz="0" w:space="0" w:color="auto"/>
        <w:bottom w:val="none" w:sz="0" w:space="0" w:color="auto"/>
        <w:right w:val="none" w:sz="0" w:space="0" w:color="auto"/>
      </w:divBdr>
    </w:div>
    <w:div w:id="143396225">
      <w:bodyDiv w:val="1"/>
      <w:marLeft w:val="0"/>
      <w:marRight w:val="0"/>
      <w:marTop w:val="0"/>
      <w:marBottom w:val="0"/>
      <w:divBdr>
        <w:top w:val="none" w:sz="0" w:space="0" w:color="auto"/>
        <w:left w:val="none" w:sz="0" w:space="0" w:color="auto"/>
        <w:bottom w:val="none" w:sz="0" w:space="0" w:color="auto"/>
        <w:right w:val="none" w:sz="0" w:space="0" w:color="auto"/>
      </w:divBdr>
    </w:div>
    <w:div w:id="154957958">
      <w:bodyDiv w:val="1"/>
      <w:marLeft w:val="0"/>
      <w:marRight w:val="0"/>
      <w:marTop w:val="0"/>
      <w:marBottom w:val="0"/>
      <w:divBdr>
        <w:top w:val="none" w:sz="0" w:space="0" w:color="auto"/>
        <w:left w:val="none" w:sz="0" w:space="0" w:color="auto"/>
        <w:bottom w:val="none" w:sz="0" w:space="0" w:color="auto"/>
        <w:right w:val="none" w:sz="0" w:space="0" w:color="auto"/>
      </w:divBdr>
    </w:div>
    <w:div w:id="167984976">
      <w:bodyDiv w:val="1"/>
      <w:marLeft w:val="0"/>
      <w:marRight w:val="0"/>
      <w:marTop w:val="0"/>
      <w:marBottom w:val="0"/>
      <w:divBdr>
        <w:top w:val="none" w:sz="0" w:space="0" w:color="auto"/>
        <w:left w:val="none" w:sz="0" w:space="0" w:color="auto"/>
        <w:bottom w:val="none" w:sz="0" w:space="0" w:color="auto"/>
        <w:right w:val="none" w:sz="0" w:space="0" w:color="auto"/>
      </w:divBdr>
    </w:div>
    <w:div w:id="178475112">
      <w:bodyDiv w:val="1"/>
      <w:marLeft w:val="0"/>
      <w:marRight w:val="0"/>
      <w:marTop w:val="0"/>
      <w:marBottom w:val="0"/>
      <w:divBdr>
        <w:top w:val="none" w:sz="0" w:space="0" w:color="auto"/>
        <w:left w:val="none" w:sz="0" w:space="0" w:color="auto"/>
        <w:bottom w:val="none" w:sz="0" w:space="0" w:color="auto"/>
        <w:right w:val="none" w:sz="0" w:space="0" w:color="auto"/>
      </w:divBdr>
    </w:div>
    <w:div w:id="221256257">
      <w:bodyDiv w:val="1"/>
      <w:marLeft w:val="0"/>
      <w:marRight w:val="0"/>
      <w:marTop w:val="0"/>
      <w:marBottom w:val="0"/>
      <w:divBdr>
        <w:top w:val="none" w:sz="0" w:space="0" w:color="auto"/>
        <w:left w:val="none" w:sz="0" w:space="0" w:color="auto"/>
        <w:bottom w:val="none" w:sz="0" w:space="0" w:color="auto"/>
        <w:right w:val="none" w:sz="0" w:space="0" w:color="auto"/>
      </w:divBdr>
    </w:div>
    <w:div w:id="238947398">
      <w:bodyDiv w:val="1"/>
      <w:marLeft w:val="0"/>
      <w:marRight w:val="0"/>
      <w:marTop w:val="0"/>
      <w:marBottom w:val="0"/>
      <w:divBdr>
        <w:top w:val="none" w:sz="0" w:space="0" w:color="auto"/>
        <w:left w:val="none" w:sz="0" w:space="0" w:color="auto"/>
        <w:bottom w:val="none" w:sz="0" w:space="0" w:color="auto"/>
        <w:right w:val="none" w:sz="0" w:space="0" w:color="auto"/>
      </w:divBdr>
    </w:div>
    <w:div w:id="253323022">
      <w:bodyDiv w:val="1"/>
      <w:marLeft w:val="0"/>
      <w:marRight w:val="0"/>
      <w:marTop w:val="0"/>
      <w:marBottom w:val="0"/>
      <w:divBdr>
        <w:top w:val="none" w:sz="0" w:space="0" w:color="auto"/>
        <w:left w:val="none" w:sz="0" w:space="0" w:color="auto"/>
        <w:bottom w:val="none" w:sz="0" w:space="0" w:color="auto"/>
        <w:right w:val="none" w:sz="0" w:space="0" w:color="auto"/>
      </w:divBdr>
    </w:div>
    <w:div w:id="269091040">
      <w:bodyDiv w:val="1"/>
      <w:marLeft w:val="0"/>
      <w:marRight w:val="0"/>
      <w:marTop w:val="0"/>
      <w:marBottom w:val="0"/>
      <w:divBdr>
        <w:top w:val="none" w:sz="0" w:space="0" w:color="auto"/>
        <w:left w:val="none" w:sz="0" w:space="0" w:color="auto"/>
        <w:bottom w:val="none" w:sz="0" w:space="0" w:color="auto"/>
        <w:right w:val="none" w:sz="0" w:space="0" w:color="auto"/>
      </w:divBdr>
    </w:div>
    <w:div w:id="296034129">
      <w:bodyDiv w:val="1"/>
      <w:marLeft w:val="0"/>
      <w:marRight w:val="0"/>
      <w:marTop w:val="0"/>
      <w:marBottom w:val="0"/>
      <w:divBdr>
        <w:top w:val="none" w:sz="0" w:space="0" w:color="auto"/>
        <w:left w:val="none" w:sz="0" w:space="0" w:color="auto"/>
        <w:bottom w:val="none" w:sz="0" w:space="0" w:color="auto"/>
        <w:right w:val="none" w:sz="0" w:space="0" w:color="auto"/>
      </w:divBdr>
    </w:div>
    <w:div w:id="309943033">
      <w:bodyDiv w:val="1"/>
      <w:marLeft w:val="0"/>
      <w:marRight w:val="0"/>
      <w:marTop w:val="0"/>
      <w:marBottom w:val="0"/>
      <w:divBdr>
        <w:top w:val="none" w:sz="0" w:space="0" w:color="auto"/>
        <w:left w:val="none" w:sz="0" w:space="0" w:color="auto"/>
        <w:bottom w:val="none" w:sz="0" w:space="0" w:color="auto"/>
        <w:right w:val="none" w:sz="0" w:space="0" w:color="auto"/>
      </w:divBdr>
    </w:div>
    <w:div w:id="322398924">
      <w:bodyDiv w:val="1"/>
      <w:marLeft w:val="0"/>
      <w:marRight w:val="0"/>
      <w:marTop w:val="0"/>
      <w:marBottom w:val="0"/>
      <w:divBdr>
        <w:top w:val="none" w:sz="0" w:space="0" w:color="auto"/>
        <w:left w:val="none" w:sz="0" w:space="0" w:color="auto"/>
        <w:bottom w:val="none" w:sz="0" w:space="0" w:color="auto"/>
        <w:right w:val="none" w:sz="0" w:space="0" w:color="auto"/>
      </w:divBdr>
    </w:div>
    <w:div w:id="323365721">
      <w:bodyDiv w:val="1"/>
      <w:marLeft w:val="0"/>
      <w:marRight w:val="0"/>
      <w:marTop w:val="0"/>
      <w:marBottom w:val="0"/>
      <w:divBdr>
        <w:top w:val="none" w:sz="0" w:space="0" w:color="auto"/>
        <w:left w:val="none" w:sz="0" w:space="0" w:color="auto"/>
        <w:bottom w:val="none" w:sz="0" w:space="0" w:color="auto"/>
        <w:right w:val="none" w:sz="0" w:space="0" w:color="auto"/>
      </w:divBdr>
    </w:div>
    <w:div w:id="345644109">
      <w:bodyDiv w:val="1"/>
      <w:marLeft w:val="0"/>
      <w:marRight w:val="0"/>
      <w:marTop w:val="0"/>
      <w:marBottom w:val="0"/>
      <w:divBdr>
        <w:top w:val="none" w:sz="0" w:space="0" w:color="auto"/>
        <w:left w:val="none" w:sz="0" w:space="0" w:color="auto"/>
        <w:bottom w:val="none" w:sz="0" w:space="0" w:color="auto"/>
        <w:right w:val="none" w:sz="0" w:space="0" w:color="auto"/>
      </w:divBdr>
    </w:div>
    <w:div w:id="350030131">
      <w:bodyDiv w:val="1"/>
      <w:marLeft w:val="0"/>
      <w:marRight w:val="0"/>
      <w:marTop w:val="0"/>
      <w:marBottom w:val="0"/>
      <w:divBdr>
        <w:top w:val="none" w:sz="0" w:space="0" w:color="auto"/>
        <w:left w:val="none" w:sz="0" w:space="0" w:color="auto"/>
        <w:bottom w:val="none" w:sz="0" w:space="0" w:color="auto"/>
        <w:right w:val="none" w:sz="0" w:space="0" w:color="auto"/>
      </w:divBdr>
    </w:div>
    <w:div w:id="356351306">
      <w:bodyDiv w:val="1"/>
      <w:marLeft w:val="0"/>
      <w:marRight w:val="0"/>
      <w:marTop w:val="0"/>
      <w:marBottom w:val="0"/>
      <w:divBdr>
        <w:top w:val="none" w:sz="0" w:space="0" w:color="auto"/>
        <w:left w:val="none" w:sz="0" w:space="0" w:color="auto"/>
        <w:bottom w:val="none" w:sz="0" w:space="0" w:color="auto"/>
        <w:right w:val="none" w:sz="0" w:space="0" w:color="auto"/>
      </w:divBdr>
    </w:div>
    <w:div w:id="392047287">
      <w:bodyDiv w:val="1"/>
      <w:marLeft w:val="0"/>
      <w:marRight w:val="0"/>
      <w:marTop w:val="0"/>
      <w:marBottom w:val="0"/>
      <w:divBdr>
        <w:top w:val="none" w:sz="0" w:space="0" w:color="auto"/>
        <w:left w:val="none" w:sz="0" w:space="0" w:color="auto"/>
        <w:bottom w:val="none" w:sz="0" w:space="0" w:color="auto"/>
        <w:right w:val="none" w:sz="0" w:space="0" w:color="auto"/>
      </w:divBdr>
    </w:div>
    <w:div w:id="417216220">
      <w:bodyDiv w:val="1"/>
      <w:marLeft w:val="0"/>
      <w:marRight w:val="0"/>
      <w:marTop w:val="0"/>
      <w:marBottom w:val="0"/>
      <w:divBdr>
        <w:top w:val="none" w:sz="0" w:space="0" w:color="auto"/>
        <w:left w:val="none" w:sz="0" w:space="0" w:color="auto"/>
        <w:bottom w:val="none" w:sz="0" w:space="0" w:color="auto"/>
        <w:right w:val="none" w:sz="0" w:space="0" w:color="auto"/>
      </w:divBdr>
    </w:div>
    <w:div w:id="427887815">
      <w:bodyDiv w:val="1"/>
      <w:marLeft w:val="0"/>
      <w:marRight w:val="0"/>
      <w:marTop w:val="0"/>
      <w:marBottom w:val="0"/>
      <w:divBdr>
        <w:top w:val="none" w:sz="0" w:space="0" w:color="auto"/>
        <w:left w:val="none" w:sz="0" w:space="0" w:color="auto"/>
        <w:bottom w:val="none" w:sz="0" w:space="0" w:color="auto"/>
        <w:right w:val="none" w:sz="0" w:space="0" w:color="auto"/>
      </w:divBdr>
    </w:div>
    <w:div w:id="434835435">
      <w:bodyDiv w:val="1"/>
      <w:marLeft w:val="0"/>
      <w:marRight w:val="0"/>
      <w:marTop w:val="0"/>
      <w:marBottom w:val="0"/>
      <w:divBdr>
        <w:top w:val="none" w:sz="0" w:space="0" w:color="auto"/>
        <w:left w:val="none" w:sz="0" w:space="0" w:color="auto"/>
        <w:bottom w:val="none" w:sz="0" w:space="0" w:color="auto"/>
        <w:right w:val="none" w:sz="0" w:space="0" w:color="auto"/>
      </w:divBdr>
    </w:div>
    <w:div w:id="475072737">
      <w:bodyDiv w:val="1"/>
      <w:marLeft w:val="0"/>
      <w:marRight w:val="0"/>
      <w:marTop w:val="0"/>
      <w:marBottom w:val="0"/>
      <w:divBdr>
        <w:top w:val="none" w:sz="0" w:space="0" w:color="auto"/>
        <w:left w:val="none" w:sz="0" w:space="0" w:color="auto"/>
        <w:bottom w:val="none" w:sz="0" w:space="0" w:color="auto"/>
        <w:right w:val="none" w:sz="0" w:space="0" w:color="auto"/>
      </w:divBdr>
    </w:div>
    <w:div w:id="495149464">
      <w:bodyDiv w:val="1"/>
      <w:marLeft w:val="0"/>
      <w:marRight w:val="0"/>
      <w:marTop w:val="0"/>
      <w:marBottom w:val="0"/>
      <w:divBdr>
        <w:top w:val="none" w:sz="0" w:space="0" w:color="auto"/>
        <w:left w:val="none" w:sz="0" w:space="0" w:color="auto"/>
        <w:bottom w:val="none" w:sz="0" w:space="0" w:color="auto"/>
        <w:right w:val="none" w:sz="0" w:space="0" w:color="auto"/>
      </w:divBdr>
    </w:div>
    <w:div w:id="523175458">
      <w:bodyDiv w:val="1"/>
      <w:marLeft w:val="0"/>
      <w:marRight w:val="0"/>
      <w:marTop w:val="0"/>
      <w:marBottom w:val="0"/>
      <w:divBdr>
        <w:top w:val="none" w:sz="0" w:space="0" w:color="auto"/>
        <w:left w:val="none" w:sz="0" w:space="0" w:color="auto"/>
        <w:bottom w:val="none" w:sz="0" w:space="0" w:color="auto"/>
        <w:right w:val="none" w:sz="0" w:space="0" w:color="auto"/>
      </w:divBdr>
    </w:div>
    <w:div w:id="540478881">
      <w:bodyDiv w:val="1"/>
      <w:marLeft w:val="0"/>
      <w:marRight w:val="0"/>
      <w:marTop w:val="0"/>
      <w:marBottom w:val="0"/>
      <w:divBdr>
        <w:top w:val="none" w:sz="0" w:space="0" w:color="auto"/>
        <w:left w:val="none" w:sz="0" w:space="0" w:color="auto"/>
        <w:bottom w:val="none" w:sz="0" w:space="0" w:color="auto"/>
        <w:right w:val="none" w:sz="0" w:space="0" w:color="auto"/>
      </w:divBdr>
    </w:div>
    <w:div w:id="548306346">
      <w:bodyDiv w:val="1"/>
      <w:marLeft w:val="0"/>
      <w:marRight w:val="0"/>
      <w:marTop w:val="0"/>
      <w:marBottom w:val="0"/>
      <w:divBdr>
        <w:top w:val="none" w:sz="0" w:space="0" w:color="auto"/>
        <w:left w:val="none" w:sz="0" w:space="0" w:color="auto"/>
        <w:bottom w:val="none" w:sz="0" w:space="0" w:color="auto"/>
        <w:right w:val="none" w:sz="0" w:space="0" w:color="auto"/>
      </w:divBdr>
    </w:div>
    <w:div w:id="564991981">
      <w:bodyDiv w:val="1"/>
      <w:marLeft w:val="0"/>
      <w:marRight w:val="0"/>
      <w:marTop w:val="0"/>
      <w:marBottom w:val="0"/>
      <w:divBdr>
        <w:top w:val="none" w:sz="0" w:space="0" w:color="auto"/>
        <w:left w:val="none" w:sz="0" w:space="0" w:color="auto"/>
        <w:bottom w:val="none" w:sz="0" w:space="0" w:color="auto"/>
        <w:right w:val="none" w:sz="0" w:space="0" w:color="auto"/>
      </w:divBdr>
    </w:div>
    <w:div w:id="584607444">
      <w:bodyDiv w:val="1"/>
      <w:marLeft w:val="0"/>
      <w:marRight w:val="0"/>
      <w:marTop w:val="0"/>
      <w:marBottom w:val="0"/>
      <w:divBdr>
        <w:top w:val="none" w:sz="0" w:space="0" w:color="auto"/>
        <w:left w:val="none" w:sz="0" w:space="0" w:color="auto"/>
        <w:bottom w:val="none" w:sz="0" w:space="0" w:color="auto"/>
        <w:right w:val="none" w:sz="0" w:space="0" w:color="auto"/>
      </w:divBdr>
    </w:div>
    <w:div w:id="585383870">
      <w:bodyDiv w:val="1"/>
      <w:marLeft w:val="0"/>
      <w:marRight w:val="0"/>
      <w:marTop w:val="0"/>
      <w:marBottom w:val="0"/>
      <w:divBdr>
        <w:top w:val="none" w:sz="0" w:space="0" w:color="auto"/>
        <w:left w:val="none" w:sz="0" w:space="0" w:color="auto"/>
        <w:bottom w:val="none" w:sz="0" w:space="0" w:color="auto"/>
        <w:right w:val="none" w:sz="0" w:space="0" w:color="auto"/>
      </w:divBdr>
    </w:div>
    <w:div w:id="592054214">
      <w:bodyDiv w:val="1"/>
      <w:marLeft w:val="0"/>
      <w:marRight w:val="0"/>
      <w:marTop w:val="0"/>
      <w:marBottom w:val="0"/>
      <w:divBdr>
        <w:top w:val="none" w:sz="0" w:space="0" w:color="auto"/>
        <w:left w:val="none" w:sz="0" w:space="0" w:color="auto"/>
        <w:bottom w:val="none" w:sz="0" w:space="0" w:color="auto"/>
        <w:right w:val="none" w:sz="0" w:space="0" w:color="auto"/>
      </w:divBdr>
    </w:div>
    <w:div w:id="592322655">
      <w:bodyDiv w:val="1"/>
      <w:marLeft w:val="0"/>
      <w:marRight w:val="0"/>
      <w:marTop w:val="0"/>
      <w:marBottom w:val="0"/>
      <w:divBdr>
        <w:top w:val="none" w:sz="0" w:space="0" w:color="auto"/>
        <w:left w:val="none" w:sz="0" w:space="0" w:color="auto"/>
        <w:bottom w:val="none" w:sz="0" w:space="0" w:color="auto"/>
        <w:right w:val="none" w:sz="0" w:space="0" w:color="auto"/>
      </w:divBdr>
    </w:div>
    <w:div w:id="610212308">
      <w:bodyDiv w:val="1"/>
      <w:marLeft w:val="0"/>
      <w:marRight w:val="0"/>
      <w:marTop w:val="0"/>
      <w:marBottom w:val="0"/>
      <w:divBdr>
        <w:top w:val="none" w:sz="0" w:space="0" w:color="auto"/>
        <w:left w:val="none" w:sz="0" w:space="0" w:color="auto"/>
        <w:bottom w:val="none" w:sz="0" w:space="0" w:color="auto"/>
        <w:right w:val="none" w:sz="0" w:space="0" w:color="auto"/>
      </w:divBdr>
    </w:div>
    <w:div w:id="617837025">
      <w:bodyDiv w:val="1"/>
      <w:marLeft w:val="0"/>
      <w:marRight w:val="0"/>
      <w:marTop w:val="0"/>
      <w:marBottom w:val="0"/>
      <w:divBdr>
        <w:top w:val="none" w:sz="0" w:space="0" w:color="auto"/>
        <w:left w:val="none" w:sz="0" w:space="0" w:color="auto"/>
        <w:bottom w:val="none" w:sz="0" w:space="0" w:color="auto"/>
        <w:right w:val="none" w:sz="0" w:space="0" w:color="auto"/>
      </w:divBdr>
    </w:div>
    <w:div w:id="623388900">
      <w:bodyDiv w:val="1"/>
      <w:marLeft w:val="0"/>
      <w:marRight w:val="0"/>
      <w:marTop w:val="0"/>
      <w:marBottom w:val="0"/>
      <w:divBdr>
        <w:top w:val="none" w:sz="0" w:space="0" w:color="auto"/>
        <w:left w:val="none" w:sz="0" w:space="0" w:color="auto"/>
        <w:bottom w:val="none" w:sz="0" w:space="0" w:color="auto"/>
        <w:right w:val="none" w:sz="0" w:space="0" w:color="auto"/>
      </w:divBdr>
    </w:div>
    <w:div w:id="644093262">
      <w:bodyDiv w:val="1"/>
      <w:marLeft w:val="0"/>
      <w:marRight w:val="0"/>
      <w:marTop w:val="0"/>
      <w:marBottom w:val="0"/>
      <w:divBdr>
        <w:top w:val="none" w:sz="0" w:space="0" w:color="auto"/>
        <w:left w:val="none" w:sz="0" w:space="0" w:color="auto"/>
        <w:bottom w:val="none" w:sz="0" w:space="0" w:color="auto"/>
        <w:right w:val="none" w:sz="0" w:space="0" w:color="auto"/>
      </w:divBdr>
    </w:div>
    <w:div w:id="645936158">
      <w:bodyDiv w:val="1"/>
      <w:marLeft w:val="0"/>
      <w:marRight w:val="0"/>
      <w:marTop w:val="0"/>
      <w:marBottom w:val="0"/>
      <w:divBdr>
        <w:top w:val="none" w:sz="0" w:space="0" w:color="auto"/>
        <w:left w:val="none" w:sz="0" w:space="0" w:color="auto"/>
        <w:bottom w:val="none" w:sz="0" w:space="0" w:color="auto"/>
        <w:right w:val="none" w:sz="0" w:space="0" w:color="auto"/>
      </w:divBdr>
    </w:div>
    <w:div w:id="661659324">
      <w:bodyDiv w:val="1"/>
      <w:marLeft w:val="0"/>
      <w:marRight w:val="0"/>
      <w:marTop w:val="0"/>
      <w:marBottom w:val="0"/>
      <w:divBdr>
        <w:top w:val="none" w:sz="0" w:space="0" w:color="auto"/>
        <w:left w:val="none" w:sz="0" w:space="0" w:color="auto"/>
        <w:bottom w:val="none" w:sz="0" w:space="0" w:color="auto"/>
        <w:right w:val="none" w:sz="0" w:space="0" w:color="auto"/>
      </w:divBdr>
    </w:div>
    <w:div w:id="704141467">
      <w:bodyDiv w:val="1"/>
      <w:marLeft w:val="0"/>
      <w:marRight w:val="0"/>
      <w:marTop w:val="0"/>
      <w:marBottom w:val="0"/>
      <w:divBdr>
        <w:top w:val="none" w:sz="0" w:space="0" w:color="auto"/>
        <w:left w:val="none" w:sz="0" w:space="0" w:color="auto"/>
        <w:bottom w:val="none" w:sz="0" w:space="0" w:color="auto"/>
        <w:right w:val="none" w:sz="0" w:space="0" w:color="auto"/>
      </w:divBdr>
    </w:div>
    <w:div w:id="746459445">
      <w:bodyDiv w:val="1"/>
      <w:marLeft w:val="0"/>
      <w:marRight w:val="0"/>
      <w:marTop w:val="0"/>
      <w:marBottom w:val="0"/>
      <w:divBdr>
        <w:top w:val="none" w:sz="0" w:space="0" w:color="auto"/>
        <w:left w:val="none" w:sz="0" w:space="0" w:color="auto"/>
        <w:bottom w:val="none" w:sz="0" w:space="0" w:color="auto"/>
        <w:right w:val="none" w:sz="0" w:space="0" w:color="auto"/>
      </w:divBdr>
    </w:div>
    <w:div w:id="758790920">
      <w:bodyDiv w:val="1"/>
      <w:marLeft w:val="0"/>
      <w:marRight w:val="0"/>
      <w:marTop w:val="0"/>
      <w:marBottom w:val="0"/>
      <w:divBdr>
        <w:top w:val="none" w:sz="0" w:space="0" w:color="auto"/>
        <w:left w:val="none" w:sz="0" w:space="0" w:color="auto"/>
        <w:bottom w:val="none" w:sz="0" w:space="0" w:color="auto"/>
        <w:right w:val="none" w:sz="0" w:space="0" w:color="auto"/>
      </w:divBdr>
    </w:div>
    <w:div w:id="784080433">
      <w:bodyDiv w:val="1"/>
      <w:marLeft w:val="0"/>
      <w:marRight w:val="0"/>
      <w:marTop w:val="0"/>
      <w:marBottom w:val="0"/>
      <w:divBdr>
        <w:top w:val="none" w:sz="0" w:space="0" w:color="auto"/>
        <w:left w:val="none" w:sz="0" w:space="0" w:color="auto"/>
        <w:bottom w:val="none" w:sz="0" w:space="0" w:color="auto"/>
        <w:right w:val="none" w:sz="0" w:space="0" w:color="auto"/>
      </w:divBdr>
    </w:div>
    <w:div w:id="801532580">
      <w:bodyDiv w:val="1"/>
      <w:marLeft w:val="0"/>
      <w:marRight w:val="0"/>
      <w:marTop w:val="0"/>
      <w:marBottom w:val="0"/>
      <w:divBdr>
        <w:top w:val="none" w:sz="0" w:space="0" w:color="auto"/>
        <w:left w:val="none" w:sz="0" w:space="0" w:color="auto"/>
        <w:bottom w:val="none" w:sz="0" w:space="0" w:color="auto"/>
        <w:right w:val="none" w:sz="0" w:space="0" w:color="auto"/>
      </w:divBdr>
    </w:div>
    <w:div w:id="829322408">
      <w:bodyDiv w:val="1"/>
      <w:marLeft w:val="0"/>
      <w:marRight w:val="0"/>
      <w:marTop w:val="0"/>
      <w:marBottom w:val="0"/>
      <w:divBdr>
        <w:top w:val="none" w:sz="0" w:space="0" w:color="auto"/>
        <w:left w:val="none" w:sz="0" w:space="0" w:color="auto"/>
        <w:bottom w:val="none" w:sz="0" w:space="0" w:color="auto"/>
        <w:right w:val="none" w:sz="0" w:space="0" w:color="auto"/>
      </w:divBdr>
    </w:div>
    <w:div w:id="837118793">
      <w:bodyDiv w:val="1"/>
      <w:marLeft w:val="0"/>
      <w:marRight w:val="0"/>
      <w:marTop w:val="0"/>
      <w:marBottom w:val="0"/>
      <w:divBdr>
        <w:top w:val="none" w:sz="0" w:space="0" w:color="auto"/>
        <w:left w:val="none" w:sz="0" w:space="0" w:color="auto"/>
        <w:bottom w:val="none" w:sz="0" w:space="0" w:color="auto"/>
        <w:right w:val="none" w:sz="0" w:space="0" w:color="auto"/>
      </w:divBdr>
    </w:div>
    <w:div w:id="883257038">
      <w:bodyDiv w:val="1"/>
      <w:marLeft w:val="0"/>
      <w:marRight w:val="0"/>
      <w:marTop w:val="0"/>
      <w:marBottom w:val="0"/>
      <w:divBdr>
        <w:top w:val="none" w:sz="0" w:space="0" w:color="auto"/>
        <w:left w:val="none" w:sz="0" w:space="0" w:color="auto"/>
        <w:bottom w:val="none" w:sz="0" w:space="0" w:color="auto"/>
        <w:right w:val="none" w:sz="0" w:space="0" w:color="auto"/>
      </w:divBdr>
    </w:div>
    <w:div w:id="896018165">
      <w:bodyDiv w:val="1"/>
      <w:marLeft w:val="0"/>
      <w:marRight w:val="0"/>
      <w:marTop w:val="0"/>
      <w:marBottom w:val="0"/>
      <w:divBdr>
        <w:top w:val="none" w:sz="0" w:space="0" w:color="auto"/>
        <w:left w:val="none" w:sz="0" w:space="0" w:color="auto"/>
        <w:bottom w:val="none" w:sz="0" w:space="0" w:color="auto"/>
        <w:right w:val="none" w:sz="0" w:space="0" w:color="auto"/>
      </w:divBdr>
    </w:div>
    <w:div w:id="929315217">
      <w:bodyDiv w:val="1"/>
      <w:marLeft w:val="0"/>
      <w:marRight w:val="0"/>
      <w:marTop w:val="0"/>
      <w:marBottom w:val="0"/>
      <w:divBdr>
        <w:top w:val="none" w:sz="0" w:space="0" w:color="auto"/>
        <w:left w:val="none" w:sz="0" w:space="0" w:color="auto"/>
        <w:bottom w:val="none" w:sz="0" w:space="0" w:color="auto"/>
        <w:right w:val="none" w:sz="0" w:space="0" w:color="auto"/>
      </w:divBdr>
    </w:div>
    <w:div w:id="935870761">
      <w:bodyDiv w:val="1"/>
      <w:marLeft w:val="0"/>
      <w:marRight w:val="0"/>
      <w:marTop w:val="0"/>
      <w:marBottom w:val="0"/>
      <w:divBdr>
        <w:top w:val="none" w:sz="0" w:space="0" w:color="auto"/>
        <w:left w:val="none" w:sz="0" w:space="0" w:color="auto"/>
        <w:bottom w:val="none" w:sz="0" w:space="0" w:color="auto"/>
        <w:right w:val="none" w:sz="0" w:space="0" w:color="auto"/>
      </w:divBdr>
    </w:div>
    <w:div w:id="947468768">
      <w:bodyDiv w:val="1"/>
      <w:marLeft w:val="0"/>
      <w:marRight w:val="0"/>
      <w:marTop w:val="0"/>
      <w:marBottom w:val="0"/>
      <w:divBdr>
        <w:top w:val="none" w:sz="0" w:space="0" w:color="auto"/>
        <w:left w:val="none" w:sz="0" w:space="0" w:color="auto"/>
        <w:bottom w:val="none" w:sz="0" w:space="0" w:color="auto"/>
        <w:right w:val="none" w:sz="0" w:space="0" w:color="auto"/>
      </w:divBdr>
    </w:div>
    <w:div w:id="947855942">
      <w:bodyDiv w:val="1"/>
      <w:marLeft w:val="0"/>
      <w:marRight w:val="0"/>
      <w:marTop w:val="0"/>
      <w:marBottom w:val="0"/>
      <w:divBdr>
        <w:top w:val="none" w:sz="0" w:space="0" w:color="auto"/>
        <w:left w:val="none" w:sz="0" w:space="0" w:color="auto"/>
        <w:bottom w:val="none" w:sz="0" w:space="0" w:color="auto"/>
        <w:right w:val="none" w:sz="0" w:space="0" w:color="auto"/>
      </w:divBdr>
    </w:div>
    <w:div w:id="960963048">
      <w:bodyDiv w:val="1"/>
      <w:marLeft w:val="0"/>
      <w:marRight w:val="0"/>
      <w:marTop w:val="0"/>
      <w:marBottom w:val="0"/>
      <w:divBdr>
        <w:top w:val="none" w:sz="0" w:space="0" w:color="auto"/>
        <w:left w:val="none" w:sz="0" w:space="0" w:color="auto"/>
        <w:bottom w:val="none" w:sz="0" w:space="0" w:color="auto"/>
        <w:right w:val="none" w:sz="0" w:space="0" w:color="auto"/>
      </w:divBdr>
    </w:div>
    <w:div w:id="984897345">
      <w:bodyDiv w:val="1"/>
      <w:marLeft w:val="0"/>
      <w:marRight w:val="0"/>
      <w:marTop w:val="0"/>
      <w:marBottom w:val="0"/>
      <w:divBdr>
        <w:top w:val="none" w:sz="0" w:space="0" w:color="auto"/>
        <w:left w:val="none" w:sz="0" w:space="0" w:color="auto"/>
        <w:bottom w:val="none" w:sz="0" w:space="0" w:color="auto"/>
        <w:right w:val="none" w:sz="0" w:space="0" w:color="auto"/>
      </w:divBdr>
    </w:div>
    <w:div w:id="1011302088">
      <w:bodyDiv w:val="1"/>
      <w:marLeft w:val="0"/>
      <w:marRight w:val="0"/>
      <w:marTop w:val="0"/>
      <w:marBottom w:val="0"/>
      <w:divBdr>
        <w:top w:val="none" w:sz="0" w:space="0" w:color="auto"/>
        <w:left w:val="none" w:sz="0" w:space="0" w:color="auto"/>
        <w:bottom w:val="none" w:sz="0" w:space="0" w:color="auto"/>
        <w:right w:val="none" w:sz="0" w:space="0" w:color="auto"/>
      </w:divBdr>
    </w:div>
    <w:div w:id="1011686673">
      <w:bodyDiv w:val="1"/>
      <w:marLeft w:val="0"/>
      <w:marRight w:val="0"/>
      <w:marTop w:val="0"/>
      <w:marBottom w:val="0"/>
      <w:divBdr>
        <w:top w:val="none" w:sz="0" w:space="0" w:color="auto"/>
        <w:left w:val="none" w:sz="0" w:space="0" w:color="auto"/>
        <w:bottom w:val="none" w:sz="0" w:space="0" w:color="auto"/>
        <w:right w:val="none" w:sz="0" w:space="0" w:color="auto"/>
      </w:divBdr>
    </w:div>
    <w:div w:id="1018240457">
      <w:bodyDiv w:val="1"/>
      <w:marLeft w:val="0"/>
      <w:marRight w:val="0"/>
      <w:marTop w:val="0"/>
      <w:marBottom w:val="0"/>
      <w:divBdr>
        <w:top w:val="none" w:sz="0" w:space="0" w:color="auto"/>
        <w:left w:val="none" w:sz="0" w:space="0" w:color="auto"/>
        <w:bottom w:val="none" w:sz="0" w:space="0" w:color="auto"/>
        <w:right w:val="none" w:sz="0" w:space="0" w:color="auto"/>
      </w:divBdr>
    </w:div>
    <w:div w:id="1037464383">
      <w:bodyDiv w:val="1"/>
      <w:marLeft w:val="0"/>
      <w:marRight w:val="0"/>
      <w:marTop w:val="0"/>
      <w:marBottom w:val="0"/>
      <w:divBdr>
        <w:top w:val="none" w:sz="0" w:space="0" w:color="auto"/>
        <w:left w:val="none" w:sz="0" w:space="0" w:color="auto"/>
        <w:bottom w:val="none" w:sz="0" w:space="0" w:color="auto"/>
        <w:right w:val="none" w:sz="0" w:space="0" w:color="auto"/>
      </w:divBdr>
    </w:div>
    <w:div w:id="1057778840">
      <w:bodyDiv w:val="1"/>
      <w:marLeft w:val="0"/>
      <w:marRight w:val="0"/>
      <w:marTop w:val="0"/>
      <w:marBottom w:val="0"/>
      <w:divBdr>
        <w:top w:val="none" w:sz="0" w:space="0" w:color="auto"/>
        <w:left w:val="none" w:sz="0" w:space="0" w:color="auto"/>
        <w:bottom w:val="none" w:sz="0" w:space="0" w:color="auto"/>
        <w:right w:val="none" w:sz="0" w:space="0" w:color="auto"/>
      </w:divBdr>
    </w:div>
    <w:div w:id="1065182317">
      <w:bodyDiv w:val="1"/>
      <w:marLeft w:val="0"/>
      <w:marRight w:val="0"/>
      <w:marTop w:val="0"/>
      <w:marBottom w:val="0"/>
      <w:divBdr>
        <w:top w:val="none" w:sz="0" w:space="0" w:color="auto"/>
        <w:left w:val="none" w:sz="0" w:space="0" w:color="auto"/>
        <w:bottom w:val="none" w:sz="0" w:space="0" w:color="auto"/>
        <w:right w:val="none" w:sz="0" w:space="0" w:color="auto"/>
      </w:divBdr>
    </w:div>
    <w:div w:id="1090588823">
      <w:bodyDiv w:val="1"/>
      <w:marLeft w:val="0"/>
      <w:marRight w:val="0"/>
      <w:marTop w:val="0"/>
      <w:marBottom w:val="0"/>
      <w:divBdr>
        <w:top w:val="none" w:sz="0" w:space="0" w:color="auto"/>
        <w:left w:val="none" w:sz="0" w:space="0" w:color="auto"/>
        <w:bottom w:val="none" w:sz="0" w:space="0" w:color="auto"/>
        <w:right w:val="none" w:sz="0" w:space="0" w:color="auto"/>
      </w:divBdr>
    </w:div>
    <w:div w:id="1118917428">
      <w:bodyDiv w:val="1"/>
      <w:marLeft w:val="0"/>
      <w:marRight w:val="0"/>
      <w:marTop w:val="0"/>
      <w:marBottom w:val="0"/>
      <w:divBdr>
        <w:top w:val="none" w:sz="0" w:space="0" w:color="auto"/>
        <w:left w:val="none" w:sz="0" w:space="0" w:color="auto"/>
        <w:bottom w:val="none" w:sz="0" w:space="0" w:color="auto"/>
        <w:right w:val="none" w:sz="0" w:space="0" w:color="auto"/>
      </w:divBdr>
    </w:div>
    <w:div w:id="1148747103">
      <w:bodyDiv w:val="1"/>
      <w:marLeft w:val="0"/>
      <w:marRight w:val="0"/>
      <w:marTop w:val="0"/>
      <w:marBottom w:val="0"/>
      <w:divBdr>
        <w:top w:val="none" w:sz="0" w:space="0" w:color="auto"/>
        <w:left w:val="none" w:sz="0" w:space="0" w:color="auto"/>
        <w:bottom w:val="none" w:sz="0" w:space="0" w:color="auto"/>
        <w:right w:val="none" w:sz="0" w:space="0" w:color="auto"/>
      </w:divBdr>
    </w:div>
    <w:div w:id="1179849724">
      <w:bodyDiv w:val="1"/>
      <w:marLeft w:val="0"/>
      <w:marRight w:val="0"/>
      <w:marTop w:val="0"/>
      <w:marBottom w:val="0"/>
      <w:divBdr>
        <w:top w:val="none" w:sz="0" w:space="0" w:color="auto"/>
        <w:left w:val="none" w:sz="0" w:space="0" w:color="auto"/>
        <w:bottom w:val="none" w:sz="0" w:space="0" w:color="auto"/>
        <w:right w:val="none" w:sz="0" w:space="0" w:color="auto"/>
      </w:divBdr>
    </w:div>
    <w:div w:id="1183546955">
      <w:bodyDiv w:val="1"/>
      <w:marLeft w:val="0"/>
      <w:marRight w:val="0"/>
      <w:marTop w:val="0"/>
      <w:marBottom w:val="0"/>
      <w:divBdr>
        <w:top w:val="none" w:sz="0" w:space="0" w:color="auto"/>
        <w:left w:val="none" w:sz="0" w:space="0" w:color="auto"/>
        <w:bottom w:val="none" w:sz="0" w:space="0" w:color="auto"/>
        <w:right w:val="none" w:sz="0" w:space="0" w:color="auto"/>
      </w:divBdr>
    </w:div>
    <w:div w:id="1261987370">
      <w:bodyDiv w:val="1"/>
      <w:marLeft w:val="0"/>
      <w:marRight w:val="0"/>
      <w:marTop w:val="0"/>
      <w:marBottom w:val="0"/>
      <w:divBdr>
        <w:top w:val="none" w:sz="0" w:space="0" w:color="auto"/>
        <w:left w:val="none" w:sz="0" w:space="0" w:color="auto"/>
        <w:bottom w:val="none" w:sz="0" w:space="0" w:color="auto"/>
        <w:right w:val="none" w:sz="0" w:space="0" w:color="auto"/>
      </w:divBdr>
    </w:div>
    <w:div w:id="1275593156">
      <w:bodyDiv w:val="1"/>
      <w:marLeft w:val="0"/>
      <w:marRight w:val="0"/>
      <w:marTop w:val="0"/>
      <w:marBottom w:val="0"/>
      <w:divBdr>
        <w:top w:val="none" w:sz="0" w:space="0" w:color="auto"/>
        <w:left w:val="none" w:sz="0" w:space="0" w:color="auto"/>
        <w:bottom w:val="none" w:sz="0" w:space="0" w:color="auto"/>
        <w:right w:val="none" w:sz="0" w:space="0" w:color="auto"/>
      </w:divBdr>
    </w:div>
    <w:div w:id="1281108244">
      <w:bodyDiv w:val="1"/>
      <w:marLeft w:val="0"/>
      <w:marRight w:val="0"/>
      <w:marTop w:val="0"/>
      <w:marBottom w:val="0"/>
      <w:divBdr>
        <w:top w:val="none" w:sz="0" w:space="0" w:color="auto"/>
        <w:left w:val="none" w:sz="0" w:space="0" w:color="auto"/>
        <w:bottom w:val="none" w:sz="0" w:space="0" w:color="auto"/>
        <w:right w:val="none" w:sz="0" w:space="0" w:color="auto"/>
      </w:divBdr>
    </w:div>
    <w:div w:id="1289362340">
      <w:bodyDiv w:val="1"/>
      <w:marLeft w:val="0"/>
      <w:marRight w:val="0"/>
      <w:marTop w:val="0"/>
      <w:marBottom w:val="0"/>
      <w:divBdr>
        <w:top w:val="none" w:sz="0" w:space="0" w:color="auto"/>
        <w:left w:val="none" w:sz="0" w:space="0" w:color="auto"/>
        <w:bottom w:val="none" w:sz="0" w:space="0" w:color="auto"/>
        <w:right w:val="none" w:sz="0" w:space="0" w:color="auto"/>
      </w:divBdr>
    </w:div>
    <w:div w:id="1291593157">
      <w:bodyDiv w:val="1"/>
      <w:marLeft w:val="0"/>
      <w:marRight w:val="0"/>
      <w:marTop w:val="0"/>
      <w:marBottom w:val="0"/>
      <w:divBdr>
        <w:top w:val="none" w:sz="0" w:space="0" w:color="auto"/>
        <w:left w:val="none" w:sz="0" w:space="0" w:color="auto"/>
        <w:bottom w:val="none" w:sz="0" w:space="0" w:color="auto"/>
        <w:right w:val="none" w:sz="0" w:space="0" w:color="auto"/>
      </w:divBdr>
    </w:div>
    <w:div w:id="1292981301">
      <w:bodyDiv w:val="1"/>
      <w:marLeft w:val="0"/>
      <w:marRight w:val="0"/>
      <w:marTop w:val="0"/>
      <w:marBottom w:val="0"/>
      <w:divBdr>
        <w:top w:val="none" w:sz="0" w:space="0" w:color="auto"/>
        <w:left w:val="none" w:sz="0" w:space="0" w:color="auto"/>
        <w:bottom w:val="none" w:sz="0" w:space="0" w:color="auto"/>
        <w:right w:val="none" w:sz="0" w:space="0" w:color="auto"/>
      </w:divBdr>
    </w:div>
    <w:div w:id="1320231468">
      <w:bodyDiv w:val="1"/>
      <w:marLeft w:val="0"/>
      <w:marRight w:val="0"/>
      <w:marTop w:val="0"/>
      <w:marBottom w:val="0"/>
      <w:divBdr>
        <w:top w:val="none" w:sz="0" w:space="0" w:color="auto"/>
        <w:left w:val="none" w:sz="0" w:space="0" w:color="auto"/>
        <w:bottom w:val="none" w:sz="0" w:space="0" w:color="auto"/>
        <w:right w:val="none" w:sz="0" w:space="0" w:color="auto"/>
      </w:divBdr>
    </w:div>
    <w:div w:id="1364793584">
      <w:bodyDiv w:val="1"/>
      <w:marLeft w:val="0"/>
      <w:marRight w:val="0"/>
      <w:marTop w:val="0"/>
      <w:marBottom w:val="0"/>
      <w:divBdr>
        <w:top w:val="none" w:sz="0" w:space="0" w:color="auto"/>
        <w:left w:val="none" w:sz="0" w:space="0" w:color="auto"/>
        <w:bottom w:val="none" w:sz="0" w:space="0" w:color="auto"/>
        <w:right w:val="none" w:sz="0" w:space="0" w:color="auto"/>
      </w:divBdr>
    </w:div>
    <w:div w:id="1390378687">
      <w:bodyDiv w:val="1"/>
      <w:marLeft w:val="0"/>
      <w:marRight w:val="0"/>
      <w:marTop w:val="0"/>
      <w:marBottom w:val="0"/>
      <w:divBdr>
        <w:top w:val="none" w:sz="0" w:space="0" w:color="auto"/>
        <w:left w:val="none" w:sz="0" w:space="0" w:color="auto"/>
        <w:bottom w:val="none" w:sz="0" w:space="0" w:color="auto"/>
        <w:right w:val="none" w:sz="0" w:space="0" w:color="auto"/>
      </w:divBdr>
    </w:div>
    <w:div w:id="1395549151">
      <w:bodyDiv w:val="1"/>
      <w:marLeft w:val="0"/>
      <w:marRight w:val="0"/>
      <w:marTop w:val="0"/>
      <w:marBottom w:val="0"/>
      <w:divBdr>
        <w:top w:val="none" w:sz="0" w:space="0" w:color="auto"/>
        <w:left w:val="none" w:sz="0" w:space="0" w:color="auto"/>
        <w:bottom w:val="none" w:sz="0" w:space="0" w:color="auto"/>
        <w:right w:val="none" w:sz="0" w:space="0" w:color="auto"/>
      </w:divBdr>
    </w:div>
    <w:div w:id="1423145136">
      <w:bodyDiv w:val="1"/>
      <w:marLeft w:val="0"/>
      <w:marRight w:val="0"/>
      <w:marTop w:val="0"/>
      <w:marBottom w:val="0"/>
      <w:divBdr>
        <w:top w:val="none" w:sz="0" w:space="0" w:color="auto"/>
        <w:left w:val="none" w:sz="0" w:space="0" w:color="auto"/>
        <w:bottom w:val="none" w:sz="0" w:space="0" w:color="auto"/>
        <w:right w:val="none" w:sz="0" w:space="0" w:color="auto"/>
      </w:divBdr>
    </w:div>
    <w:div w:id="1437405820">
      <w:bodyDiv w:val="1"/>
      <w:marLeft w:val="0"/>
      <w:marRight w:val="0"/>
      <w:marTop w:val="0"/>
      <w:marBottom w:val="0"/>
      <w:divBdr>
        <w:top w:val="none" w:sz="0" w:space="0" w:color="auto"/>
        <w:left w:val="none" w:sz="0" w:space="0" w:color="auto"/>
        <w:bottom w:val="none" w:sz="0" w:space="0" w:color="auto"/>
        <w:right w:val="none" w:sz="0" w:space="0" w:color="auto"/>
      </w:divBdr>
    </w:div>
    <w:div w:id="1440367066">
      <w:bodyDiv w:val="1"/>
      <w:marLeft w:val="0"/>
      <w:marRight w:val="0"/>
      <w:marTop w:val="0"/>
      <w:marBottom w:val="0"/>
      <w:divBdr>
        <w:top w:val="none" w:sz="0" w:space="0" w:color="auto"/>
        <w:left w:val="none" w:sz="0" w:space="0" w:color="auto"/>
        <w:bottom w:val="none" w:sz="0" w:space="0" w:color="auto"/>
        <w:right w:val="none" w:sz="0" w:space="0" w:color="auto"/>
      </w:divBdr>
    </w:div>
    <w:div w:id="1502113709">
      <w:bodyDiv w:val="1"/>
      <w:marLeft w:val="0"/>
      <w:marRight w:val="0"/>
      <w:marTop w:val="0"/>
      <w:marBottom w:val="0"/>
      <w:divBdr>
        <w:top w:val="none" w:sz="0" w:space="0" w:color="auto"/>
        <w:left w:val="none" w:sz="0" w:space="0" w:color="auto"/>
        <w:bottom w:val="none" w:sz="0" w:space="0" w:color="auto"/>
        <w:right w:val="none" w:sz="0" w:space="0" w:color="auto"/>
      </w:divBdr>
    </w:div>
    <w:div w:id="1502817055">
      <w:bodyDiv w:val="1"/>
      <w:marLeft w:val="0"/>
      <w:marRight w:val="0"/>
      <w:marTop w:val="0"/>
      <w:marBottom w:val="0"/>
      <w:divBdr>
        <w:top w:val="none" w:sz="0" w:space="0" w:color="auto"/>
        <w:left w:val="none" w:sz="0" w:space="0" w:color="auto"/>
        <w:bottom w:val="none" w:sz="0" w:space="0" w:color="auto"/>
        <w:right w:val="none" w:sz="0" w:space="0" w:color="auto"/>
      </w:divBdr>
    </w:div>
    <w:div w:id="1513255298">
      <w:bodyDiv w:val="1"/>
      <w:marLeft w:val="0"/>
      <w:marRight w:val="0"/>
      <w:marTop w:val="0"/>
      <w:marBottom w:val="0"/>
      <w:divBdr>
        <w:top w:val="none" w:sz="0" w:space="0" w:color="auto"/>
        <w:left w:val="none" w:sz="0" w:space="0" w:color="auto"/>
        <w:bottom w:val="none" w:sz="0" w:space="0" w:color="auto"/>
        <w:right w:val="none" w:sz="0" w:space="0" w:color="auto"/>
      </w:divBdr>
    </w:div>
    <w:div w:id="1514998365">
      <w:bodyDiv w:val="1"/>
      <w:marLeft w:val="0"/>
      <w:marRight w:val="0"/>
      <w:marTop w:val="0"/>
      <w:marBottom w:val="0"/>
      <w:divBdr>
        <w:top w:val="none" w:sz="0" w:space="0" w:color="auto"/>
        <w:left w:val="none" w:sz="0" w:space="0" w:color="auto"/>
        <w:bottom w:val="none" w:sz="0" w:space="0" w:color="auto"/>
        <w:right w:val="none" w:sz="0" w:space="0" w:color="auto"/>
      </w:divBdr>
    </w:div>
    <w:div w:id="1539001523">
      <w:bodyDiv w:val="1"/>
      <w:marLeft w:val="0"/>
      <w:marRight w:val="0"/>
      <w:marTop w:val="0"/>
      <w:marBottom w:val="0"/>
      <w:divBdr>
        <w:top w:val="none" w:sz="0" w:space="0" w:color="auto"/>
        <w:left w:val="none" w:sz="0" w:space="0" w:color="auto"/>
        <w:bottom w:val="none" w:sz="0" w:space="0" w:color="auto"/>
        <w:right w:val="none" w:sz="0" w:space="0" w:color="auto"/>
      </w:divBdr>
    </w:div>
    <w:div w:id="1564490323">
      <w:bodyDiv w:val="1"/>
      <w:marLeft w:val="0"/>
      <w:marRight w:val="0"/>
      <w:marTop w:val="0"/>
      <w:marBottom w:val="0"/>
      <w:divBdr>
        <w:top w:val="none" w:sz="0" w:space="0" w:color="auto"/>
        <w:left w:val="none" w:sz="0" w:space="0" w:color="auto"/>
        <w:bottom w:val="none" w:sz="0" w:space="0" w:color="auto"/>
        <w:right w:val="none" w:sz="0" w:space="0" w:color="auto"/>
      </w:divBdr>
    </w:div>
    <w:div w:id="1587376882">
      <w:bodyDiv w:val="1"/>
      <w:marLeft w:val="0"/>
      <w:marRight w:val="0"/>
      <w:marTop w:val="0"/>
      <w:marBottom w:val="0"/>
      <w:divBdr>
        <w:top w:val="none" w:sz="0" w:space="0" w:color="auto"/>
        <w:left w:val="none" w:sz="0" w:space="0" w:color="auto"/>
        <w:bottom w:val="none" w:sz="0" w:space="0" w:color="auto"/>
        <w:right w:val="none" w:sz="0" w:space="0" w:color="auto"/>
      </w:divBdr>
    </w:div>
    <w:div w:id="1637031630">
      <w:bodyDiv w:val="1"/>
      <w:marLeft w:val="0"/>
      <w:marRight w:val="0"/>
      <w:marTop w:val="0"/>
      <w:marBottom w:val="0"/>
      <w:divBdr>
        <w:top w:val="none" w:sz="0" w:space="0" w:color="auto"/>
        <w:left w:val="none" w:sz="0" w:space="0" w:color="auto"/>
        <w:bottom w:val="none" w:sz="0" w:space="0" w:color="auto"/>
        <w:right w:val="none" w:sz="0" w:space="0" w:color="auto"/>
      </w:divBdr>
    </w:div>
    <w:div w:id="1664120581">
      <w:bodyDiv w:val="1"/>
      <w:marLeft w:val="0"/>
      <w:marRight w:val="0"/>
      <w:marTop w:val="0"/>
      <w:marBottom w:val="0"/>
      <w:divBdr>
        <w:top w:val="none" w:sz="0" w:space="0" w:color="auto"/>
        <w:left w:val="none" w:sz="0" w:space="0" w:color="auto"/>
        <w:bottom w:val="none" w:sz="0" w:space="0" w:color="auto"/>
        <w:right w:val="none" w:sz="0" w:space="0" w:color="auto"/>
      </w:divBdr>
    </w:div>
    <w:div w:id="1672679153">
      <w:bodyDiv w:val="1"/>
      <w:marLeft w:val="0"/>
      <w:marRight w:val="0"/>
      <w:marTop w:val="0"/>
      <w:marBottom w:val="0"/>
      <w:divBdr>
        <w:top w:val="none" w:sz="0" w:space="0" w:color="auto"/>
        <w:left w:val="none" w:sz="0" w:space="0" w:color="auto"/>
        <w:bottom w:val="none" w:sz="0" w:space="0" w:color="auto"/>
        <w:right w:val="none" w:sz="0" w:space="0" w:color="auto"/>
      </w:divBdr>
    </w:div>
    <w:div w:id="1676808851">
      <w:bodyDiv w:val="1"/>
      <w:marLeft w:val="0"/>
      <w:marRight w:val="0"/>
      <w:marTop w:val="0"/>
      <w:marBottom w:val="0"/>
      <w:divBdr>
        <w:top w:val="none" w:sz="0" w:space="0" w:color="auto"/>
        <w:left w:val="none" w:sz="0" w:space="0" w:color="auto"/>
        <w:bottom w:val="none" w:sz="0" w:space="0" w:color="auto"/>
        <w:right w:val="none" w:sz="0" w:space="0" w:color="auto"/>
      </w:divBdr>
    </w:div>
    <w:div w:id="1730223513">
      <w:bodyDiv w:val="1"/>
      <w:marLeft w:val="0"/>
      <w:marRight w:val="0"/>
      <w:marTop w:val="0"/>
      <w:marBottom w:val="0"/>
      <w:divBdr>
        <w:top w:val="none" w:sz="0" w:space="0" w:color="auto"/>
        <w:left w:val="none" w:sz="0" w:space="0" w:color="auto"/>
        <w:bottom w:val="none" w:sz="0" w:space="0" w:color="auto"/>
        <w:right w:val="none" w:sz="0" w:space="0" w:color="auto"/>
      </w:divBdr>
    </w:div>
    <w:div w:id="1739009480">
      <w:bodyDiv w:val="1"/>
      <w:marLeft w:val="0"/>
      <w:marRight w:val="0"/>
      <w:marTop w:val="0"/>
      <w:marBottom w:val="0"/>
      <w:divBdr>
        <w:top w:val="none" w:sz="0" w:space="0" w:color="auto"/>
        <w:left w:val="none" w:sz="0" w:space="0" w:color="auto"/>
        <w:bottom w:val="none" w:sz="0" w:space="0" w:color="auto"/>
        <w:right w:val="none" w:sz="0" w:space="0" w:color="auto"/>
      </w:divBdr>
    </w:div>
    <w:div w:id="1741249990">
      <w:bodyDiv w:val="1"/>
      <w:marLeft w:val="0"/>
      <w:marRight w:val="0"/>
      <w:marTop w:val="0"/>
      <w:marBottom w:val="0"/>
      <w:divBdr>
        <w:top w:val="none" w:sz="0" w:space="0" w:color="auto"/>
        <w:left w:val="none" w:sz="0" w:space="0" w:color="auto"/>
        <w:bottom w:val="none" w:sz="0" w:space="0" w:color="auto"/>
        <w:right w:val="none" w:sz="0" w:space="0" w:color="auto"/>
      </w:divBdr>
    </w:div>
    <w:div w:id="1754161229">
      <w:bodyDiv w:val="1"/>
      <w:marLeft w:val="0"/>
      <w:marRight w:val="0"/>
      <w:marTop w:val="0"/>
      <w:marBottom w:val="0"/>
      <w:divBdr>
        <w:top w:val="none" w:sz="0" w:space="0" w:color="auto"/>
        <w:left w:val="none" w:sz="0" w:space="0" w:color="auto"/>
        <w:bottom w:val="none" w:sz="0" w:space="0" w:color="auto"/>
        <w:right w:val="none" w:sz="0" w:space="0" w:color="auto"/>
      </w:divBdr>
    </w:div>
    <w:div w:id="1759133391">
      <w:bodyDiv w:val="1"/>
      <w:marLeft w:val="0"/>
      <w:marRight w:val="0"/>
      <w:marTop w:val="0"/>
      <w:marBottom w:val="0"/>
      <w:divBdr>
        <w:top w:val="none" w:sz="0" w:space="0" w:color="auto"/>
        <w:left w:val="none" w:sz="0" w:space="0" w:color="auto"/>
        <w:bottom w:val="none" w:sz="0" w:space="0" w:color="auto"/>
        <w:right w:val="none" w:sz="0" w:space="0" w:color="auto"/>
      </w:divBdr>
    </w:div>
    <w:div w:id="1806778108">
      <w:bodyDiv w:val="1"/>
      <w:marLeft w:val="0"/>
      <w:marRight w:val="0"/>
      <w:marTop w:val="0"/>
      <w:marBottom w:val="0"/>
      <w:divBdr>
        <w:top w:val="none" w:sz="0" w:space="0" w:color="auto"/>
        <w:left w:val="none" w:sz="0" w:space="0" w:color="auto"/>
        <w:bottom w:val="none" w:sz="0" w:space="0" w:color="auto"/>
        <w:right w:val="none" w:sz="0" w:space="0" w:color="auto"/>
      </w:divBdr>
    </w:div>
    <w:div w:id="1824657967">
      <w:bodyDiv w:val="1"/>
      <w:marLeft w:val="0"/>
      <w:marRight w:val="0"/>
      <w:marTop w:val="0"/>
      <w:marBottom w:val="0"/>
      <w:divBdr>
        <w:top w:val="none" w:sz="0" w:space="0" w:color="auto"/>
        <w:left w:val="none" w:sz="0" w:space="0" w:color="auto"/>
        <w:bottom w:val="none" w:sz="0" w:space="0" w:color="auto"/>
        <w:right w:val="none" w:sz="0" w:space="0" w:color="auto"/>
      </w:divBdr>
    </w:div>
    <w:div w:id="1840072731">
      <w:bodyDiv w:val="1"/>
      <w:marLeft w:val="0"/>
      <w:marRight w:val="0"/>
      <w:marTop w:val="0"/>
      <w:marBottom w:val="0"/>
      <w:divBdr>
        <w:top w:val="none" w:sz="0" w:space="0" w:color="auto"/>
        <w:left w:val="none" w:sz="0" w:space="0" w:color="auto"/>
        <w:bottom w:val="none" w:sz="0" w:space="0" w:color="auto"/>
        <w:right w:val="none" w:sz="0" w:space="0" w:color="auto"/>
      </w:divBdr>
    </w:div>
    <w:div w:id="1849371164">
      <w:bodyDiv w:val="1"/>
      <w:marLeft w:val="0"/>
      <w:marRight w:val="0"/>
      <w:marTop w:val="0"/>
      <w:marBottom w:val="0"/>
      <w:divBdr>
        <w:top w:val="none" w:sz="0" w:space="0" w:color="auto"/>
        <w:left w:val="none" w:sz="0" w:space="0" w:color="auto"/>
        <w:bottom w:val="none" w:sz="0" w:space="0" w:color="auto"/>
        <w:right w:val="none" w:sz="0" w:space="0" w:color="auto"/>
      </w:divBdr>
    </w:div>
    <w:div w:id="1876579392">
      <w:bodyDiv w:val="1"/>
      <w:marLeft w:val="0"/>
      <w:marRight w:val="0"/>
      <w:marTop w:val="0"/>
      <w:marBottom w:val="0"/>
      <w:divBdr>
        <w:top w:val="none" w:sz="0" w:space="0" w:color="auto"/>
        <w:left w:val="none" w:sz="0" w:space="0" w:color="auto"/>
        <w:bottom w:val="none" w:sz="0" w:space="0" w:color="auto"/>
        <w:right w:val="none" w:sz="0" w:space="0" w:color="auto"/>
      </w:divBdr>
    </w:div>
    <w:div w:id="1888562828">
      <w:bodyDiv w:val="1"/>
      <w:marLeft w:val="0"/>
      <w:marRight w:val="0"/>
      <w:marTop w:val="0"/>
      <w:marBottom w:val="0"/>
      <w:divBdr>
        <w:top w:val="none" w:sz="0" w:space="0" w:color="auto"/>
        <w:left w:val="none" w:sz="0" w:space="0" w:color="auto"/>
        <w:bottom w:val="none" w:sz="0" w:space="0" w:color="auto"/>
        <w:right w:val="none" w:sz="0" w:space="0" w:color="auto"/>
      </w:divBdr>
    </w:div>
    <w:div w:id="1896355482">
      <w:bodyDiv w:val="1"/>
      <w:marLeft w:val="0"/>
      <w:marRight w:val="0"/>
      <w:marTop w:val="0"/>
      <w:marBottom w:val="0"/>
      <w:divBdr>
        <w:top w:val="none" w:sz="0" w:space="0" w:color="auto"/>
        <w:left w:val="none" w:sz="0" w:space="0" w:color="auto"/>
        <w:bottom w:val="none" w:sz="0" w:space="0" w:color="auto"/>
        <w:right w:val="none" w:sz="0" w:space="0" w:color="auto"/>
      </w:divBdr>
    </w:div>
    <w:div w:id="1925141247">
      <w:bodyDiv w:val="1"/>
      <w:marLeft w:val="0"/>
      <w:marRight w:val="0"/>
      <w:marTop w:val="0"/>
      <w:marBottom w:val="0"/>
      <w:divBdr>
        <w:top w:val="none" w:sz="0" w:space="0" w:color="auto"/>
        <w:left w:val="none" w:sz="0" w:space="0" w:color="auto"/>
        <w:bottom w:val="none" w:sz="0" w:space="0" w:color="auto"/>
        <w:right w:val="none" w:sz="0" w:space="0" w:color="auto"/>
      </w:divBdr>
    </w:div>
    <w:div w:id="1925796339">
      <w:bodyDiv w:val="1"/>
      <w:marLeft w:val="0"/>
      <w:marRight w:val="0"/>
      <w:marTop w:val="0"/>
      <w:marBottom w:val="0"/>
      <w:divBdr>
        <w:top w:val="none" w:sz="0" w:space="0" w:color="auto"/>
        <w:left w:val="none" w:sz="0" w:space="0" w:color="auto"/>
        <w:bottom w:val="none" w:sz="0" w:space="0" w:color="auto"/>
        <w:right w:val="none" w:sz="0" w:space="0" w:color="auto"/>
      </w:divBdr>
    </w:div>
    <w:div w:id="1932662624">
      <w:bodyDiv w:val="1"/>
      <w:marLeft w:val="0"/>
      <w:marRight w:val="0"/>
      <w:marTop w:val="0"/>
      <w:marBottom w:val="0"/>
      <w:divBdr>
        <w:top w:val="none" w:sz="0" w:space="0" w:color="auto"/>
        <w:left w:val="none" w:sz="0" w:space="0" w:color="auto"/>
        <w:bottom w:val="none" w:sz="0" w:space="0" w:color="auto"/>
        <w:right w:val="none" w:sz="0" w:space="0" w:color="auto"/>
      </w:divBdr>
    </w:div>
    <w:div w:id="1961060154">
      <w:bodyDiv w:val="1"/>
      <w:marLeft w:val="0"/>
      <w:marRight w:val="0"/>
      <w:marTop w:val="0"/>
      <w:marBottom w:val="0"/>
      <w:divBdr>
        <w:top w:val="none" w:sz="0" w:space="0" w:color="auto"/>
        <w:left w:val="none" w:sz="0" w:space="0" w:color="auto"/>
        <w:bottom w:val="none" w:sz="0" w:space="0" w:color="auto"/>
        <w:right w:val="none" w:sz="0" w:space="0" w:color="auto"/>
      </w:divBdr>
    </w:div>
    <w:div w:id="1984117198">
      <w:bodyDiv w:val="1"/>
      <w:marLeft w:val="0"/>
      <w:marRight w:val="0"/>
      <w:marTop w:val="0"/>
      <w:marBottom w:val="0"/>
      <w:divBdr>
        <w:top w:val="none" w:sz="0" w:space="0" w:color="auto"/>
        <w:left w:val="none" w:sz="0" w:space="0" w:color="auto"/>
        <w:bottom w:val="none" w:sz="0" w:space="0" w:color="auto"/>
        <w:right w:val="none" w:sz="0" w:space="0" w:color="auto"/>
      </w:divBdr>
    </w:div>
    <w:div w:id="1984188489">
      <w:bodyDiv w:val="1"/>
      <w:marLeft w:val="0"/>
      <w:marRight w:val="0"/>
      <w:marTop w:val="0"/>
      <w:marBottom w:val="0"/>
      <w:divBdr>
        <w:top w:val="none" w:sz="0" w:space="0" w:color="auto"/>
        <w:left w:val="none" w:sz="0" w:space="0" w:color="auto"/>
        <w:bottom w:val="none" w:sz="0" w:space="0" w:color="auto"/>
        <w:right w:val="none" w:sz="0" w:space="0" w:color="auto"/>
      </w:divBdr>
    </w:div>
    <w:div w:id="1990665267">
      <w:bodyDiv w:val="1"/>
      <w:marLeft w:val="0"/>
      <w:marRight w:val="0"/>
      <w:marTop w:val="0"/>
      <w:marBottom w:val="0"/>
      <w:divBdr>
        <w:top w:val="none" w:sz="0" w:space="0" w:color="auto"/>
        <w:left w:val="none" w:sz="0" w:space="0" w:color="auto"/>
        <w:bottom w:val="none" w:sz="0" w:space="0" w:color="auto"/>
        <w:right w:val="none" w:sz="0" w:space="0" w:color="auto"/>
      </w:divBdr>
    </w:div>
    <w:div w:id="2016108688">
      <w:bodyDiv w:val="1"/>
      <w:marLeft w:val="0"/>
      <w:marRight w:val="0"/>
      <w:marTop w:val="0"/>
      <w:marBottom w:val="0"/>
      <w:divBdr>
        <w:top w:val="none" w:sz="0" w:space="0" w:color="auto"/>
        <w:left w:val="none" w:sz="0" w:space="0" w:color="auto"/>
        <w:bottom w:val="none" w:sz="0" w:space="0" w:color="auto"/>
        <w:right w:val="none" w:sz="0" w:space="0" w:color="auto"/>
      </w:divBdr>
    </w:div>
    <w:div w:id="2061050728">
      <w:bodyDiv w:val="1"/>
      <w:marLeft w:val="0"/>
      <w:marRight w:val="0"/>
      <w:marTop w:val="0"/>
      <w:marBottom w:val="0"/>
      <w:divBdr>
        <w:top w:val="none" w:sz="0" w:space="0" w:color="auto"/>
        <w:left w:val="none" w:sz="0" w:space="0" w:color="auto"/>
        <w:bottom w:val="none" w:sz="0" w:space="0" w:color="auto"/>
        <w:right w:val="none" w:sz="0" w:space="0" w:color="auto"/>
      </w:divBdr>
    </w:div>
    <w:div w:id="2097171639">
      <w:bodyDiv w:val="1"/>
      <w:marLeft w:val="0"/>
      <w:marRight w:val="0"/>
      <w:marTop w:val="0"/>
      <w:marBottom w:val="0"/>
      <w:divBdr>
        <w:top w:val="none" w:sz="0" w:space="0" w:color="auto"/>
        <w:left w:val="none" w:sz="0" w:space="0" w:color="auto"/>
        <w:bottom w:val="none" w:sz="0" w:space="0" w:color="auto"/>
        <w:right w:val="none" w:sz="0" w:space="0" w:color="auto"/>
      </w:divBdr>
    </w:div>
    <w:div w:id="2122915109">
      <w:bodyDiv w:val="1"/>
      <w:marLeft w:val="0"/>
      <w:marRight w:val="0"/>
      <w:marTop w:val="0"/>
      <w:marBottom w:val="0"/>
      <w:divBdr>
        <w:top w:val="none" w:sz="0" w:space="0" w:color="auto"/>
        <w:left w:val="none" w:sz="0" w:space="0" w:color="auto"/>
        <w:bottom w:val="none" w:sz="0" w:space="0" w:color="auto"/>
        <w:right w:val="none" w:sz="0" w:space="0" w:color="auto"/>
      </w:divBdr>
    </w:div>
    <w:div w:id="21467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117" Type="http://schemas.openxmlformats.org/officeDocument/2006/relationships/image" Target="media/image98.emf" /><Relationship Id="rId21" Type="http://schemas.openxmlformats.org/officeDocument/2006/relationships/image" Target="media/image2.emf" /><Relationship Id="rId42" Type="http://schemas.openxmlformats.org/officeDocument/2006/relationships/image" Target="media/image23.emf" /><Relationship Id="rId63" Type="http://schemas.openxmlformats.org/officeDocument/2006/relationships/image" Target="media/image44.emf" /><Relationship Id="rId84" Type="http://schemas.openxmlformats.org/officeDocument/2006/relationships/image" Target="media/image65.emf" /><Relationship Id="rId138" Type="http://schemas.openxmlformats.org/officeDocument/2006/relationships/image" Target="media/image119.emf" /><Relationship Id="rId159" Type="http://schemas.openxmlformats.org/officeDocument/2006/relationships/image" Target="media/image140.emf" /><Relationship Id="rId170" Type="http://schemas.openxmlformats.org/officeDocument/2006/relationships/image" Target="media/image151.emf" /><Relationship Id="rId191" Type="http://schemas.openxmlformats.org/officeDocument/2006/relationships/image" Target="media/image172.emf" /><Relationship Id="rId205" Type="http://schemas.openxmlformats.org/officeDocument/2006/relationships/image" Target="media/image186.emf" /><Relationship Id="rId226" Type="http://schemas.openxmlformats.org/officeDocument/2006/relationships/image" Target="media/image207.emf" /><Relationship Id="rId107" Type="http://schemas.openxmlformats.org/officeDocument/2006/relationships/image" Target="media/image88.emf" /><Relationship Id="rId11" Type="http://schemas.openxmlformats.org/officeDocument/2006/relationships/footer" Target="footer2.xml" /><Relationship Id="rId32" Type="http://schemas.openxmlformats.org/officeDocument/2006/relationships/image" Target="media/image13.emf" /><Relationship Id="rId53" Type="http://schemas.openxmlformats.org/officeDocument/2006/relationships/image" Target="media/image34.emf" /><Relationship Id="rId74" Type="http://schemas.openxmlformats.org/officeDocument/2006/relationships/image" Target="media/image55.emf" /><Relationship Id="rId128" Type="http://schemas.openxmlformats.org/officeDocument/2006/relationships/image" Target="media/image109.emf" /><Relationship Id="rId149" Type="http://schemas.openxmlformats.org/officeDocument/2006/relationships/image" Target="media/image130.emf" /><Relationship Id="rId5" Type="http://schemas.openxmlformats.org/officeDocument/2006/relationships/webSettings" Target="webSettings.xml" /><Relationship Id="rId95" Type="http://schemas.openxmlformats.org/officeDocument/2006/relationships/image" Target="media/image76.emf" /><Relationship Id="rId160" Type="http://schemas.openxmlformats.org/officeDocument/2006/relationships/image" Target="media/image141.emf" /><Relationship Id="rId181" Type="http://schemas.openxmlformats.org/officeDocument/2006/relationships/image" Target="media/image162.emf" /><Relationship Id="rId216" Type="http://schemas.openxmlformats.org/officeDocument/2006/relationships/image" Target="media/image197.emf" /><Relationship Id="rId22" Type="http://schemas.openxmlformats.org/officeDocument/2006/relationships/image" Target="media/image3.emf" /><Relationship Id="rId43" Type="http://schemas.openxmlformats.org/officeDocument/2006/relationships/image" Target="media/image24.emf" /><Relationship Id="rId64" Type="http://schemas.openxmlformats.org/officeDocument/2006/relationships/image" Target="media/image45.emf" /><Relationship Id="rId118" Type="http://schemas.openxmlformats.org/officeDocument/2006/relationships/image" Target="media/image99.emf" /><Relationship Id="rId139" Type="http://schemas.openxmlformats.org/officeDocument/2006/relationships/image" Target="media/image120.emf" /><Relationship Id="rId85" Type="http://schemas.openxmlformats.org/officeDocument/2006/relationships/image" Target="media/image66.emf" /><Relationship Id="rId150" Type="http://schemas.openxmlformats.org/officeDocument/2006/relationships/image" Target="media/image131.emf" /><Relationship Id="rId171" Type="http://schemas.openxmlformats.org/officeDocument/2006/relationships/image" Target="media/image152.emf" /><Relationship Id="rId192" Type="http://schemas.openxmlformats.org/officeDocument/2006/relationships/image" Target="media/image173.emf" /><Relationship Id="rId206" Type="http://schemas.openxmlformats.org/officeDocument/2006/relationships/image" Target="media/image187.emf" /><Relationship Id="rId227" Type="http://schemas.openxmlformats.org/officeDocument/2006/relationships/image" Target="media/image208.emf" /><Relationship Id="rId12" Type="http://schemas.openxmlformats.org/officeDocument/2006/relationships/header" Target="header3.xml" /><Relationship Id="rId33" Type="http://schemas.openxmlformats.org/officeDocument/2006/relationships/image" Target="media/image14.emf" /><Relationship Id="rId108" Type="http://schemas.openxmlformats.org/officeDocument/2006/relationships/image" Target="media/image89.emf" /><Relationship Id="rId129" Type="http://schemas.openxmlformats.org/officeDocument/2006/relationships/image" Target="media/image110.emf" /><Relationship Id="rId54" Type="http://schemas.openxmlformats.org/officeDocument/2006/relationships/image" Target="media/image35.emf" /><Relationship Id="rId75" Type="http://schemas.openxmlformats.org/officeDocument/2006/relationships/image" Target="media/image56.emf" /><Relationship Id="rId96" Type="http://schemas.openxmlformats.org/officeDocument/2006/relationships/image" Target="media/image77.emf" /><Relationship Id="rId140" Type="http://schemas.openxmlformats.org/officeDocument/2006/relationships/image" Target="media/image121.emf" /><Relationship Id="rId161" Type="http://schemas.openxmlformats.org/officeDocument/2006/relationships/image" Target="media/image142.emf" /><Relationship Id="rId182" Type="http://schemas.openxmlformats.org/officeDocument/2006/relationships/image" Target="media/image163.emf" /><Relationship Id="rId217" Type="http://schemas.openxmlformats.org/officeDocument/2006/relationships/image" Target="media/image198.emf" /><Relationship Id="rId6" Type="http://schemas.openxmlformats.org/officeDocument/2006/relationships/footnotes" Target="footnotes.xml" /><Relationship Id="rId23" Type="http://schemas.openxmlformats.org/officeDocument/2006/relationships/image" Target="media/image4.emf" /><Relationship Id="rId119" Type="http://schemas.openxmlformats.org/officeDocument/2006/relationships/image" Target="media/image100.emf" /><Relationship Id="rId44" Type="http://schemas.openxmlformats.org/officeDocument/2006/relationships/image" Target="media/image25.emf" /><Relationship Id="rId65" Type="http://schemas.openxmlformats.org/officeDocument/2006/relationships/image" Target="media/image46.emf" /><Relationship Id="rId86" Type="http://schemas.openxmlformats.org/officeDocument/2006/relationships/image" Target="media/image67.emf" /><Relationship Id="rId130" Type="http://schemas.openxmlformats.org/officeDocument/2006/relationships/image" Target="media/image111.emf" /><Relationship Id="rId151" Type="http://schemas.openxmlformats.org/officeDocument/2006/relationships/image" Target="media/image132.emf" /><Relationship Id="rId172" Type="http://schemas.openxmlformats.org/officeDocument/2006/relationships/image" Target="media/image153.emf" /><Relationship Id="rId193" Type="http://schemas.openxmlformats.org/officeDocument/2006/relationships/image" Target="media/image174.emf" /><Relationship Id="rId207" Type="http://schemas.openxmlformats.org/officeDocument/2006/relationships/image" Target="media/image188.emf" /><Relationship Id="rId228" Type="http://schemas.openxmlformats.org/officeDocument/2006/relationships/image" Target="media/image209.emf" /><Relationship Id="rId13" Type="http://schemas.openxmlformats.org/officeDocument/2006/relationships/footer" Target="footer3.xml" /><Relationship Id="rId109" Type="http://schemas.openxmlformats.org/officeDocument/2006/relationships/image" Target="media/image90.emf" /><Relationship Id="rId34" Type="http://schemas.openxmlformats.org/officeDocument/2006/relationships/image" Target="media/image15.emf" /><Relationship Id="rId55" Type="http://schemas.openxmlformats.org/officeDocument/2006/relationships/image" Target="media/image36.emf" /><Relationship Id="rId76" Type="http://schemas.openxmlformats.org/officeDocument/2006/relationships/image" Target="media/image57.emf" /><Relationship Id="rId97" Type="http://schemas.openxmlformats.org/officeDocument/2006/relationships/image" Target="media/image78.emf" /><Relationship Id="rId120" Type="http://schemas.openxmlformats.org/officeDocument/2006/relationships/image" Target="media/image101.emf" /><Relationship Id="rId141" Type="http://schemas.openxmlformats.org/officeDocument/2006/relationships/image" Target="media/image122.emf" /><Relationship Id="rId7" Type="http://schemas.openxmlformats.org/officeDocument/2006/relationships/endnotes" Target="endnotes.xml" /><Relationship Id="rId162" Type="http://schemas.openxmlformats.org/officeDocument/2006/relationships/image" Target="media/image143.emf" /><Relationship Id="rId183" Type="http://schemas.openxmlformats.org/officeDocument/2006/relationships/image" Target="media/image164.emf" /><Relationship Id="rId218" Type="http://schemas.openxmlformats.org/officeDocument/2006/relationships/image" Target="media/image199.emf" /><Relationship Id="rId24" Type="http://schemas.openxmlformats.org/officeDocument/2006/relationships/image" Target="media/image5.emf" /><Relationship Id="rId45" Type="http://schemas.openxmlformats.org/officeDocument/2006/relationships/image" Target="media/image26.emf" /><Relationship Id="rId66" Type="http://schemas.openxmlformats.org/officeDocument/2006/relationships/image" Target="media/image47.emf" /><Relationship Id="rId87" Type="http://schemas.openxmlformats.org/officeDocument/2006/relationships/image" Target="media/image68.emf" /><Relationship Id="rId110" Type="http://schemas.openxmlformats.org/officeDocument/2006/relationships/image" Target="media/image91.emf" /><Relationship Id="rId131" Type="http://schemas.openxmlformats.org/officeDocument/2006/relationships/image" Target="media/image112.emf" /><Relationship Id="rId152" Type="http://schemas.openxmlformats.org/officeDocument/2006/relationships/image" Target="media/image133.emf" /><Relationship Id="rId173" Type="http://schemas.openxmlformats.org/officeDocument/2006/relationships/image" Target="media/image154.emf" /><Relationship Id="rId194" Type="http://schemas.openxmlformats.org/officeDocument/2006/relationships/image" Target="media/image175.emf" /><Relationship Id="rId208" Type="http://schemas.openxmlformats.org/officeDocument/2006/relationships/image" Target="media/image189.emf" /><Relationship Id="rId229" Type="http://schemas.openxmlformats.org/officeDocument/2006/relationships/image" Target="media/image210.emf" /><Relationship Id="rId14" Type="http://schemas.openxmlformats.org/officeDocument/2006/relationships/header" Target="header4.xml" /><Relationship Id="rId35" Type="http://schemas.openxmlformats.org/officeDocument/2006/relationships/image" Target="media/image16.emf" /><Relationship Id="rId56" Type="http://schemas.openxmlformats.org/officeDocument/2006/relationships/image" Target="media/image37.emf" /><Relationship Id="rId77" Type="http://schemas.openxmlformats.org/officeDocument/2006/relationships/image" Target="media/image58.emf" /><Relationship Id="rId100" Type="http://schemas.openxmlformats.org/officeDocument/2006/relationships/image" Target="media/image81.emf" /><Relationship Id="rId8" Type="http://schemas.openxmlformats.org/officeDocument/2006/relationships/header" Target="header1.xml" /><Relationship Id="rId98" Type="http://schemas.openxmlformats.org/officeDocument/2006/relationships/image" Target="media/image79.emf" /><Relationship Id="rId121" Type="http://schemas.openxmlformats.org/officeDocument/2006/relationships/image" Target="media/image102.emf" /><Relationship Id="rId142" Type="http://schemas.openxmlformats.org/officeDocument/2006/relationships/image" Target="media/image123.emf" /><Relationship Id="rId163" Type="http://schemas.openxmlformats.org/officeDocument/2006/relationships/image" Target="media/image144.emf" /><Relationship Id="rId184" Type="http://schemas.openxmlformats.org/officeDocument/2006/relationships/image" Target="media/image165.emf" /><Relationship Id="rId219" Type="http://schemas.openxmlformats.org/officeDocument/2006/relationships/image" Target="media/image200.emf" /><Relationship Id="rId230" Type="http://schemas.openxmlformats.org/officeDocument/2006/relationships/image" Target="media/image211.emf" /><Relationship Id="rId25" Type="http://schemas.openxmlformats.org/officeDocument/2006/relationships/image" Target="media/image6.emf" /><Relationship Id="rId46" Type="http://schemas.openxmlformats.org/officeDocument/2006/relationships/image" Target="media/image27.emf" /><Relationship Id="rId67" Type="http://schemas.openxmlformats.org/officeDocument/2006/relationships/image" Target="media/image48.emf" /><Relationship Id="rId20" Type="http://schemas.openxmlformats.org/officeDocument/2006/relationships/image" Target="media/image1.emf" /><Relationship Id="rId41" Type="http://schemas.openxmlformats.org/officeDocument/2006/relationships/image" Target="media/image22.emf" /><Relationship Id="rId62" Type="http://schemas.openxmlformats.org/officeDocument/2006/relationships/image" Target="media/image43.emf" /><Relationship Id="rId83" Type="http://schemas.openxmlformats.org/officeDocument/2006/relationships/image" Target="media/image64.emf" /><Relationship Id="rId88" Type="http://schemas.openxmlformats.org/officeDocument/2006/relationships/image" Target="media/image69.emf" /><Relationship Id="rId111" Type="http://schemas.openxmlformats.org/officeDocument/2006/relationships/image" Target="media/image92.emf" /><Relationship Id="rId132" Type="http://schemas.openxmlformats.org/officeDocument/2006/relationships/image" Target="media/image113.emf" /><Relationship Id="rId153" Type="http://schemas.openxmlformats.org/officeDocument/2006/relationships/image" Target="media/image134.emf" /><Relationship Id="rId174" Type="http://schemas.openxmlformats.org/officeDocument/2006/relationships/image" Target="media/image155.emf" /><Relationship Id="rId179" Type="http://schemas.openxmlformats.org/officeDocument/2006/relationships/image" Target="media/image160.emf" /><Relationship Id="rId195" Type="http://schemas.openxmlformats.org/officeDocument/2006/relationships/image" Target="media/image176.emf" /><Relationship Id="rId209" Type="http://schemas.openxmlformats.org/officeDocument/2006/relationships/image" Target="media/image190.emf" /><Relationship Id="rId190" Type="http://schemas.openxmlformats.org/officeDocument/2006/relationships/image" Target="media/image171.emf" /><Relationship Id="rId204" Type="http://schemas.openxmlformats.org/officeDocument/2006/relationships/image" Target="media/image185.emf" /><Relationship Id="rId220" Type="http://schemas.openxmlformats.org/officeDocument/2006/relationships/image" Target="media/image201.emf" /><Relationship Id="rId225" Type="http://schemas.openxmlformats.org/officeDocument/2006/relationships/image" Target="media/image206.emf" /><Relationship Id="rId15" Type="http://schemas.openxmlformats.org/officeDocument/2006/relationships/header" Target="header5.xml" /><Relationship Id="rId36" Type="http://schemas.openxmlformats.org/officeDocument/2006/relationships/image" Target="media/image17.emf" /><Relationship Id="rId57" Type="http://schemas.openxmlformats.org/officeDocument/2006/relationships/image" Target="media/image38.emf" /><Relationship Id="rId106" Type="http://schemas.openxmlformats.org/officeDocument/2006/relationships/image" Target="media/image87.emf" /><Relationship Id="rId127" Type="http://schemas.openxmlformats.org/officeDocument/2006/relationships/image" Target="media/image108.emf" /><Relationship Id="rId10" Type="http://schemas.openxmlformats.org/officeDocument/2006/relationships/footer" Target="footer1.xml" /><Relationship Id="rId31" Type="http://schemas.openxmlformats.org/officeDocument/2006/relationships/image" Target="media/image12.emf" /><Relationship Id="rId52" Type="http://schemas.openxmlformats.org/officeDocument/2006/relationships/image" Target="media/image33.emf" /><Relationship Id="rId73" Type="http://schemas.openxmlformats.org/officeDocument/2006/relationships/image" Target="media/image54.emf" /><Relationship Id="rId78" Type="http://schemas.openxmlformats.org/officeDocument/2006/relationships/image" Target="media/image59.emf" /><Relationship Id="rId94" Type="http://schemas.openxmlformats.org/officeDocument/2006/relationships/image" Target="media/image75.emf" /><Relationship Id="rId99" Type="http://schemas.openxmlformats.org/officeDocument/2006/relationships/image" Target="media/image80.emf" /><Relationship Id="rId101" Type="http://schemas.openxmlformats.org/officeDocument/2006/relationships/image" Target="media/image82.emf" /><Relationship Id="rId122" Type="http://schemas.openxmlformats.org/officeDocument/2006/relationships/image" Target="media/image103.emf" /><Relationship Id="rId143" Type="http://schemas.openxmlformats.org/officeDocument/2006/relationships/image" Target="media/image124.emf" /><Relationship Id="rId148" Type="http://schemas.openxmlformats.org/officeDocument/2006/relationships/image" Target="media/image129.emf" /><Relationship Id="rId164" Type="http://schemas.openxmlformats.org/officeDocument/2006/relationships/image" Target="media/image145.emf" /><Relationship Id="rId169" Type="http://schemas.openxmlformats.org/officeDocument/2006/relationships/image" Target="media/image150.emf" /><Relationship Id="rId185" Type="http://schemas.openxmlformats.org/officeDocument/2006/relationships/image" Target="media/image166.emf" /><Relationship Id="rId4" Type="http://schemas.openxmlformats.org/officeDocument/2006/relationships/settings" Target="settings.xml" /><Relationship Id="rId9" Type="http://schemas.openxmlformats.org/officeDocument/2006/relationships/header" Target="header2.xml" /><Relationship Id="rId180" Type="http://schemas.openxmlformats.org/officeDocument/2006/relationships/image" Target="media/image161.emf" /><Relationship Id="rId210" Type="http://schemas.openxmlformats.org/officeDocument/2006/relationships/image" Target="media/image191.emf" /><Relationship Id="rId215" Type="http://schemas.openxmlformats.org/officeDocument/2006/relationships/image" Target="media/image196.emf" /><Relationship Id="rId26" Type="http://schemas.openxmlformats.org/officeDocument/2006/relationships/image" Target="media/image7.emf" /><Relationship Id="rId231" Type="http://schemas.openxmlformats.org/officeDocument/2006/relationships/image" Target="media/image212.emf" /><Relationship Id="rId47" Type="http://schemas.openxmlformats.org/officeDocument/2006/relationships/image" Target="media/image28.emf" /><Relationship Id="rId68" Type="http://schemas.openxmlformats.org/officeDocument/2006/relationships/image" Target="media/image49.emf" /><Relationship Id="rId89" Type="http://schemas.openxmlformats.org/officeDocument/2006/relationships/image" Target="media/image70.emf" /><Relationship Id="rId112" Type="http://schemas.openxmlformats.org/officeDocument/2006/relationships/image" Target="media/image93.emf" /><Relationship Id="rId133" Type="http://schemas.openxmlformats.org/officeDocument/2006/relationships/image" Target="media/image114.emf" /><Relationship Id="rId154" Type="http://schemas.openxmlformats.org/officeDocument/2006/relationships/image" Target="media/image135.emf" /><Relationship Id="rId175" Type="http://schemas.openxmlformats.org/officeDocument/2006/relationships/image" Target="media/image156.emf" /><Relationship Id="rId196" Type="http://schemas.openxmlformats.org/officeDocument/2006/relationships/image" Target="media/image177.emf" /><Relationship Id="rId200" Type="http://schemas.openxmlformats.org/officeDocument/2006/relationships/image" Target="media/image181.emf" /><Relationship Id="rId16" Type="http://schemas.openxmlformats.org/officeDocument/2006/relationships/footer" Target="footer4.xml" /><Relationship Id="rId221" Type="http://schemas.openxmlformats.org/officeDocument/2006/relationships/image" Target="media/image202.emf" /><Relationship Id="rId37" Type="http://schemas.openxmlformats.org/officeDocument/2006/relationships/image" Target="media/image18.emf" /><Relationship Id="rId58" Type="http://schemas.openxmlformats.org/officeDocument/2006/relationships/image" Target="media/image39.emf" /><Relationship Id="rId79" Type="http://schemas.openxmlformats.org/officeDocument/2006/relationships/image" Target="media/image60.emf" /><Relationship Id="rId102" Type="http://schemas.openxmlformats.org/officeDocument/2006/relationships/image" Target="media/image83.emf" /><Relationship Id="rId123" Type="http://schemas.openxmlformats.org/officeDocument/2006/relationships/image" Target="media/image104.emf" /><Relationship Id="rId144" Type="http://schemas.openxmlformats.org/officeDocument/2006/relationships/image" Target="media/image125.emf" /><Relationship Id="rId90" Type="http://schemas.openxmlformats.org/officeDocument/2006/relationships/image" Target="media/image71.emf" /><Relationship Id="rId165" Type="http://schemas.openxmlformats.org/officeDocument/2006/relationships/image" Target="media/image146.emf" /><Relationship Id="rId186" Type="http://schemas.openxmlformats.org/officeDocument/2006/relationships/image" Target="media/image167.emf" /><Relationship Id="rId211" Type="http://schemas.openxmlformats.org/officeDocument/2006/relationships/image" Target="media/image192.emf" /><Relationship Id="rId232" Type="http://schemas.openxmlformats.org/officeDocument/2006/relationships/image" Target="media/image213.emf" /><Relationship Id="rId27" Type="http://schemas.openxmlformats.org/officeDocument/2006/relationships/image" Target="media/image8.emf" /><Relationship Id="rId48" Type="http://schemas.openxmlformats.org/officeDocument/2006/relationships/image" Target="media/image29.emf" /><Relationship Id="rId69" Type="http://schemas.openxmlformats.org/officeDocument/2006/relationships/image" Target="media/image50.emf" /><Relationship Id="rId113" Type="http://schemas.openxmlformats.org/officeDocument/2006/relationships/image" Target="media/image94.emf" /><Relationship Id="rId134" Type="http://schemas.openxmlformats.org/officeDocument/2006/relationships/image" Target="media/image115.emf" /><Relationship Id="rId80" Type="http://schemas.openxmlformats.org/officeDocument/2006/relationships/image" Target="media/image61.emf" /><Relationship Id="rId155" Type="http://schemas.openxmlformats.org/officeDocument/2006/relationships/image" Target="media/image136.emf" /><Relationship Id="rId176" Type="http://schemas.openxmlformats.org/officeDocument/2006/relationships/image" Target="media/image157.emf" /><Relationship Id="rId197" Type="http://schemas.openxmlformats.org/officeDocument/2006/relationships/image" Target="media/image178.emf" /><Relationship Id="rId201" Type="http://schemas.openxmlformats.org/officeDocument/2006/relationships/image" Target="media/image182.emf" /><Relationship Id="rId222" Type="http://schemas.openxmlformats.org/officeDocument/2006/relationships/image" Target="media/image203.emf" /><Relationship Id="rId17" Type="http://schemas.openxmlformats.org/officeDocument/2006/relationships/footer" Target="footer5.xml" /><Relationship Id="rId38" Type="http://schemas.openxmlformats.org/officeDocument/2006/relationships/image" Target="media/image19.emf" /><Relationship Id="rId59" Type="http://schemas.openxmlformats.org/officeDocument/2006/relationships/image" Target="media/image40.emf" /><Relationship Id="rId103" Type="http://schemas.openxmlformats.org/officeDocument/2006/relationships/image" Target="media/image84.emf" /><Relationship Id="rId124" Type="http://schemas.openxmlformats.org/officeDocument/2006/relationships/image" Target="media/image105.emf" /><Relationship Id="rId70" Type="http://schemas.openxmlformats.org/officeDocument/2006/relationships/image" Target="media/image51.emf" /><Relationship Id="rId91" Type="http://schemas.openxmlformats.org/officeDocument/2006/relationships/image" Target="media/image72.emf" /><Relationship Id="rId145" Type="http://schemas.openxmlformats.org/officeDocument/2006/relationships/image" Target="media/image126.emf" /><Relationship Id="rId166" Type="http://schemas.openxmlformats.org/officeDocument/2006/relationships/image" Target="media/image147.emf" /><Relationship Id="rId187" Type="http://schemas.openxmlformats.org/officeDocument/2006/relationships/image" Target="media/image168.emf" /><Relationship Id="rId1" Type="http://schemas.openxmlformats.org/officeDocument/2006/relationships/customXml" Target="../customXml/item1.xml" /><Relationship Id="rId212" Type="http://schemas.openxmlformats.org/officeDocument/2006/relationships/image" Target="media/image193.emf" /><Relationship Id="rId233" Type="http://schemas.openxmlformats.org/officeDocument/2006/relationships/fontTable" Target="fontTable.xml" /><Relationship Id="rId28" Type="http://schemas.openxmlformats.org/officeDocument/2006/relationships/image" Target="media/image9.emf" /><Relationship Id="rId49" Type="http://schemas.openxmlformats.org/officeDocument/2006/relationships/image" Target="media/image30.emf" /><Relationship Id="rId114" Type="http://schemas.openxmlformats.org/officeDocument/2006/relationships/image" Target="media/image95.emf" /><Relationship Id="rId60" Type="http://schemas.openxmlformats.org/officeDocument/2006/relationships/image" Target="media/image41.emf" /><Relationship Id="rId81" Type="http://schemas.openxmlformats.org/officeDocument/2006/relationships/image" Target="media/image62.emf" /><Relationship Id="rId135" Type="http://schemas.openxmlformats.org/officeDocument/2006/relationships/image" Target="media/image116.emf" /><Relationship Id="rId156" Type="http://schemas.openxmlformats.org/officeDocument/2006/relationships/image" Target="media/image137.emf" /><Relationship Id="rId177" Type="http://schemas.openxmlformats.org/officeDocument/2006/relationships/image" Target="media/image158.emf" /><Relationship Id="rId198" Type="http://schemas.openxmlformats.org/officeDocument/2006/relationships/image" Target="media/image179.emf" /><Relationship Id="rId202" Type="http://schemas.openxmlformats.org/officeDocument/2006/relationships/image" Target="media/image183.emf" /><Relationship Id="rId223" Type="http://schemas.openxmlformats.org/officeDocument/2006/relationships/image" Target="media/image204.emf" /><Relationship Id="rId18" Type="http://schemas.openxmlformats.org/officeDocument/2006/relationships/header" Target="header6.xml" /><Relationship Id="rId39" Type="http://schemas.openxmlformats.org/officeDocument/2006/relationships/image" Target="media/image20.emf" /><Relationship Id="rId50" Type="http://schemas.openxmlformats.org/officeDocument/2006/relationships/image" Target="media/image31.emf" /><Relationship Id="rId104" Type="http://schemas.openxmlformats.org/officeDocument/2006/relationships/image" Target="media/image85.emf" /><Relationship Id="rId125" Type="http://schemas.openxmlformats.org/officeDocument/2006/relationships/image" Target="media/image106.emf" /><Relationship Id="rId146" Type="http://schemas.openxmlformats.org/officeDocument/2006/relationships/image" Target="media/image127.emf" /><Relationship Id="rId167" Type="http://schemas.openxmlformats.org/officeDocument/2006/relationships/image" Target="media/image148.emf" /><Relationship Id="rId188" Type="http://schemas.openxmlformats.org/officeDocument/2006/relationships/image" Target="media/image169.emf" /><Relationship Id="rId71" Type="http://schemas.openxmlformats.org/officeDocument/2006/relationships/image" Target="media/image52.emf" /><Relationship Id="rId92" Type="http://schemas.openxmlformats.org/officeDocument/2006/relationships/image" Target="media/image73.emf" /><Relationship Id="rId213" Type="http://schemas.openxmlformats.org/officeDocument/2006/relationships/image" Target="media/image194.emf" /><Relationship Id="rId234" Type="http://schemas.openxmlformats.org/officeDocument/2006/relationships/theme" Target="theme/theme1.xml" /><Relationship Id="rId2" Type="http://schemas.openxmlformats.org/officeDocument/2006/relationships/numbering" Target="numbering.xml" /><Relationship Id="rId29" Type="http://schemas.openxmlformats.org/officeDocument/2006/relationships/image" Target="media/image10.emf" /><Relationship Id="rId40" Type="http://schemas.openxmlformats.org/officeDocument/2006/relationships/image" Target="media/image21.emf" /><Relationship Id="rId115" Type="http://schemas.openxmlformats.org/officeDocument/2006/relationships/image" Target="media/image96.emf" /><Relationship Id="rId136" Type="http://schemas.openxmlformats.org/officeDocument/2006/relationships/image" Target="media/image117.emf" /><Relationship Id="rId157" Type="http://schemas.openxmlformats.org/officeDocument/2006/relationships/image" Target="media/image138.emf" /><Relationship Id="rId178" Type="http://schemas.openxmlformats.org/officeDocument/2006/relationships/image" Target="media/image159.emf" /><Relationship Id="rId61" Type="http://schemas.openxmlformats.org/officeDocument/2006/relationships/image" Target="media/image42.emf" /><Relationship Id="rId82" Type="http://schemas.openxmlformats.org/officeDocument/2006/relationships/image" Target="media/image63.emf" /><Relationship Id="rId199" Type="http://schemas.openxmlformats.org/officeDocument/2006/relationships/image" Target="media/image180.emf" /><Relationship Id="rId203" Type="http://schemas.openxmlformats.org/officeDocument/2006/relationships/image" Target="media/image184.emf" /><Relationship Id="rId19" Type="http://schemas.openxmlformats.org/officeDocument/2006/relationships/footer" Target="footer6.xml" /><Relationship Id="rId224" Type="http://schemas.openxmlformats.org/officeDocument/2006/relationships/image" Target="media/image205.emf" /><Relationship Id="rId30" Type="http://schemas.openxmlformats.org/officeDocument/2006/relationships/image" Target="media/image11.emf" /><Relationship Id="rId105" Type="http://schemas.openxmlformats.org/officeDocument/2006/relationships/image" Target="media/image86.emf" /><Relationship Id="rId126" Type="http://schemas.openxmlformats.org/officeDocument/2006/relationships/image" Target="media/image107.emf" /><Relationship Id="rId147" Type="http://schemas.openxmlformats.org/officeDocument/2006/relationships/image" Target="media/image128.emf" /><Relationship Id="rId168" Type="http://schemas.openxmlformats.org/officeDocument/2006/relationships/image" Target="media/image149.emf" /><Relationship Id="rId51" Type="http://schemas.openxmlformats.org/officeDocument/2006/relationships/image" Target="media/image32.emf" /><Relationship Id="rId72" Type="http://schemas.openxmlformats.org/officeDocument/2006/relationships/image" Target="media/image53.emf" /><Relationship Id="rId93" Type="http://schemas.openxmlformats.org/officeDocument/2006/relationships/image" Target="media/image74.emf" /><Relationship Id="rId189" Type="http://schemas.openxmlformats.org/officeDocument/2006/relationships/image" Target="media/image170.emf" /><Relationship Id="rId3" Type="http://schemas.openxmlformats.org/officeDocument/2006/relationships/styles" Target="styles.xml" /><Relationship Id="rId214" Type="http://schemas.openxmlformats.org/officeDocument/2006/relationships/image" Target="media/image195.emf" /><Relationship Id="rId116" Type="http://schemas.openxmlformats.org/officeDocument/2006/relationships/image" Target="media/image97.emf" /><Relationship Id="rId137" Type="http://schemas.openxmlformats.org/officeDocument/2006/relationships/image" Target="media/image118.emf" /><Relationship Id="rId158" Type="http://schemas.openxmlformats.org/officeDocument/2006/relationships/image" Target="media/image139.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8B69-7197-4BB2-A013-805A168B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160</Pages>
  <Words>5297</Words>
  <Characters>30197</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a-spirits</dc:creator>
  <cp:keywords/>
  <dc:description/>
  <cp:lastModifiedBy>宮腰佳恵</cp:lastModifiedBy>
  <cp:revision>9</cp:revision>
  <cp:lastPrinted>2026-01-27T01:54:00Z</cp:lastPrinted>
  <dcterms:created xsi:type="dcterms:W3CDTF">2026-01-26T06:10:00Z</dcterms:created>
  <dcterms:modified xsi:type="dcterms:W3CDTF">2026-01-27T08:54:00Z</dcterms:modified>
</cp:coreProperties>
</file>