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2F020" w14:textId="77777777" w:rsidR="00A21021" w:rsidRPr="00C0664D" w:rsidRDefault="00BE52CF" w:rsidP="00C0664D">
      <w:pPr>
        <w:jc w:val="center"/>
        <w:rPr>
          <w:rFonts w:asciiTheme="minorEastAsia" w:eastAsiaTheme="minorEastAsia" w:hAnsiTheme="minorEastAsia"/>
          <w:b/>
          <w:sz w:val="36"/>
          <w:szCs w:val="36"/>
        </w:rPr>
      </w:pPr>
      <w:r>
        <w:rPr>
          <w:rFonts w:asciiTheme="minorEastAsia" w:eastAsiaTheme="minorEastAsia" w:hAnsiTheme="minorEastAsia"/>
          <w:noProof/>
          <w:sz w:val="36"/>
          <w:szCs w:val="36"/>
        </w:rPr>
        <mc:AlternateContent>
          <mc:Choice Requires="wps">
            <w:drawing>
              <wp:anchor distT="0" distB="0" distL="114300" distR="114300" simplePos="0" relativeHeight="251657728" behindDoc="0" locked="0" layoutInCell="1" allowOverlap="1" wp14:anchorId="210CD614" wp14:editId="047D9263">
                <wp:simplePos x="0" y="0"/>
                <wp:positionH relativeFrom="column">
                  <wp:posOffset>5086350</wp:posOffset>
                </wp:positionH>
                <wp:positionV relativeFrom="paragraph">
                  <wp:posOffset>-367030</wp:posOffset>
                </wp:positionV>
                <wp:extent cx="866775" cy="3810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1000"/>
                        </a:xfrm>
                        <a:prstGeom prst="rect">
                          <a:avLst/>
                        </a:prstGeom>
                        <a:solidFill>
                          <a:srgbClr val="FFFFFF"/>
                        </a:solidFill>
                        <a:ln w="9525">
                          <a:noFill/>
                          <a:miter lim="800000"/>
                          <a:headEnd/>
                          <a:tailEnd/>
                        </a:ln>
                      </wps:spPr>
                      <wps:txbx>
                        <w:txbxContent>
                          <w:p w14:paraId="46E2EA68" w14:textId="77777777" w:rsidR="00902AC7" w:rsidRPr="00535FE3" w:rsidRDefault="00902AC7" w:rsidP="00902AC7">
                            <w:pPr>
                              <w:spacing w:line="0" w:lineRule="atLeast"/>
                              <w:jc w:val="center"/>
                              <w:rPr>
                                <w:b/>
                                <w:sz w:val="28"/>
                                <w:szCs w:val="28"/>
                              </w:rPr>
                            </w:pPr>
                            <w:r w:rsidRPr="00535FE3">
                              <w:rPr>
                                <w:rFonts w:hint="eastAsia"/>
                                <w:b/>
                                <w:sz w:val="28"/>
                                <w:szCs w:val="28"/>
                                <w:bdr w:val="single" w:sz="4" w:space="0" w:color="auto"/>
                              </w:rPr>
                              <w:t>様式</w:t>
                            </w:r>
                            <w:r w:rsidR="0093343E">
                              <w:rPr>
                                <w:rFonts w:hint="eastAsia"/>
                                <w:b/>
                                <w:sz w:val="28"/>
                                <w:szCs w:val="28"/>
                                <w:bdr w:val="single" w:sz="4" w:space="0" w:color="auto"/>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0CD614" id="_x0000_t202" coordsize="21600,21600" o:spt="202" path="m,l,21600r21600,l21600,xe">
                <v:stroke joinstyle="miter"/>
                <v:path gradientshapeok="t" o:connecttype="rect"/>
              </v:shapetype>
              <v:shape id="テキスト ボックス 2" o:spid="_x0000_s1026" type="#_x0000_t202" style="position:absolute;left:0;text-align:left;margin-left:400.5pt;margin-top:-28.9pt;width:68.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QcDQIAAPUDAAAOAAAAZHJzL2Uyb0RvYy54bWysU8tu2zAQvBfoPxC815JdvyJYDlKnLgqk&#10;DyDtB9AUZRGluOyStuR+fZaU4xjpragOBFe7HM7ODle3fWvYUaHXYEs+HuWcKSuh0nZf8p8/tu+W&#10;nPkgbCUMWFXyk/L8dv32zapzhZpAA6ZSyAjE+qJzJW9CcEWWedmoVvgROGUpWQO2IlCI+6xC0RF6&#10;a7JJns+zDrByCFJ5T3/vhyRfJ/y6VjJ8q2uvAjMlJ24hrZjWXVyz9UoUexSu0fJMQ/wDi1ZoS5de&#10;oO5FEOyA+i+oVksED3UYSWgzqGstVeqBuhnnr7p5bIRTqRcSx7uLTP7/wcqvx0f3HVnoP0BPA0xN&#10;ePcA8pdnFjaNsHt1hwhdo0RFF4+jZFnnfHE+GqX2hY8gu+4LVDRkcQiQgPoa26gK9ckInQZwuoiu&#10;+sAk/VzO54vFjDNJqffLcZ6noWSieD7s0IdPCloWNyVHmmkCF8cHHyIZUTyXxLs8GF1ttTEpwP1u&#10;Y5AdBc1/m77E/1WZsawr+c1sMkvIFuL5ZI1WB/Kn0S0RJWoDOVFEMT7aKpUEoc2wJybGntWJggzS&#10;hH7XU2FUaQfViXRCGHxI74Y2DeAfzjryYMn974NAxZn5bEnrm/F0Gk2bgulsMaEArzO764ywkqBK&#10;HjgbtpuQjB51sHBHM6l10uuFyZkreSvJeH4H0bzXcap6ea3rJwAAAP//AwBQSwMEFAAGAAgAAAAh&#10;AJ1IMo3eAAAACQEAAA8AAABkcnMvZG93bnJldi54bWxMj9FOg0AQRd9N/IfNmPhi2qUopUWWRk00&#10;vrb2AwaYApGdJey20L93fNLHydzce06+m22vLjT6zrGB1TICRVy5uuPGwPHrfbEB5QNyjb1jMnAl&#10;D7vi9ibHrHYT7+lyCI2SEvYZGmhDGDKtfdWSRb90A7H8Tm60GOQcG12POEm57XUcRWttsWNZaHGg&#10;t5aq78PZGjh9Tg/Jdio/wjHdP61fsUtLdzXm/m5+eQYVaA5/YfjFF3QohKl0Z6696g1sopW4BAOL&#10;JBUHSWwf0wRUaSCOQRe5/m9Q/AAAAP//AwBQSwECLQAUAAYACAAAACEAtoM4kv4AAADhAQAAEwAA&#10;AAAAAAAAAAAAAAAAAAAAW0NvbnRlbnRfVHlwZXNdLnhtbFBLAQItABQABgAIAAAAIQA4/SH/1gAA&#10;AJQBAAALAAAAAAAAAAAAAAAAAC8BAABfcmVscy8ucmVsc1BLAQItABQABgAIAAAAIQARgIQcDQIA&#10;APUDAAAOAAAAAAAAAAAAAAAAAC4CAABkcnMvZTJvRG9jLnhtbFBLAQItABQABgAIAAAAIQCdSDKN&#10;3gAAAAkBAAAPAAAAAAAAAAAAAAAAAGcEAABkcnMvZG93bnJldi54bWxQSwUGAAAAAAQABADzAAAA&#10;cgUAAAAA&#10;" stroked="f">
                <v:textbox>
                  <w:txbxContent>
                    <w:p w14:paraId="46E2EA68" w14:textId="77777777" w:rsidR="00902AC7" w:rsidRPr="00535FE3" w:rsidRDefault="00902AC7" w:rsidP="00902AC7">
                      <w:pPr>
                        <w:spacing w:line="0" w:lineRule="atLeast"/>
                        <w:jc w:val="center"/>
                        <w:rPr>
                          <w:b/>
                          <w:sz w:val="28"/>
                          <w:szCs w:val="28"/>
                        </w:rPr>
                      </w:pPr>
                      <w:r w:rsidRPr="00535FE3">
                        <w:rPr>
                          <w:rFonts w:hint="eastAsia"/>
                          <w:b/>
                          <w:sz w:val="28"/>
                          <w:szCs w:val="28"/>
                          <w:bdr w:val="single" w:sz="4" w:space="0" w:color="auto"/>
                        </w:rPr>
                        <w:t>様式</w:t>
                      </w:r>
                      <w:r w:rsidR="0093343E">
                        <w:rPr>
                          <w:rFonts w:hint="eastAsia"/>
                          <w:b/>
                          <w:sz w:val="28"/>
                          <w:szCs w:val="28"/>
                          <w:bdr w:val="single" w:sz="4" w:space="0" w:color="auto"/>
                        </w:rPr>
                        <w:t>５</w:t>
                      </w:r>
                    </w:p>
                  </w:txbxContent>
                </v:textbox>
              </v:shape>
            </w:pict>
          </mc:Fallback>
        </mc:AlternateContent>
      </w:r>
      <w:r w:rsidR="00A21021" w:rsidRPr="0016343D">
        <w:rPr>
          <w:rFonts w:asciiTheme="minorEastAsia" w:eastAsiaTheme="minorEastAsia" w:hAnsiTheme="minorEastAsia" w:hint="eastAsia"/>
          <w:b/>
          <w:sz w:val="36"/>
          <w:szCs w:val="36"/>
        </w:rPr>
        <w:t xml:space="preserve">誓　</w:t>
      </w:r>
      <w:r w:rsidR="000D3C9C" w:rsidRPr="0016343D">
        <w:rPr>
          <w:rFonts w:asciiTheme="minorEastAsia" w:eastAsiaTheme="minorEastAsia" w:hAnsiTheme="minorEastAsia" w:hint="eastAsia"/>
          <w:b/>
          <w:sz w:val="36"/>
          <w:szCs w:val="36"/>
        </w:rPr>
        <w:t xml:space="preserve">約　</w:t>
      </w:r>
      <w:r w:rsidR="00A21021" w:rsidRPr="0016343D">
        <w:rPr>
          <w:rFonts w:asciiTheme="minorEastAsia" w:eastAsiaTheme="minorEastAsia" w:hAnsiTheme="minorEastAsia" w:hint="eastAsia"/>
          <w:b/>
          <w:sz w:val="36"/>
          <w:szCs w:val="36"/>
        </w:rPr>
        <w:t>書</w:t>
      </w:r>
    </w:p>
    <w:p w14:paraId="0212E401" w14:textId="77777777" w:rsidR="00A21021" w:rsidRPr="0016343D" w:rsidRDefault="00703B2D" w:rsidP="00831B60">
      <w:pPr>
        <w:jc w:val="right"/>
        <w:rPr>
          <w:rFonts w:asciiTheme="minorEastAsia" w:eastAsiaTheme="minorEastAsia" w:hAnsiTheme="minorEastAsia"/>
        </w:rPr>
      </w:pPr>
      <w:r>
        <w:rPr>
          <w:rFonts w:asciiTheme="minorEastAsia" w:eastAsiaTheme="minorEastAsia" w:hAnsiTheme="minorEastAsia" w:hint="eastAsia"/>
        </w:rPr>
        <w:t>令和</w:t>
      </w:r>
      <w:r w:rsidR="00B9270B" w:rsidRPr="0016343D">
        <w:rPr>
          <w:rFonts w:asciiTheme="minorEastAsia" w:eastAsiaTheme="minorEastAsia" w:hAnsiTheme="minorEastAsia" w:hint="eastAsia"/>
        </w:rPr>
        <w:t xml:space="preserve">　　</w:t>
      </w:r>
      <w:r w:rsidR="00A21021" w:rsidRPr="0016343D">
        <w:rPr>
          <w:rFonts w:asciiTheme="minorEastAsia" w:eastAsiaTheme="minorEastAsia" w:hAnsiTheme="minorEastAsia" w:hint="eastAsia"/>
        </w:rPr>
        <w:t>年　　月　　日</w:t>
      </w:r>
    </w:p>
    <w:p w14:paraId="065C411A" w14:textId="6C10EFBB" w:rsidR="00A21021" w:rsidRPr="00154E0E" w:rsidRDefault="00A22BC3" w:rsidP="00A21021">
      <w:pPr>
        <w:rPr>
          <w:rFonts w:asciiTheme="minorEastAsia" w:eastAsiaTheme="minorEastAsia" w:hAnsiTheme="minorEastAsia"/>
          <w:sz w:val="28"/>
          <w:szCs w:val="28"/>
        </w:rPr>
      </w:pPr>
      <w:r w:rsidRPr="0016343D">
        <w:rPr>
          <w:rFonts w:asciiTheme="minorEastAsia" w:eastAsiaTheme="minorEastAsia" w:hAnsiTheme="minorEastAsia" w:hint="eastAsia"/>
          <w:sz w:val="28"/>
          <w:szCs w:val="28"/>
        </w:rPr>
        <w:t>（宛先）</w:t>
      </w:r>
      <w:r w:rsidR="00206D51">
        <w:rPr>
          <w:rFonts w:asciiTheme="minorEastAsia" w:eastAsiaTheme="minorEastAsia" w:hAnsiTheme="minorEastAsia" w:hint="eastAsia"/>
          <w:sz w:val="28"/>
          <w:szCs w:val="28"/>
        </w:rPr>
        <w:t>丸 亀</w:t>
      </w:r>
      <w:r w:rsidR="00861840" w:rsidRPr="0016343D">
        <w:rPr>
          <w:rFonts w:asciiTheme="minorEastAsia" w:eastAsiaTheme="minorEastAsia" w:hAnsiTheme="minorEastAsia" w:hint="eastAsia"/>
          <w:sz w:val="28"/>
          <w:szCs w:val="28"/>
        </w:rPr>
        <w:t xml:space="preserve"> 市 </w:t>
      </w:r>
      <w:r w:rsidR="00FE15FB" w:rsidRPr="0016343D">
        <w:rPr>
          <w:rFonts w:asciiTheme="minorEastAsia" w:eastAsiaTheme="minorEastAsia" w:hAnsiTheme="minorEastAsia" w:hint="eastAsia"/>
          <w:sz w:val="28"/>
          <w:szCs w:val="28"/>
        </w:rPr>
        <w:t>長</w:t>
      </w:r>
    </w:p>
    <w:p w14:paraId="1C3A3D44" w14:textId="77777777" w:rsidR="00861840" w:rsidRPr="0016343D" w:rsidRDefault="00861840" w:rsidP="00861840">
      <w:pPr>
        <w:ind w:firstLineChars="1500" w:firstLine="3600"/>
        <w:jc w:val="left"/>
        <w:rPr>
          <w:rFonts w:asciiTheme="minorEastAsia" w:eastAsiaTheme="minorEastAsia" w:hAnsiTheme="minorEastAsia"/>
          <w:u w:val="single"/>
        </w:rPr>
      </w:pPr>
      <w:r w:rsidRPr="0016343D">
        <w:rPr>
          <w:rFonts w:asciiTheme="minorEastAsia" w:eastAsiaTheme="minorEastAsia" w:hAnsiTheme="minorEastAsia" w:hint="eastAsia"/>
          <w:u w:val="single"/>
        </w:rPr>
        <w:t xml:space="preserve">所 在 地：　　　　　　　　　　　　　　　　　　</w:t>
      </w:r>
    </w:p>
    <w:p w14:paraId="014D23BD" w14:textId="77777777" w:rsidR="004C487E" w:rsidRPr="0016343D" w:rsidRDefault="004C487E" w:rsidP="00861840">
      <w:pPr>
        <w:jc w:val="left"/>
        <w:rPr>
          <w:rFonts w:asciiTheme="minorEastAsia" w:eastAsiaTheme="minorEastAsia" w:hAnsiTheme="minorEastAsia"/>
          <w:sz w:val="16"/>
          <w:szCs w:val="16"/>
          <w:u w:val="single"/>
        </w:rPr>
      </w:pPr>
    </w:p>
    <w:p w14:paraId="0760A876" w14:textId="77777777" w:rsidR="00861840" w:rsidRPr="0016343D" w:rsidRDefault="00861840" w:rsidP="00861840">
      <w:pPr>
        <w:ind w:firstLineChars="1500" w:firstLine="3600"/>
        <w:jc w:val="left"/>
        <w:rPr>
          <w:rFonts w:asciiTheme="minorEastAsia" w:eastAsiaTheme="minorEastAsia" w:hAnsiTheme="minorEastAsia"/>
          <w:u w:val="single"/>
        </w:rPr>
      </w:pPr>
      <w:r w:rsidRPr="0016343D">
        <w:rPr>
          <w:rFonts w:asciiTheme="minorEastAsia" w:eastAsiaTheme="minorEastAsia" w:hAnsiTheme="minorEastAsia" w:hint="eastAsia"/>
          <w:u w:val="single"/>
        </w:rPr>
        <w:t xml:space="preserve">事業者名：　　　　　　　　　　　　　　　　</w:t>
      </w:r>
      <w:r w:rsidR="003E4909">
        <w:rPr>
          <w:rFonts w:asciiTheme="minorEastAsia" w:eastAsiaTheme="minorEastAsia" w:hAnsiTheme="minorEastAsia" w:hint="eastAsia"/>
          <w:u w:val="single"/>
        </w:rPr>
        <w:t xml:space="preserve">　</w:t>
      </w:r>
      <w:r w:rsidRPr="0016343D">
        <w:rPr>
          <w:rFonts w:asciiTheme="minorEastAsia" w:eastAsiaTheme="minorEastAsia" w:hAnsiTheme="minorEastAsia" w:hint="eastAsia"/>
          <w:u w:val="single"/>
        </w:rPr>
        <w:t xml:space="preserve">　</w:t>
      </w:r>
    </w:p>
    <w:p w14:paraId="222B5D15" w14:textId="77777777" w:rsidR="00A21021" w:rsidRPr="0016343D" w:rsidRDefault="00A21021" w:rsidP="00A21021">
      <w:pPr>
        <w:rPr>
          <w:rFonts w:asciiTheme="minorEastAsia" w:eastAsiaTheme="minorEastAsia" w:hAnsiTheme="minorEastAsia"/>
        </w:rPr>
      </w:pPr>
    </w:p>
    <w:p w14:paraId="749EC608" w14:textId="77777777" w:rsidR="003E4909" w:rsidRPr="0016343D" w:rsidRDefault="003E4909" w:rsidP="003E4909">
      <w:pPr>
        <w:ind w:firstLineChars="1500" w:firstLine="3600"/>
        <w:jc w:val="left"/>
        <w:rPr>
          <w:rFonts w:asciiTheme="minorEastAsia" w:eastAsiaTheme="minorEastAsia" w:hAnsiTheme="minorEastAsia"/>
          <w:u w:val="single"/>
        </w:rPr>
      </w:pPr>
      <w:r>
        <w:rPr>
          <w:rFonts w:asciiTheme="minorEastAsia" w:eastAsiaTheme="minorEastAsia" w:hAnsiTheme="minorEastAsia" w:hint="eastAsia"/>
          <w:u w:val="single"/>
        </w:rPr>
        <w:t>代表者職</w:t>
      </w:r>
      <w:r w:rsidR="00980228">
        <w:rPr>
          <w:rFonts w:asciiTheme="minorEastAsia" w:eastAsiaTheme="minorEastAsia" w:hAnsiTheme="minorEastAsia" w:hint="eastAsia"/>
          <w:u w:val="single"/>
        </w:rPr>
        <w:t>氏名：</w:t>
      </w:r>
      <w:r w:rsidRPr="0016343D">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w:t>
      </w:r>
      <w:r w:rsidRPr="0016343D">
        <w:rPr>
          <w:rFonts w:asciiTheme="minorEastAsia" w:eastAsiaTheme="minorEastAsia" w:hAnsiTheme="minorEastAsia" w:hint="eastAsia"/>
          <w:u w:val="single"/>
        </w:rPr>
        <w:t xml:space="preserve">　</w:t>
      </w:r>
    </w:p>
    <w:p w14:paraId="0A200979" w14:textId="77777777" w:rsidR="00A21021" w:rsidRPr="003E4909" w:rsidRDefault="00A21021" w:rsidP="00A21021">
      <w:pPr>
        <w:rPr>
          <w:rFonts w:asciiTheme="minorEastAsia" w:eastAsiaTheme="minorEastAsia" w:hAnsiTheme="minorEastAsia"/>
        </w:rPr>
      </w:pPr>
    </w:p>
    <w:p w14:paraId="0A1819B0" w14:textId="42015073" w:rsidR="00A21021" w:rsidRDefault="00A21021" w:rsidP="00A21021">
      <w:pPr>
        <w:rPr>
          <w:rFonts w:asciiTheme="minorEastAsia" w:eastAsiaTheme="minorEastAsia" w:hAnsiTheme="minorEastAsia"/>
        </w:rPr>
      </w:pPr>
      <w:r w:rsidRPr="0016343D">
        <w:rPr>
          <w:rFonts w:asciiTheme="minorEastAsia" w:eastAsiaTheme="minorEastAsia" w:hAnsiTheme="minorEastAsia" w:hint="eastAsia"/>
        </w:rPr>
        <w:t xml:space="preserve">　</w:t>
      </w:r>
      <w:r w:rsidR="00B31C5D" w:rsidRPr="00B31C5D">
        <w:rPr>
          <w:rFonts w:asciiTheme="minorEastAsia" w:eastAsiaTheme="minorEastAsia" w:hAnsiTheme="minorEastAsia" w:hint="eastAsia"/>
        </w:rPr>
        <w:t>丸亀市病児</w:t>
      </w:r>
      <w:r w:rsidR="00154E0E">
        <w:rPr>
          <w:rFonts w:asciiTheme="minorEastAsia" w:eastAsiaTheme="minorEastAsia" w:hAnsiTheme="minorEastAsia" w:hint="eastAsia"/>
        </w:rPr>
        <w:t>・病後児</w:t>
      </w:r>
      <w:r w:rsidR="00B31C5D" w:rsidRPr="00B31C5D">
        <w:rPr>
          <w:rFonts w:asciiTheme="minorEastAsia" w:eastAsiaTheme="minorEastAsia" w:hAnsiTheme="minorEastAsia" w:hint="eastAsia"/>
        </w:rPr>
        <w:t>保育事業</w:t>
      </w:r>
      <w:r w:rsidR="00154E0E">
        <w:rPr>
          <w:rFonts w:asciiTheme="minorEastAsia" w:eastAsiaTheme="minorEastAsia" w:hAnsiTheme="minorEastAsia" w:hint="eastAsia"/>
        </w:rPr>
        <w:t xml:space="preserve">　</w:t>
      </w:r>
      <w:r w:rsidR="00B31C5D" w:rsidRPr="00B31C5D">
        <w:rPr>
          <w:rFonts w:asciiTheme="minorEastAsia" w:eastAsiaTheme="minorEastAsia" w:hAnsiTheme="minorEastAsia" w:hint="eastAsia"/>
        </w:rPr>
        <w:t>設置・運営事業者公募型プロポーザル実施要領</w:t>
      </w:r>
      <w:r w:rsidR="00FA71BB">
        <w:rPr>
          <w:rFonts w:asciiTheme="minorEastAsia" w:eastAsiaTheme="minorEastAsia" w:hAnsiTheme="minorEastAsia" w:hint="eastAsia"/>
        </w:rPr>
        <w:t>の応募資格である次の事項を満たしている</w:t>
      </w:r>
      <w:r w:rsidRPr="0016343D">
        <w:rPr>
          <w:rFonts w:asciiTheme="minorEastAsia" w:eastAsiaTheme="minorEastAsia" w:hAnsiTheme="minorEastAsia" w:hint="eastAsia"/>
        </w:rPr>
        <w:t>ことを</w:t>
      </w:r>
      <w:r w:rsidR="000D3C9C" w:rsidRPr="0016343D">
        <w:rPr>
          <w:rFonts w:asciiTheme="minorEastAsia" w:eastAsiaTheme="minorEastAsia" w:hAnsiTheme="minorEastAsia" w:hint="eastAsia"/>
        </w:rPr>
        <w:t>誓約</w:t>
      </w:r>
      <w:r w:rsidRPr="0016343D">
        <w:rPr>
          <w:rFonts w:asciiTheme="minorEastAsia" w:eastAsiaTheme="minorEastAsia" w:hAnsiTheme="minorEastAsia" w:hint="eastAsia"/>
        </w:rPr>
        <w:t>します。</w:t>
      </w:r>
    </w:p>
    <w:p w14:paraId="599E274A" w14:textId="77777777" w:rsidR="00831B60" w:rsidRPr="0016343D" w:rsidRDefault="00831B60" w:rsidP="00A21021">
      <w:pPr>
        <w:rPr>
          <w:rFonts w:asciiTheme="minorEastAsia" w:eastAsiaTheme="minorEastAsia" w:hAnsiTheme="minorEastAsia"/>
        </w:rPr>
      </w:pPr>
    </w:p>
    <w:p w14:paraId="16C8C625" w14:textId="77777777" w:rsidR="00EF1BF4" w:rsidRPr="00EF1BF4" w:rsidRDefault="00EF1BF4" w:rsidP="00EF1BF4">
      <w:pPr>
        <w:ind w:left="440" w:rightChars="-119" w:right="-286" w:hangingChars="200" w:hanging="440"/>
        <w:jc w:val="left"/>
        <w:rPr>
          <w:rFonts w:ascii="ＭＳ 明朝" w:hAnsi="ＭＳ 明朝"/>
          <w:sz w:val="22"/>
          <w:szCs w:val="22"/>
        </w:rPr>
      </w:pPr>
      <w:r w:rsidRPr="00EF1BF4">
        <w:rPr>
          <w:rFonts w:ascii="ＭＳ 明朝" w:hAnsi="ＭＳ 明朝" w:hint="eastAsia"/>
          <w:sz w:val="22"/>
          <w:szCs w:val="22"/>
        </w:rPr>
        <w:t>(1) 病院又は診療所等に付設された専用スペースで事業を実施する場合は、医師法（昭和23年法律第201号）第2条の免許を有する小児科医の在籍する病院（医療法（昭和23年法律第2015号）第１条の5第1項に規定する病院をいう。）又は診療所（医療法（昭和23年法律第2015号）第１条の5第2項に規定する診療所をいう。）を経営していること。</w:t>
      </w:r>
    </w:p>
    <w:p w14:paraId="2F664472" w14:textId="77777777" w:rsidR="00EF1BF4" w:rsidRPr="00EF1BF4" w:rsidRDefault="00EF1BF4" w:rsidP="00EF1BF4">
      <w:pPr>
        <w:ind w:left="440" w:rightChars="-119" w:right="-286" w:hangingChars="200" w:hanging="440"/>
        <w:jc w:val="left"/>
        <w:rPr>
          <w:rFonts w:ascii="ＭＳ 明朝" w:hAnsi="ＭＳ 明朝"/>
          <w:sz w:val="22"/>
          <w:szCs w:val="22"/>
        </w:rPr>
      </w:pPr>
      <w:r w:rsidRPr="00EF1BF4">
        <w:rPr>
          <w:rFonts w:ascii="ＭＳ 明朝" w:hAnsi="ＭＳ 明朝" w:hint="eastAsia"/>
          <w:sz w:val="22"/>
          <w:szCs w:val="22"/>
        </w:rPr>
        <w:t>(2) (1)以外の専用施設で事業を実施する場合は、あらかじめ指定した市内の医療機関又は診療所及び医師と連携し、児童の健康管理等ができること。この場合については、同様の事業実績があることが望ましい。</w:t>
      </w:r>
    </w:p>
    <w:p w14:paraId="015C9C70" w14:textId="77777777" w:rsidR="00EF1BF4" w:rsidRPr="00EF1BF4" w:rsidRDefault="00EF1BF4" w:rsidP="00EF1BF4">
      <w:pPr>
        <w:ind w:left="440" w:rightChars="-119" w:right="-286" w:hangingChars="200" w:hanging="440"/>
        <w:jc w:val="left"/>
        <w:rPr>
          <w:rFonts w:ascii="ＭＳ 明朝" w:hAnsi="ＭＳ 明朝"/>
          <w:sz w:val="22"/>
          <w:szCs w:val="22"/>
        </w:rPr>
      </w:pPr>
      <w:r w:rsidRPr="00EF1BF4">
        <w:rPr>
          <w:rFonts w:ascii="ＭＳ 明朝" w:hAnsi="ＭＳ 明朝" w:hint="eastAsia"/>
          <w:sz w:val="22"/>
          <w:szCs w:val="22"/>
        </w:rPr>
        <w:t>(3)運営に必要な経済的基盤があること。</w:t>
      </w:r>
    </w:p>
    <w:p w14:paraId="58EA320D" w14:textId="77777777" w:rsidR="00EF1BF4" w:rsidRPr="00EF1BF4" w:rsidRDefault="00EF1BF4" w:rsidP="00EF1BF4">
      <w:pPr>
        <w:ind w:left="220" w:rightChars="-119" w:right="-286" w:hangingChars="100" w:hanging="220"/>
        <w:jc w:val="left"/>
        <w:rPr>
          <w:rFonts w:ascii="ＭＳ 明朝" w:hAnsi="ＭＳ 明朝"/>
          <w:sz w:val="22"/>
          <w:szCs w:val="22"/>
        </w:rPr>
      </w:pPr>
      <w:r w:rsidRPr="00EF1BF4">
        <w:rPr>
          <w:rFonts w:ascii="ＭＳ 明朝" w:hAnsi="ＭＳ 明朝" w:hint="eastAsia"/>
          <w:sz w:val="22"/>
          <w:szCs w:val="22"/>
        </w:rPr>
        <w:t>(4)仕様書等の内容を熟知し、業務内容等を十分に理解した上でプロポーザル方式に参加できること。</w:t>
      </w:r>
    </w:p>
    <w:p w14:paraId="2B8F13DD" w14:textId="77777777" w:rsidR="00EF1BF4" w:rsidRPr="00EF1BF4" w:rsidRDefault="00EF1BF4" w:rsidP="00EF1BF4">
      <w:pPr>
        <w:ind w:left="220" w:rightChars="-119" w:right="-286" w:hangingChars="100" w:hanging="220"/>
        <w:jc w:val="left"/>
        <w:rPr>
          <w:rFonts w:ascii="ＭＳ 明朝" w:hAnsi="ＭＳ 明朝"/>
          <w:sz w:val="22"/>
          <w:szCs w:val="22"/>
        </w:rPr>
      </w:pPr>
      <w:r w:rsidRPr="00EF1BF4">
        <w:rPr>
          <w:rFonts w:ascii="ＭＳ 明朝" w:hAnsi="ＭＳ 明朝" w:hint="eastAsia"/>
          <w:sz w:val="22"/>
          <w:szCs w:val="22"/>
        </w:rPr>
        <w:t>(5)地方自治法施行令（昭和22年政令第16号）第167条の4の規定（地方公共団体の一般競争入札の資格を有していないもの）に該当しないこと。</w:t>
      </w:r>
    </w:p>
    <w:p w14:paraId="2AF9BCE2" w14:textId="77777777" w:rsidR="00EF1BF4" w:rsidRPr="00EF1BF4" w:rsidRDefault="00EF1BF4" w:rsidP="00EF1BF4">
      <w:pPr>
        <w:ind w:left="440" w:rightChars="-119" w:right="-286" w:hangingChars="200" w:hanging="440"/>
        <w:jc w:val="left"/>
        <w:rPr>
          <w:rFonts w:ascii="ＭＳ 明朝" w:hAnsi="ＭＳ 明朝"/>
          <w:sz w:val="22"/>
          <w:szCs w:val="22"/>
        </w:rPr>
      </w:pPr>
      <w:r w:rsidRPr="00EF1BF4">
        <w:rPr>
          <w:rFonts w:ascii="ＭＳ 明朝" w:hAnsi="ＭＳ 明朝" w:hint="eastAsia"/>
          <w:sz w:val="22"/>
          <w:szCs w:val="22"/>
        </w:rPr>
        <w:t>(6)直近1年間の法人税及び消費税の滞納がないこと。</w:t>
      </w:r>
    </w:p>
    <w:p w14:paraId="49CFFB66" w14:textId="77777777" w:rsidR="00EF1BF4" w:rsidRPr="00EF1BF4" w:rsidRDefault="00EF1BF4" w:rsidP="00EF1BF4">
      <w:pPr>
        <w:ind w:left="440" w:rightChars="-119" w:right="-286" w:hangingChars="200" w:hanging="440"/>
        <w:jc w:val="left"/>
        <w:rPr>
          <w:rFonts w:ascii="ＭＳ 明朝" w:hAnsi="ＭＳ 明朝"/>
          <w:sz w:val="22"/>
          <w:szCs w:val="22"/>
        </w:rPr>
      </w:pPr>
      <w:r w:rsidRPr="00EF1BF4">
        <w:rPr>
          <w:rFonts w:ascii="ＭＳ 明朝" w:hAnsi="ＭＳ 明朝" w:hint="eastAsia"/>
          <w:sz w:val="22"/>
          <w:szCs w:val="22"/>
        </w:rPr>
        <w:t>(7)直近1年間の法人事業税及び地方消費税の滞納がないこと。</w:t>
      </w:r>
    </w:p>
    <w:p w14:paraId="4AEC54F7" w14:textId="77777777" w:rsidR="00EF1BF4" w:rsidRPr="00EF1BF4" w:rsidRDefault="00EF1BF4" w:rsidP="00EF1BF4">
      <w:pPr>
        <w:ind w:left="220" w:rightChars="-119" w:right="-286" w:hangingChars="100" w:hanging="220"/>
        <w:jc w:val="left"/>
        <w:rPr>
          <w:rFonts w:ascii="ＭＳ 明朝" w:hAnsi="ＭＳ 明朝"/>
          <w:sz w:val="22"/>
          <w:szCs w:val="22"/>
        </w:rPr>
      </w:pPr>
      <w:r w:rsidRPr="00EF1BF4">
        <w:rPr>
          <w:rFonts w:ascii="ＭＳ 明朝" w:hAnsi="ＭＳ 明朝" w:hint="eastAsia"/>
          <w:sz w:val="22"/>
          <w:szCs w:val="22"/>
        </w:rPr>
        <w:t>(8)破産法（平成16年法律第75号）第18条又は第19条の規定による破産手続開始の申立て（同法附則第3条に規定する申立てを含む）、会社更生法（平成14年法律第154号）第17条第1項に基づき更生手続開始の申立て、又は民事再生法（平成11年法律第225号）第21条第1項に基づき民事再生手続開始の申立て等がなされている法人でないこと。</w:t>
      </w:r>
    </w:p>
    <w:p w14:paraId="5DF8E031" w14:textId="5CF594CA" w:rsidR="00EF1BF4" w:rsidRPr="00EF1BF4" w:rsidRDefault="00EF1BF4" w:rsidP="00EF1BF4">
      <w:pPr>
        <w:ind w:left="440" w:rightChars="-119" w:right="-286" w:hangingChars="200" w:hanging="440"/>
        <w:jc w:val="left"/>
        <w:rPr>
          <w:rFonts w:ascii="ＭＳ 明朝" w:hAnsi="ＭＳ 明朝"/>
          <w:sz w:val="22"/>
          <w:szCs w:val="22"/>
        </w:rPr>
      </w:pPr>
      <w:r w:rsidRPr="00EF1BF4">
        <w:rPr>
          <w:rFonts w:ascii="ＭＳ 明朝" w:hAnsi="ＭＳ 明朝" w:hint="eastAsia"/>
          <w:sz w:val="22"/>
          <w:szCs w:val="22"/>
        </w:rPr>
        <w:t>(</w:t>
      </w:r>
      <w:r w:rsidR="00AB194A">
        <w:rPr>
          <w:rFonts w:ascii="ＭＳ 明朝" w:hAnsi="ＭＳ 明朝" w:hint="eastAsia"/>
          <w:sz w:val="22"/>
          <w:szCs w:val="22"/>
        </w:rPr>
        <w:t>9</w:t>
      </w:r>
      <w:r w:rsidRPr="00EF1BF4">
        <w:rPr>
          <w:rFonts w:ascii="ＭＳ 明朝" w:hAnsi="ＭＳ 明朝" w:hint="eastAsia"/>
          <w:sz w:val="22"/>
          <w:szCs w:val="22"/>
        </w:rPr>
        <w:t>)代表事業者及びグループ構成事業者が、以下の全てに該当しないこと。</w:t>
      </w:r>
    </w:p>
    <w:p w14:paraId="2FBD9563" w14:textId="77777777" w:rsidR="00EF1BF4" w:rsidRPr="00EF1BF4" w:rsidRDefault="00EF1BF4" w:rsidP="00EF1BF4">
      <w:pPr>
        <w:ind w:left="440" w:rightChars="-119" w:right="-286" w:hangingChars="200" w:hanging="440"/>
        <w:jc w:val="left"/>
        <w:rPr>
          <w:rFonts w:ascii="ＭＳ 明朝" w:hAnsi="ＭＳ 明朝"/>
          <w:sz w:val="22"/>
          <w:szCs w:val="22"/>
        </w:rPr>
      </w:pPr>
      <w:r w:rsidRPr="00EF1BF4">
        <w:rPr>
          <w:rFonts w:ascii="ＭＳ 明朝" w:hAnsi="ＭＳ 明朝" w:hint="eastAsia"/>
          <w:sz w:val="22"/>
          <w:szCs w:val="22"/>
        </w:rPr>
        <w:t xml:space="preserve">　(ｱ)暴力団員による不当な行為の防止等に関する法律（平成3年法律第77号、以下「暴対法」という。）第2条第6号に規定する暴力団員及び暴力団員でなくなった日から5年を経過しない者（以下「暴力団員等」という。）であるとき、又は暴力団員等が事業者の経営に事実上関与していると認められるとき</w:t>
      </w:r>
    </w:p>
    <w:p w14:paraId="1718CBC9" w14:textId="77777777" w:rsidR="00EF1BF4" w:rsidRPr="00EF1BF4" w:rsidRDefault="00EF1BF4" w:rsidP="00EF1BF4">
      <w:pPr>
        <w:ind w:left="440" w:rightChars="-119" w:right="-286" w:hangingChars="200" w:hanging="440"/>
        <w:jc w:val="left"/>
        <w:rPr>
          <w:rFonts w:ascii="ＭＳ 明朝" w:hAnsi="ＭＳ 明朝"/>
          <w:sz w:val="22"/>
          <w:szCs w:val="22"/>
        </w:rPr>
      </w:pPr>
      <w:r w:rsidRPr="00EF1BF4">
        <w:rPr>
          <w:rFonts w:ascii="ＭＳ 明朝" w:hAnsi="ＭＳ 明朝" w:hint="eastAsia"/>
          <w:sz w:val="22"/>
          <w:szCs w:val="22"/>
        </w:rPr>
        <w:t xml:space="preserve">　(ｲ)業務に関し、不正に財産上の利益を図るため、又は第三者に損害を加えるために暴対法第2条第2号に規定する暴力団（以下「暴力団」という。）又は暴力団員等を利用したと認められるとき</w:t>
      </w:r>
    </w:p>
    <w:p w14:paraId="04E35A53" w14:textId="2D4EA92D" w:rsidR="00C0664D" w:rsidRDefault="00EF1BF4" w:rsidP="00EF1BF4">
      <w:pPr>
        <w:ind w:left="440" w:rightChars="-119" w:right="-286" w:hangingChars="200" w:hanging="440"/>
        <w:jc w:val="left"/>
        <w:rPr>
          <w:rFonts w:ascii="ＭＳ 明朝" w:hAnsi="ＭＳ 明朝"/>
          <w:sz w:val="22"/>
          <w:szCs w:val="22"/>
        </w:rPr>
      </w:pPr>
      <w:r w:rsidRPr="00EF1BF4">
        <w:rPr>
          <w:rFonts w:ascii="ＭＳ 明朝" w:hAnsi="ＭＳ 明朝" w:hint="eastAsia"/>
          <w:sz w:val="22"/>
          <w:szCs w:val="22"/>
        </w:rPr>
        <w:t xml:space="preserve">　(ｳ)暴力団又は暴力団員等に対して、直接若しくは間接的に金銭、物品その他の財産上の利益を与え便宜を供与し、又は暴力団の維持若しくは運営に協力したと認められるとき</w:t>
      </w:r>
    </w:p>
    <w:p w14:paraId="041E1BD5" w14:textId="3B904EEC" w:rsidR="009338C6" w:rsidRPr="00604DC4" w:rsidRDefault="009338C6" w:rsidP="009338C6">
      <w:pPr>
        <w:ind w:leftChars="100" w:left="460" w:rightChars="-119" w:right="-286" w:hangingChars="100" w:hanging="220"/>
        <w:jc w:val="left"/>
        <w:rPr>
          <w:rFonts w:ascii="ＭＳ 明朝" w:hAnsi="ＭＳ 明朝" w:hint="eastAsia"/>
          <w:sz w:val="22"/>
          <w:szCs w:val="22"/>
        </w:rPr>
      </w:pPr>
      <w:r w:rsidRPr="009338C6">
        <w:rPr>
          <w:rFonts w:ascii="ＭＳ 明朝" w:hAnsi="ＭＳ 明朝" w:hint="eastAsia"/>
          <w:sz w:val="22"/>
          <w:szCs w:val="22"/>
        </w:rPr>
        <w:t>(ｴ)暴力団又は暴力団員等と社会的に非難される関係を有していると認められるとき</w:t>
      </w:r>
    </w:p>
    <w:sectPr w:rsidR="009338C6" w:rsidRPr="00604DC4" w:rsidSect="00EF1BF4">
      <w:footerReference w:type="even" r:id="rId7"/>
      <w:footerReference w:type="default" r:id="rId8"/>
      <w:pgSz w:w="11906" w:h="16838" w:code="9"/>
      <w:pgMar w:top="1134" w:right="1418" w:bottom="1418" w:left="1134" w:header="851" w:footer="992" w:gutter="0"/>
      <w:pgNumType w:start="15"/>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87026" w14:textId="77777777" w:rsidR="002E14CE" w:rsidRDefault="002E14CE">
      <w:r>
        <w:separator/>
      </w:r>
    </w:p>
  </w:endnote>
  <w:endnote w:type="continuationSeparator" w:id="0">
    <w:p w14:paraId="0711C6E3" w14:textId="77777777" w:rsidR="002E14CE" w:rsidRDefault="002E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29EEE" w14:textId="77777777" w:rsidR="001D5D21" w:rsidRDefault="00D0547E" w:rsidP="00A21021">
    <w:pPr>
      <w:pStyle w:val="a3"/>
      <w:framePr w:wrap="around" w:vAnchor="text" w:hAnchor="margin" w:xAlign="center" w:y="1"/>
      <w:rPr>
        <w:rStyle w:val="a4"/>
      </w:rPr>
    </w:pPr>
    <w:r>
      <w:rPr>
        <w:rStyle w:val="a4"/>
      </w:rPr>
      <w:fldChar w:fldCharType="begin"/>
    </w:r>
    <w:r w:rsidR="001D5D21">
      <w:rPr>
        <w:rStyle w:val="a4"/>
      </w:rPr>
      <w:instrText xml:space="preserve">PAGE  </w:instrText>
    </w:r>
    <w:r>
      <w:rPr>
        <w:rStyle w:val="a4"/>
      </w:rPr>
      <w:fldChar w:fldCharType="end"/>
    </w:r>
  </w:p>
  <w:p w14:paraId="23E7E701" w14:textId="77777777" w:rsidR="001D5D21" w:rsidRDefault="001D5D2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F2925" w14:textId="77777777" w:rsidR="001D5D21" w:rsidRDefault="001D5D21" w:rsidP="00A2102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010F6" w14:textId="77777777" w:rsidR="002E14CE" w:rsidRDefault="002E14CE">
      <w:r>
        <w:separator/>
      </w:r>
    </w:p>
  </w:footnote>
  <w:footnote w:type="continuationSeparator" w:id="0">
    <w:p w14:paraId="29F3887F" w14:textId="77777777" w:rsidR="002E14CE" w:rsidRDefault="002E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91664"/>
    <w:multiLevelType w:val="hybridMultilevel"/>
    <w:tmpl w:val="973C6C1A"/>
    <w:lvl w:ilvl="0" w:tplc="0409000F">
      <w:start w:val="1"/>
      <w:numFmt w:val="decimal"/>
      <w:lvlText w:val="%1."/>
      <w:lvlJc w:val="left"/>
      <w:pPr>
        <w:ind w:left="420" w:hanging="420"/>
      </w:pPr>
    </w:lvl>
    <w:lvl w:ilvl="1" w:tplc="9B302716">
      <w:start w:val="1"/>
      <w:numFmt w:val="decimal"/>
      <w:lvlText w:val="(%2)"/>
      <w:lvlJc w:val="left"/>
      <w:pPr>
        <w:ind w:left="786" w:hanging="360"/>
      </w:pPr>
      <w:rPr>
        <w:rFonts w:ascii="ＭＳ 明朝" w:eastAsia="ＭＳ 明朝" w:hAnsi="ＭＳ 明朝" w:hint="eastAsia"/>
        <w:sz w:val="22"/>
        <w:szCs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3574CD"/>
    <w:multiLevelType w:val="hybridMultilevel"/>
    <w:tmpl w:val="5B8A369E"/>
    <w:lvl w:ilvl="0" w:tplc="96C45EC0">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 w15:restartNumberingAfterBreak="0">
    <w:nsid w:val="46B716B6"/>
    <w:multiLevelType w:val="hybridMultilevel"/>
    <w:tmpl w:val="F8321E02"/>
    <w:lvl w:ilvl="0" w:tplc="8A0449F2">
      <w:start w:val="1"/>
      <w:numFmt w:val="decimalFullWidth"/>
      <w:lvlText w:val="%1．"/>
      <w:lvlJc w:val="right"/>
      <w:pPr>
        <w:ind w:left="987" w:hanging="420"/>
      </w:pPr>
      <w:rPr>
        <w:rFonts w:hint="eastAsia"/>
        <w:lang w:val="en-US"/>
      </w:rPr>
    </w:lvl>
    <w:lvl w:ilvl="1" w:tplc="D756A200">
      <w:start w:val="1"/>
      <w:numFmt w:val="aiueo"/>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121117">
    <w:abstractNumId w:val="1"/>
  </w:num>
  <w:num w:numId="2" w16cid:durableId="119882169">
    <w:abstractNumId w:val="2"/>
  </w:num>
  <w:num w:numId="3" w16cid:durableId="95154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021"/>
    <w:rsid w:val="00005EAC"/>
    <w:rsid w:val="00007449"/>
    <w:rsid w:val="0001336E"/>
    <w:rsid w:val="00015FAA"/>
    <w:rsid w:val="00027CE7"/>
    <w:rsid w:val="00031C4D"/>
    <w:rsid w:val="00032085"/>
    <w:rsid w:val="0003430D"/>
    <w:rsid w:val="0003720A"/>
    <w:rsid w:val="00050332"/>
    <w:rsid w:val="00061CC3"/>
    <w:rsid w:val="00066518"/>
    <w:rsid w:val="00070F74"/>
    <w:rsid w:val="000752BA"/>
    <w:rsid w:val="0007600D"/>
    <w:rsid w:val="00083553"/>
    <w:rsid w:val="00090B54"/>
    <w:rsid w:val="000A324F"/>
    <w:rsid w:val="000A3535"/>
    <w:rsid w:val="000A3FE2"/>
    <w:rsid w:val="000A4838"/>
    <w:rsid w:val="000A5440"/>
    <w:rsid w:val="000B7E42"/>
    <w:rsid w:val="000D3C9C"/>
    <w:rsid w:val="000F4CEF"/>
    <w:rsid w:val="00103CBD"/>
    <w:rsid w:val="00142304"/>
    <w:rsid w:val="00145328"/>
    <w:rsid w:val="00154AF7"/>
    <w:rsid w:val="00154E0E"/>
    <w:rsid w:val="0016235F"/>
    <w:rsid w:val="0016343D"/>
    <w:rsid w:val="001638FF"/>
    <w:rsid w:val="00165E37"/>
    <w:rsid w:val="0017540B"/>
    <w:rsid w:val="00175C98"/>
    <w:rsid w:val="00180E76"/>
    <w:rsid w:val="001876F7"/>
    <w:rsid w:val="00197E74"/>
    <w:rsid w:val="001A52B0"/>
    <w:rsid w:val="001B6E67"/>
    <w:rsid w:val="001D5D21"/>
    <w:rsid w:val="001E5A9E"/>
    <w:rsid w:val="002000DC"/>
    <w:rsid w:val="00206D51"/>
    <w:rsid w:val="00217C4B"/>
    <w:rsid w:val="00223761"/>
    <w:rsid w:val="00223CF2"/>
    <w:rsid w:val="002336DA"/>
    <w:rsid w:val="00236CEA"/>
    <w:rsid w:val="00245BE6"/>
    <w:rsid w:val="00267082"/>
    <w:rsid w:val="002837C1"/>
    <w:rsid w:val="00293901"/>
    <w:rsid w:val="00294899"/>
    <w:rsid w:val="002963AF"/>
    <w:rsid w:val="002A321A"/>
    <w:rsid w:val="002A793A"/>
    <w:rsid w:val="002B0C72"/>
    <w:rsid w:val="002C5A3B"/>
    <w:rsid w:val="002D2CA6"/>
    <w:rsid w:val="002E0496"/>
    <w:rsid w:val="002E14CE"/>
    <w:rsid w:val="002E1CA6"/>
    <w:rsid w:val="002E2324"/>
    <w:rsid w:val="002E41E2"/>
    <w:rsid w:val="002F4750"/>
    <w:rsid w:val="002F5DD1"/>
    <w:rsid w:val="003044C5"/>
    <w:rsid w:val="00306ADA"/>
    <w:rsid w:val="00313531"/>
    <w:rsid w:val="00313D3F"/>
    <w:rsid w:val="003226EC"/>
    <w:rsid w:val="00322789"/>
    <w:rsid w:val="00324120"/>
    <w:rsid w:val="003341ED"/>
    <w:rsid w:val="00344B97"/>
    <w:rsid w:val="00346E9B"/>
    <w:rsid w:val="003474B1"/>
    <w:rsid w:val="003508BA"/>
    <w:rsid w:val="0037593F"/>
    <w:rsid w:val="00384CED"/>
    <w:rsid w:val="00386F84"/>
    <w:rsid w:val="0039214B"/>
    <w:rsid w:val="00393ED9"/>
    <w:rsid w:val="003B7CCA"/>
    <w:rsid w:val="003E0A22"/>
    <w:rsid w:val="003E4909"/>
    <w:rsid w:val="003F7404"/>
    <w:rsid w:val="00400B93"/>
    <w:rsid w:val="00405384"/>
    <w:rsid w:val="00412302"/>
    <w:rsid w:val="004206F4"/>
    <w:rsid w:val="00426118"/>
    <w:rsid w:val="00443467"/>
    <w:rsid w:val="00454629"/>
    <w:rsid w:val="004636E6"/>
    <w:rsid w:val="00472072"/>
    <w:rsid w:val="00482A86"/>
    <w:rsid w:val="004B1ED8"/>
    <w:rsid w:val="004C487E"/>
    <w:rsid w:val="004E6FF3"/>
    <w:rsid w:val="004F472F"/>
    <w:rsid w:val="00501012"/>
    <w:rsid w:val="0051716F"/>
    <w:rsid w:val="00534E4E"/>
    <w:rsid w:val="00546CA2"/>
    <w:rsid w:val="005613B3"/>
    <w:rsid w:val="00583EBD"/>
    <w:rsid w:val="005A5218"/>
    <w:rsid w:val="005A5390"/>
    <w:rsid w:val="005B2D35"/>
    <w:rsid w:val="005B4060"/>
    <w:rsid w:val="005B75A0"/>
    <w:rsid w:val="005C0913"/>
    <w:rsid w:val="005E3817"/>
    <w:rsid w:val="005F3CA8"/>
    <w:rsid w:val="005F7DF0"/>
    <w:rsid w:val="006008A1"/>
    <w:rsid w:val="006017C9"/>
    <w:rsid w:val="0060380A"/>
    <w:rsid w:val="00604DC4"/>
    <w:rsid w:val="006101EC"/>
    <w:rsid w:val="0062437F"/>
    <w:rsid w:val="00624BEE"/>
    <w:rsid w:val="00635C35"/>
    <w:rsid w:val="00643E73"/>
    <w:rsid w:val="00644B7D"/>
    <w:rsid w:val="00660705"/>
    <w:rsid w:val="00662E02"/>
    <w:rsid w:val="00665371"/>
    <w:rsid w:val="00671C2A"/>
    <w:rsid w:val="006A450F"/>
    <w:rsid w:val="006C1639"/>
    <w:rsid w:val="006D37E0"/>
    <w:rsid w:val="006E1D10"/>
    <w:rsid w:val="006E7D72"/>
    <w:rsid w:val="006F30F8"/>
    <w:rsid w:val="006F5C7D"/>
    <w:rsid w:val="00703B2D"/>
    <w:rsid w:val="00710CC6"/>
    <w:rsid w:val="007176F3"/>
    <w:rsid w:val="007202A0"/>
    <w:rsid w:val="00733809"/>
    <w:rsid w:val="007439E7"/>
    <w:rsid w:val="007577C3"/>
    <w:rsid w:val="00776E32"/>
    <w:rsid w:val="00787825"/>
    <w:rsid w:val="007B5524"/>
    <w:rsid w:val="007C677F"/>
    <w:rsid w:val="007C73AF"/>
    <w:rsid w:val="007E1391"/>
    <w:rsid w:val="007F457B"/>
    <w:rsid w:val="00810BB7"/>
    <w:rsid w:val="00830E28"/>
    <w:rsid w:val="00831B60"/>
    <w:rsid w:val="0083359A"/>
    <w:rsid w:val="00834904"/>
    <w:rsid w:val="0083529D"/>
    <w:rsid w:val="008361C0"/>
    <w:rsid w:val="008445BB"/>
    <w:rsid w:val="00861840"/>
    <w:rsid w:val="008628AC"/>
    <w:rsid w:val="00870F17"/>
    <w:rsid w:val="00884B2F"/>
    <w:rsid w:val="00886B29"/>
    <w:rsid w:val="008A3365"/>
    <w:rsid w:val="008A4FA5"/>
    <w:rsid w:val="008B64B0"/>
    <w:rsid w:val="008B6CD5"/>
    <w:rsid w:val="008C3833"/>
    <w:rsid w:val="008C5621"/>
    <w:rsid w:val="008D0196"/>
    <w:rsid w:val="008F6E67"/>
    <w:rsid w:val="00902AC7"/>
    <w:rsid w:val="00905D98"/>
    <w:rsid w:val="00917A17"/>
    <w:rsid w:val="00921E6B"/>
    <w:rsid w:val="009239EA"/>
    <w:rsid w:val="00927115"/>
    <w:rsid w:val="0093343E"/>
    <w:rsid w:val="009338C6"/>
    <w:rsid w:val="009358BD"/>
    <w:rsid w:val="00937379"/>
    <w:rsid w:val="009403DA"/>
    <w:rsid w:val="00940997"/>
    <w:rsid w:val="009502B0"/>
    <w:rsid w:val="00951F85"/>
    <w:rsid w:val="00962C9C"/>
    <w:rsid w:val="00966EC2"/>
    <w:rsid w:val="00966FE4"/>
    <w:rsid w:val="00972DD5"/>
    <w:rsid w:val="0097358A"/>
    <w:rsid w:val="00980098"/>
    <w:rsid w:val="00980228"/>
    <w:rsid w:val="00991515"/>
    <w:rsid w:val="009A0EE4"/>
    <w:rsid w:val="009A5335"/>
    <w:rsid w:val="009B0815"/>
    <w:rsid w:val="009B3720"/>
    <w:rsid w:val="009B638A"/>
    <w:rsid w:val="009B7C77"/>
    <w:rsid w:val="009D000D"/>
    <w:rsid w:val="009E3DB3"/>
    <w:rsid w:val="009F0223"/>
    <w:rsid w:val="009F098B"/>
    <w:rsid w:val="00A12E00"/>
    <w:rsid w:val="00A21021"/>
    <w:rsid w:val="00A22BC3"/>
    <w:rsid w:val="00A30077"/>
    <w:rsid w:val="00A41DED"/>
    <w:rsid w:val="00A43BF5"/>
    <w:rsid w:val="00A571C8"/>
    <w:rsid w:val="00A57378"/>
    <w:rsid w:val="00A61AA1"/>
    <w:rsid w:val="00A76239"/>
    <w:rsid w:val="00A835CA"/>
    <w:rsid w:val="00A94950"/>
    <w:rsid w:val="00AA0D7C"/>
    <w:rsid w:val="00AB194A"/>
    <w:rsid w:val="00AC04E8"/>
    <w:rsid w:val="00AC792A"/>
    <w:rsid w:val="00AD3875"/>
    <w:rsid w:val="00AE2596"/>
    <w:rsid w:val="00AE3532"/>
    <w:rsid w:val="00AF624B"/>
    <w:rsid w:val="00B066FD"/>
    <w:rsid w:val="00B11A01"/>
    <w:rsid w:val="00B15475"/>
    <w:rsid w:val="00B17091"/>
    <w:rsid w:val="00B25E04"/>
    <w:rsid w:val="00B31C5D"/>
    <w:rsid w:val="00B6212E"/>
    <w:rsid w:val="00B64292"/>
    <w:rsid w:val="00B72138"/>
    <w:rsid w:val="00B77939"/>
    <w:rsid w:val="00B77D9C"/>
    <w:rsid w:val="00B92295"/>
    <w:rsid w:val="00B9270B"/>
    <w:rsid w:val="00BB4D2E"/>
    <w:rsid w:val="00BD41F6"/>
    <w:rsid w:val="00BE43F9"/>
    <w:rsid w:val="00BE52CF"/>
    <w:rsid w:val="00BF183E"/>
    <w:rsid w:val="00C0180C"/>
    <w:rsid w:val="00C0664D"/>
    <w:rsid w:val="00C070E3"/>
    <w:rsid w:val="00C07973"/>
    <w:rsid w:val="00C1433B"/>
    <w:rsid w:val="00C171C2"/>
    <w:rsid w:val="00C32781"/>
    <w:rsid w:val="00C40581"/>
    <w:rsid w:val="00C41885"/>
    <w:rsid w:val="00C8732F"/>
    <w:rsid w:val="00C968FD"/>
    <w:rsid w:val="00C96B8E"/>
    <w:rsid w:val="00CC1E24"/>
    <w:rsid w:val="00CE6A42"/>
    <w:rsid w:val="00CF6F6E"/>
    <w:rsid w:val="00CF7FB0"/>
    <w:rsid w:val="00D027D2"/>
    <w:rsid w:val="00D0547E"/>
    <w:rsid w:val="00D203D7"/>
    <w:rsid w:val="00D27D21"/>
    <w:rsid w:val="00D3235F"/>
    <w:rsid w:val="00D34804"/>
    <w:rsid w:val="00D453CF"/>
    <w:rsid w:val="00D46B01"/>
    <w:rsid w:val="00D63966"/>
    <w:rsid w:val="00D8138E"/>
    <w:rsid w:val="00D81BEE"/>
    <w:rsid w:val="00D85F14"/>
    <w:rsid w:val="00D85FA4"/>
    <w:rsid w:val="00DC0FF1"/>
    <w:rsid w:val="00DD52AB"/>
    <w:rsid w:val="00DE0B00"/>
    <w:rsid w:val="00DE2BFE"/>
    <w:rsid w:val="00DF1E13"/>
    <w:rsid w:val="00E02F99"/>
    <w:rsid w:val="00E06512"/>
    <w:rsid w:val="00E13C61"/>
    <w:rsid w:val="00E13D2D"/>
    <w:rsid w:val="00E22B8D"/>
    <w:rsid w:val="00E40E69"/>
    <w:rsid w:val="00E42831"/>
    <w:rsid w:val="00E457A3"/>
    <w:rsid w:val="00E56CD7"/>
    <w:rsid w:val="00E640EE"/>
    <w:rsid w:val="00E66BE1"/>
    <w:rsid w:val="00E72D55"/>
    <w:rsid w:val="00E8031B"/>
    <w:rsid w:val="00E81739"/>
    <w:rsid w:val="00E91A1E"/>
    <w:rsid w:val="00E93D0B"/>
    <w:rsid w:val="00EB231D"/>
    <w:rsid w:val="00EC15BE"/>
    <w:rsid w:val="00ED07AB"/>
    <w:rsid w:val="00ED386E"/>
    <w:rsid w:val="00EF1BF4"/>
    <w:rsid w:val="00EF5856"/>
    <w:rsid w:val="00F1282A"/>
    <w:rsid w:val="00F1510E"/>
    <w:rsid w:val="00F15DC9"/>
    <w:rsid w:val="00F230FE"/>
    <w:rsid w:val="00F33995"/>
    <w:rsid w:val="00F412C0"/>
    <w:rsid w:val="00F41AC4"/>
    <w:rsid w:val="00F4459C"/>
    <w:rsid w:val="00F46569"/>
    <w:rsid w:val="00F51E4C"/>
    <w:rsid w:val="00F63B61"/>
    <w:rsid w:val="00F761D9"/>
    <w:rsid w:val="00F9553A"/>
    <w:rsid w:val="00F95C8A"/>
    <w:rsid w:val="00FA5CB9"/>
    <w:rsid w:val="00FA71BB"/>
    <w:rsid w:val="00FD3D16"/>
    <w:rsid w:val="00FD7740"/>
    <w:rsid w:val="00FE15FB"/>
    <w:rsid w:val="00FE75CD"/>
    <w:rsid w:val="00FF27AA"/>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FC14F6F"/>
  <w15:docId w15:val="{56D2533F-97A2-4180-952E-883CCC7B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02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1021"/>
    <w:pPr>
      <w:tabs>
        <w:tab w:val="center" w:pos="4252"/>
        <w:tab w:val="right" w:pos="8504"/>
      </w:tabs>
      <w:snapToGrid w:val="0"/>
    </w:pPr>
  </w:style>
  <w:style w:type="character" w:styleId="a4">
    <w:name w:val="page number"/>
    <w:basedOn w:val="a0"/>
    <w:rsid w:val="00A21021"/>
  </w:style>
  <w:style w:type="paragraph" w:styleId="a5">
    <w:name w:val="Balloon Text"/>
    <w:basedOn w:val="a"/>
    <w:semiHidden/>
    <w:rsid w:val="00D3235F"/>
    <w:rPr>
      <w:rFonts w:ascii="Arial" w:eastAsia="ＭＳ ゴシック" w:hAnsi="Arial"/>
      <w:sz w:val="18"/>
      <w:szCs w:val="18"/>
    </w:rPr>
  </w:style>
  <w:style w:type="paragraph" w:styleId="a6">
    <w:name w:val="header"/>
    <w:basedOn w:val="a"/>
    <w:link w:val="a7"/>
    <w:rsid w:val="00776E32"/>
    <w:pPr>
      <w:tabs>
        <w:tab w:val="center" w:pos="4252"/>
        <w:tab w:val="right" w:pos="8504"/>
      </w:tabs>
      <w:snapToGrid w:val="0"/>
    </w:pPr>
  </w:style>
  <w:style w:type="character" w:customStyle="1" w:styleId="a7">
    <w:name w:val="ヘッダー (文字)"/>
    <w:link w:val="a6"/>
    <w:rsid w:val="00776E32"/>
    <w:rPr>
      <w:kern w:val="2"/>
      <w:sz w:val="24"/>
      <w:szCs w:val="24"/>
    </w:rPr>
  </w:style>
  <w:style w:type="paragraph" w:styleId="a8">
    <w:name w:val="Body Text"/>
    <w:basedOn w:val="a"/>
    <w:link w:val="a9"/>
    <w:rsid w:val="004636E6"/>
    <w:pPr>
      <w:ind w:left="907" w:firstLine="227"/>
    </w:pPr>
    <w:rPr>
      <w:szCs w:val="20"/>
    </w:rPr>
  </w:style>
  <w:style w:type="character" w:customStyle="1" w:styleId="a9">
    <w:name w:val="本文 (文字)"/>
    <w:link w:val="a8"/>
    <w:rsid w:val="004636E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179</Words>
  <Characters>1022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別紙様式５</vt:lpstr>
    </vt:vector>
  </TitlesOfParts>
  <Company>安曇野市</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安曇野市</dc:creator>
  <cp:lastModifiedBy>三谷 知世</cp:lastModifiedBy>
  <cp:revision>16</cp:revision>
  <cp:lastPrinted>2026-03-31T06:13:00Z</cp:lastPrinted>
  <dcterms:created xsi:type="dcterms:W3CDTF">2023-10-11T10:16:00Z</dcterms:created>
  <dcterms:modified xsi:type="dcterms:W3CDTF">2026-04-14T01:36:00Z</dcterms:modified>
</cp:coreProperties>
</file>