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C6" w:rsidRDefault="002D1873" w:rsidP="00C5531F">
      <w:pPr>
        <w:jc w:val="center"/>
      </w:pPr>
      <w:r>
        <w:rPr>
          <w:rFonts w:hint="eastAsia"/>
        </w:rPr>
        <w:t>丸亀市浄化槽設置整備事業補助金</w:t>
      </w:r>
      <w:r w:rsidR="003E5653">
        <w:rPr>
          <w:rFonts w:hint="eastAsia"/>
        </w:rPr>
        <w:t>完了</w:t>
      </w:r>
      <w:r>
        <w:rPr>
          <w:rFonts w:hint="eastAsia"/>
        </w:rPr>
        <w:t>実績報告</w:t>
      </w:r>
      <w:r w:rsidR="006B26D1">
        <w:rPr>
          <w:rFonts w:hint="eastAsia"/>
        </w:rPr>
        <w:t>チェックリスト</w:t>
      </w:r>
    </w:p>
    <w:p w:rsidR="00A20600" w:rsidRDefault="00A20600"/>
    <w:p w:rsidR="00106DF8" w:rsidRDefault="004C53D6" w:rsidP="004D0F81">
      <w:pPr>
        <w:spacing w:line="440" w:lineRule="exact"/>
      </w:pPr>
      <w:r>
        <w:rPr>
          <w:rFonts w:hint="eastAsia"/>
          <w:u w:val="single"/>
        </w:rPr>
        <w:t>補助事業</w:t>
      </w:r>
      <w:r w:rsidR="00353A7B">
        <w:rPr>
          <w:rFonts w:hint="eastAsia"/>
          <w:u w:val="single"/>
        </w:rPr>
        <w:t>者氏名</w:t>
      </w:r>
      <w:r w:rsidR="002C4E55">
        <w:rPr>
          <w:rFonts w:hint="eastAsia"/>
          <w:u w:val="single"/>
        </w:rPr>
        <w:t>：</w:t>
      </w:r>
      <w:r w:rsidR="004A30B3">
        <w:rPr>
          <w:rFonts w:hint="eastAsia"/>
          <w:u w:val="single"/>
        </w:rPr>
        <w:t xml:space="preserve">　　　　　</w:t>
      </w:r>
      <w:r w:rsidR="00353A7B">
        <w:rPr>
          <w:rFonts w:hint="eastAsia"/>
          <w:u w:val="single"/>
        </w:rPr>
        <w:t xml:space="preserve">　</w:t>
      </w:r>
      <w:r w:rsidR="007A6C59">
        <w:rPr>
          <w:rFonts w:hint="eastAsia"/>
          <w:u w:val="single"/>
        </w:rPr>
        <w:t xml:space="preserve">　　</w:t>
      </w:r>
      <w:r w:rsidR="00A20600">
        <w:rPr>
          <w:rFonts w:hint="eastAsia"/>
          <w:u w:val="single"/>
        </w:rPr>
        <w:t xml:space="preserve">　</w:t>
      </w:r>
      <w:r w:rsidR="00A20600">
        <w:rPr>
          <w:rFonts w:hint="eastAsia"/>
        </w:rPr>
        <w:t xml:space="preserve">　</w:t>
      </w:r>
      <w:r w:rsidR="00A20600" w:rsidRPr="00A20600">
        <w:rPr>
          <w:rFonts w:hint="eastAsia"/>
          <w:u w:val="single"/>
        </w:rPr>
        <w:t>設置場所</w:t>
      </w:r>
      <w:r w:rsidR="002C4E55">
        <w:rPr>
          <w:rFonts w:hint="eastAsia"/>
          <w:u w:val="single"/>
        </w:rPr>
        <w:t xml:space="preserve">：　</w:t>
      </w:r>
      <w:r w:rsidR="00A20600">
        <w:rPr>
          <w:rFonts w:hint="eastAsia"/>
          <w:u w:val="single"/>
        </w:rPr>
        <w:t xml:space="preserve">丸亀市　</w:t>
      </w:r>
      <w:r w:rsidR="00FA400E">
        <w:rPr>
          <w:rFonts w:hint="eastAsia"/>
          <w:u w:val="single"/>
        </w:rPr>
        <w:t xml:space="preserve">　</w:t>
      </w:r>
      <w:r w:rsidR="00106DF8">
        <w:rPr>
          <w:rFonts w:hint="eastAsia"/>
          <w:u w:val="single"/>
        </w:rPr>
        <w:t xml:space="preserve">　　町</w:t>
      </w:r>
      <w:r w:rsidR="00A2060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 w:rsidR="00C04EB1">
        <w:rPr>
          <w:rFonts w:hint="eastAsia"/>
          <w:u w:val="single"/>
        </w:rPr>
        <w:t xml:space="preserve">　</w:t>
      </w:r>
      <w:r w:rsidR="00A20600">
        <w:rPr>
          <w:rFonts w:hint="eastAsia"/>
          <w:u w:val="single"/>
        </w:rPr>
        <w:t xml:space="preserve">　</w:t>
      </w:r>
      <w:r w:rsidR="00C04EB1">
        <w:rPr>
          <w:rFonts w:hint="eastAsia"/>
          <w:u w:val="single"/>
        </w:rPr>
        <w:t xml:space="preserve">　</w:t>
      </w:r>
      <w:r w:rsidR="00FA400E">
        <w:rPr>
          <w:rFonts w:hint="eastAsia"/>
          <w:u w:val="single"/>
        </w:rPr>
        <w:t xml:space="preserve">　</w:t>
      </w:r>
      <w:r w:rsidR="00A20600">
        <w:rPr>
          <w:rFonts w:hint="eastAsia"/>
          <w:u w:val="single"/>
        </w:rPr>
        <w:t xml:space="preserve">　</w:t>
      </w:r>
      <w:r w:rsidR="00C04EB1" w:rsidRPr="00FA400E">
        <w:rPr>
          <w:rFonts w:hint="eastAsia"/>
        </w:rPr>
        <w:t xml:space="preserve"> </w:t>
      </w:r>
    </w:p>
    <w:p w:rsidR="009E4E1F" w:rsidRPr="003C168C" w:rsidRDefault="003C168C" w:rsidP="003C168C">
      <w:pPr>
        <w:spacing w:line="440" w:lineRule="exact"/>
        <w:rPr>
          <w:u w:val="single"/>
        </w:rPr>
      </w:pPr>
      <w:r w:rsidRPr="003C168C">
        <w:rPr>
          <w:rFonts w:hint="eastAsia"/>
          <w:u w:val="single"/>
        </w:rPr>
        <w:t>住民票：　□</w:t>
      </w:r>
      <w:r>
        <w:rPr>
          <w:rFonts w:hint="eastAsia"/>
          <w:u w:val="single"/>
        </w:rPr>
        <w:t>設置場所へ</w:t>
      </w:r>
      <w:r w:rsidRPr="003C168C">
        <w:rPr>
          <w:rFonts w:hint="eastAsia"/>
          <w:u w:val="single"/>
        </w:rPr>
        <w:t>異動済み　□</w:t>
      </w:r>
      <w:r>
        <w:rPr>
          <w:rFonts w:hint="eastAsia"/>
          <w:u w:val="single"/>
        </w:rPr>
        <w:t>設置場所へまだ</w:t>
      </w:r>
      <w:r w:rsidRPr="003C168C">
        <w:rPr>
          <w:rFonts w:hint="eastAsia"/>
          <w:u w:val="single"/>
        </w:rPr>
        <w:t>異動</w:t>
      </w:r>
      <w:r>
        <w:rPr>
          <w:rFonts w:hint="eastAsia"/>
          <w:u w:val="single"/>
        </w:rPr>
        <w:t xml:space="preserve">していない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6804"/>
        <w:gridCol w:w="851"/>
        <w:gridCol w:w="850"/>
      </w:tblGrid>
      <w:tr w:rsidR="0059340B" w:rsidTr="003E5653">
        <w:trPr>
          <w:trHeight w:val="680"/>
        </w:trPr>
        <w:tc>
          <w:tcPr>
            <w:tcW w:w="7366" w:type="dxa"/>
            <w:gridSpan w:val="2"/>
            <w:vAlign w:val="center"/>
          </w:tcPr>
          <w:p w:rsidR="0059340B" w:rsidRDefault="0059340B" w:rsidP="0059340B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851" w:type="dxa"/>
            <w:vAlign w:val="center"/>
          </w:tcPr>
          <w:p w:rsidR="0059340B" w:rsidRDefault="0059340B" w:rsidP="0059340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vAlign w:val="center"/>
          </w:tcPr>
          <w:p w:rsidR="0059340B" w:rsidRDefault="0059340B" w:rsidP="0059340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59340B" w:rsidTr="009E4E1F">
        <w:trPr>
          <w:trHeight w:val="397"/>
        </w:trPr>
        <w:tc>
          <w:tcPr>
            <w:tcW w:w="562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04" w:type="dxa"/>
            <w:vAlign w:val="center"/>
          </w:tcPr>
          <w:p w:rsidR="0059340B" w:rsidRDefault="003E5653" w:rsidP="00106DF8">
            <w:pPr>
              <w:ind w:leftChars="100" w:left="210"/>
            </w:pPr>
            <w:r>
              <w:rPr>
                <w:rFonts w:hint="eastAsia"/>
              </w:rPr>
              <w:t>完了</w:t>
            </w:r>
            <w:r w:rsidR="007A6C59">
              <w:rPr>
                <w:rFonts w:hint="eastAsia"/>
              </w:rPr>
              <w:t>実績報告</w:t>
            </w:r>
            <w:r w:rsidR="0059340B">
              <w:rPr>
                <w:rFonts w:hint="eastAsia"/>
              </w:rPr>
              <w:t>書</w:t>
            </w:r>
          </w:p>
          <w:p w:rsidR="00384C6A" w:rsidRDefault="00384C6A" w:rsidP="00106DF8">
            <w:pPr>
              <w:ind w:leftChars="100" w:left="210"/>
            </w:pPr>
            <w:r w:rsidRPr="00384C6A">
              <w:rPr>
                <w:rFonts w:hint="eastAsia"/>
                <w:sz w:val="20"/>
              </w:rPr>
              <w:t>※受付日及び交付決定日以外記入のこと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3E5653">
        <w:trPr>
          <w:trHeight w:val="680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交付請求書</w:t>
            </w:r>
          </w:p>
          <w:p w:rsidR="00373135" w:rsidRDefault="008B369C" w:rsidP="00373135">
            <w:pPr>
              <w:ind w:leftChars="100" w:left="210"/>
            </w:pPr>
            <w:r>
              <w:rPr>
                <w:rFonts w:hint="eastAsia"/>
              </w:rPr>
              <w:t>※補助事業</w:t>
            </w:r>
            <w:r w:rsidR="00373135">
              <w:rPr>
                <w:rFonts w:hint="eastAsia"/>
              </w:rPr>
              <w:t>者氏名及び住所のみ記入のこと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E4E1F">
        <w:trPr>
          <w:trHeight w:val="340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 xml:space="preserve">変更承認申請書　　</w:t>
            </w:r>
          </w:p>
          <w:p w:rsidR="00373135" w:rsidRDefault="00373135" w:rsidP="00373135">
            <w:pPr>
              <w:ind w:leftChars="100" w:left="210"/>
            </w:pPr>
            <w:r w:rsidRPr="009176A7">
              <w:rPr>
                <w:rFonts w:hint="eastAsia"/>
                <w:sz w:val="20"/>
              </w:rPr>
              <w:t>※申請内容</w:t>
            </w:r>
            <w:r w:rsidR="00BE790D">
              <w:rPr>
                <w:rFonts w:hint="eastAsia"/>
                <w:sz w:val="20"/>
              </w:rPr>
              <w:t>（住所等）</w:t>
            </w:r>
            <w:r w:rsidRPr="009176A7">
              <w:rPr>
                <w:rFonts w:hint="eastAsia"/>
                <w:sz w:val="20"/>
              </w:rPr>
              <w:t>の変更があった場合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E4E1F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 xml:space="preserve">債権者登録申出書　　</w:t>
            </w:r>
          </w:p>
          <w:p w:rsidR="00373135" w:rsidRDefault="00373135" w:rsidP="00373135">
            <w:pPr>
              <w:ind w:leftChars="100" w:left="210"/>
            </w:pPr>
            <w:r w:rsidRPr="009176A7">
              <w:rPr>
                <w:rFonts w:hint="eastAsia"/>
                <w:sz w:val="20"/>
              </w:rPr>
              <w:t>※申請時から住所変更があった場合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3E5653">
        <w:trPr>
          <w:trHeight w:val="680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工事費請求書又は領収書の写し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浄化槽保守点検業務委託契約書の写し</w:t>
            </w:r>
          </w:p>
          <w:p w:rsidR="00373135" w:rsidRDefault="00373135" w:rsidP="00373135">
            <w:pPr>
              <w:ind w:leftChars="100" w:left="210"/>
            </w:pPr>
            <w:r w:rsidRPr="002D1873">
              <w:rPr>
                <w:rFonts w:hint="eastAsia"/>
                <w:sz w:val="20"/>
              </w:rPr>
              <w:t>※契約日及び契約期間等の記入漏れに注意すること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浄化槽清掃業務委託契約書の写し</w:t>
            </w:r>
          </w:p>
          <w:p w:rsidR="00373135" w:rsidRDefault="00373135" w:rsidP="00373135">
            <w:pPr>
              <w:ind w:leftChars="100" w:left="210"/>
            </w:pPr>
            <w:r w:rsidRPr="002D1873">
              <w:rPr>
                <w:rFonts w:hint="eastAsia"/>
                <w:sz w:val="20"/>
              </w:rPr>
              <w:t>※契約日及び契約期間等の記入漏れに注意すること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E5653" w:rsidRDefault="003E5653" w:rsidP="003E565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 xml:space="preserve">浄化槽法定検査依頼書の写し　　</w:t>
            </w:r>
          </w:p>
          <w:p w:rsidR="00373135" w:rsidRDefault="00373135" w:rsidP="00373135">
            <w:pPr>
              <w:ind w:leftChars="100" w:left="210"/>
            </w:pPr>
            <w:r w:rsidRPr="009176A7">
              <w:rPr>
                <w:rFonts w:hint="eastAsia"/>
                <w:sz w:val="20"/>
              </w:rPr>
              <w:t>※７条及び11条検査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804" w:type="dxa"/>
            <w:vAlign w:val="center"/>
          </w:tcPr>
          <w:p w:rsidR="00373135" w:rsidRDefault="008B369C" w:rsidP="00373135">
            <w:pPr>
              <w:ind w:leftChars="100" w:left="210"/>
            </w:pPr>
            <w:r>
              <w:rPr>
                <w:rFonts w:hint="eastAsia"/>
              </w:rPr>
              <w:t>平面図及び</w:t>
            </w:r>
            <w:r w:rsidR="00373135">
              <w:rPr>
                <w:rFonts w:hint="eastAsia"/>
              </w:rPr>
              <w:t xml:space="preserve">竣工配置配管図　　</w:t>
            </w:r>
          </w:p>
          <w:p w:rsidR="00373135" w:rsidRDefault="00373135" w:rsidP="00373135">
            <w:pPr>
              <w:ind w:leftChars="100" w:left="210"/>
            </w:pPr>
            <w:r w:rsidRPr="009176A7">
              <w:rPr>
                <w:rFonts w:hint="eastAsia"/>
                <w:sz w:val="20"/>
              </w:rPr>
              <w:t>※単独転換の場合は配管距離も記載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工事施工チェックリスト</w:t>
            </w:r>
          </w:p>
          <w:p w:rsidR="00373135" w:rsidRDefault="00373135" w:rsidP="00373135">
            <w:pPr>
              <w:ind w:leftChars="100" w:left="210"/>
            </w:pPr>
            <w:r w:rsidRPr="003C168C">
              <w:rPr>
                <w:rFonts w:hint="eastAsia"/>
                <w:sz w:val="20"/>
              </w:rPr>
              <w:t>※チェック漏れや日付の記入漏れに注意すること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3E5653">
        <w:trPr>
          <w:trHeight w:val="680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04" w:type="dxa"/>
            <w:vAlign w:val="center"/>
          </w:tcPr>
          <w:p w:rsidR="00373135" w:rsidRPr="00BE790D" w:rsidRDefault="00BE790D" w:rsidP="00BE790D">
            <w:pPr>
              <w:ind w:leftChars="100" w:left="210"/>
            </w:pPr>
            <w:r>
              <w:rPr>
                <w:rFonts w:hint="eastAsia"/>
              </w:rPr>
              <w:t>浄化槽設置者講習会の修了証の写し</w:t>
            </w:r>
          </w:p>
        </w:tc>
        <w:tc>
          <w:tcPr>
            <w:tcW w:w="851" w:type="dxa"/>
            <w:vAlign w:val="center"/>
          </w:tcPr>
          <w:p w:rsidR="00373135" w:rsidRDefault="00BE790D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BE790D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804" w:type="dxa"/>
            <w:vAlign w:val="center"/>
          </w:tcPr>
          <w:p w:rsidR="00373135" w:rsidRDefault="00FB5153" w:rsidP="00373135">
            <w:pPr>
              <w:ind w:leftChars="100" w:left="210"/>
            </w:pPr>
            <w:r>
              <w:rPr>
                <w:rFonts w:hint="eastAsia"/>
              </w:rPr>
              <w:t>住民票の異動に関する</w:t>
            </w:r>
            <w:r w:rsidR="00BE790D">
              <w:rPr>
                <w:rFonts w:hint="eastAsia"/>
              </w:rPr>
              <w:t>誓約書</w:t>
            </w:r>
          </w:p>
          <w:p w:rsidR="003C168C" w:rsidRDefault="003C168C" w:rsidP="00373135">
            <w:pPr>
              <w:ind w:leftChars="100" w:left="210"/>
            </w:pPr>
            <w:r w:rsidRPr="003C168C">
              <w:rPr>
                <w:rFonts w:hint="eastAsia"/>
                <w:sz w:val="20"/>
              </w:rPr>
              <w:t>※設置場所へ住民票を異動していない場合のみ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 xml:space="preserve">産業廃棄物管理票マニフェストA及びE票の写し　　</w:t>
            </w:r>
          </w:p>
          <w:p w:rsidR="00373135" w:rsidRDefault="00373135" w:rsidP="00373135">
            <w:pPr>
              <w:ind w:leftChars="100" w:left="210"/>
            </w:pPr>
            <w:r>
              <w:rPr>
                <w:rFonts w:hint="eastAsia"/>
                <w:sz w:val="20"/>
              </w:rPr>
              <w:t>※既存単独浄化槽</w:t>
            </w:r>
            <w:r w:rsidRPr="009176A7">
              <w:rPr>
                <w:rFonts w:hint="eastAsia"/>
                <w:sz w:val="20"/>
              </w:rPr>
              <w:t>撤去の場合</w:t>
            </w:r>
            <w:r>
              <w:rPr>
                <w:rFonts w:hint="eastAsia"/>
                <w:sz w:val="20"/>
              </w:rPr>
              <w:t>のみ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浄化槽使用廃止届出書の写し（香川県浄化槽協会受付印入り）</w:t>
            </w:r>
          </w:p>
          <w:p w:rsidR="00373135" w:rsidRDefault="00373135" w:rsidP="00373135">
            <w:pPr>
              <w:ind w:leftChars="100" w:left="210"/>
            </w:pPr>
            <w:r>
              <w:rPr>
                <w:rFonts w:hint="eastAsia"/>
                <w:sz w:val="20"/>
              </w:rPr>
              <w:t>※単独浄化槽又は合併浄化</w:t>
            </w:r>
            <w:r w:rsidRPr="009176A7">
              <w:rPr>
                <w:rFonts w:hint="eastAsia"/>
                <w:sz w:val="20"/>
              </w:rPr>
              <w:t>槽からの設置替えの場合</w:t>
            </w:r>
            <w:r>
              <w:rPr>
                <w:rFonts w:hint="eastAsia"/>
                <w:sz w:val="20"/>
              </w:rPr>
              <w:t>のみ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73135" w:rsidTr="009176A7">
        <w:trPr>
          <w:trHeight w:val="397"/>
        </w:trPr>
        <w:tc>
          <w:tcPr>
            <w:tcW w:w="562" w:type="dxa"/>
            <w:vAlign w:val="center"/>
          </w:tcPr>
          <w:p w:rsidR="00373135" w:rsidRDefault="003E5653" w:rsidP="0037313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04" w:type="dxa"/>
            <w:vAlign w:val="center"/>
          </w:tcPr>
          <w:p w:rsidR="00373135" w:rsidRDefault="00373135" w:rsidP="00373135">
            <w:pPr>
              <w:ind w:leftChars="100" w:left="210"/>
            </w:pPr>
            <w:r>
              <w:rPr>
                <w:rFonts w:hint="eastAsia"/>
              </w:rPr>
              <w:t>工事工程写真</w:t>
            </w:r>
          </w:p>
          <w:p w:rsidR="00373135" w:rsidRDefault="00373135" w:rsidP="00373135">
            <w:pPr>
              <w:ind w:leftChars="100" w:left="210"/>
            </w:pPr>
            <w:r w:rsidRPr="009176A7">
              <w:rPr>
                <w:rFonts w:hint="eastAsia"/>
                <w:sz w:val="20"/>
              </w:rPr>
              <w:t>※裏面参照</w:t>
            </w:r>
          </w:p>
        </w:tc>
        <w:tc>
          <w:tcPr>
            <w:tcW w:w="851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373135" w:rsidRDefault="00373135" w:rsidP="003731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66021E" w:rsidRDefault="009728C1" w:rsidP="00106DF8">
      <w:pPr>
        <w:widowControl/>
        <w:jc w:val="left"/>
      </w:pPr>
      <w:r>
        <w:rPr>
          <w:rFonts w:hint="eastAsia"/>
        </w:rPr>
        <w:t xml:space="preserve">　※報告内容に虚偽が判明した場合は、補助金の</w:t>
      </w:r>
      <w:r w:rsidR="00C458F3">
        <w:rPr>
          <w:rFonts w:hint="eastAsia"/>
        </w:rPr>
        <w:t>交付</w:t>
      </w:r>
      <w:r w:rsidR="000F2E45">
        <w:rPr>
          <w:rFonts w:hint="eastAsia"/>
        </w:rPr>
        <w:t>取消しとなることがあります。</w:t>
      </w:r>
    </w:p>
    <w:p w:rsidR="002D1873" w:rsidRDefault="008B369C" w:rsidP="00106DF8">
      <w:pPr>
        <w:widowControl/>
        <w:jc w:val="left"/>
      </w:pPr>
      <w:r>
        <w:rPr>
          <w:rFonts w:hint="eastAsia"/>
        </w:rPr>
        <w:t xml:space="preserve">　　補助事業</w:t>
      </w:r>
      <w:r w:rsidR="000F2E45">
        <w:rPr>
          <w:rFonts w:hint="eastAsia"/>
        </w:rPr>
        <w:t>者本人が責任をもって</w:t>
      </w:r>
      <w:r w:rsidR="00C458F3">
        <w:rPr>
          <w:rFonts w:hint="eastAsia"/>
        </w:rPr>
        <w:t>ご記入いただきますようよろしくお願いいたします。</w:t>
      </w:r>
    </w:p>
    <w:p w:rsidR="002D1873" w:rsidRDefault="002D1873" w:rsidP="00106DF8">
      <w:pPr>
        <w:widowControl/>
        <w:jc w:val="left"/>
      </w:pPr>
      <w:r>
        <w:rPr>
          <w:rFonts w:hint="eastAsia"/>
        </w:rPr>
        <w:t xml:space="preserve">　※提出期限（</w:t>
      </w:r>
      <w:r w:rsidRPr="009728C1">
        <w:rPr>
          <w:rFonts w:hint="eastAsia"/>
          <w:u w:val="single"/>
        </w:rPr>
        <w:t>事業完了後1か月以内又は当該年度の２月末日のいずれか早い日まで</w:t>
      </w:r>
      <w:r>
        <w:rPr>
          <w:rFonts w:hint="eastAsia"/>
        </w:rPr>
        <w:t>）は、必ず</w:t>
      </w:r>
    </w:p>
    <w:p w:rsidR="00384C6A" w:rsidRDefault="009728C1" w:rsidP="002D1873">
      <w:pPr>
        <w:widowControl/>
        <w:ind w:firstLineChars="200" w:firstLine="420"/>
        <w:jc w:val="left"/>
      </w:pPr>
      <w:r>
        <w:rPr>
          <w:rFonts w:hint="eastAsia"/>
        </w:rPr>
        <w:t>遵守してください。期限日以降の提出</w:t>
      </w:r>
      <w:r w:rsidR="002D1873">
        <w:rPr>
          <w:rFonts w:hint="eastAsia"/>
        </w:rPr>
        <w:t>については補助金の交付取消しとなります。</w:t>
      </w:r>
    </w:p>
    <w:p w:rsidR="00445143" w:rsidRDefault="00445143" w:rsidP="00384C6A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44"/>
        <w:gridCol w:w="6924"/>
        <w:gridCol w:w="850"/>
        <w:gridCol w:w="849"/>
      </w:tblGrid>
      <w:tr w:rsidR="00E234DB" w:rsidTr="003E5653">
        <w:trPr>
          <w:trHeight w:val="680"/>
        </w:trPr>
        <w:tc>
          <w:tcPr>
            <w:tcW w:w="7368" w:type="dxa"/>
            <w:gridSpan w:val="2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lastRenderedPageBreak/>
              <w:t>工事工程写真一覧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E234DB" w:rsidTr="00BC24AD">
        <w:trPr>
          <w:trHeight w:val="397"/>
        </w:trPr>
        <w:tc>
          <w:tcPr>
            <w:tcW w:w="444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24" w:type="dxa"/>
            <w:vAlign w:val="center"/>
          </w:tcPr>
          <w:p w:rsidR="00E234DB" w:rsidRDefault="00E234DB" w:rsidP="00BC24AD">
            <w:pPr>
              <w:ind w:leftChars="100" w:left="210"/>
            </w:pPr>
            <w:r>
              <w:rPr>
                <w:rFonts w:hint="eastAsia"/>
              </w:rPr>
              <w:t xml:space="preserve">工事写真表紙　　</w:t>
            </w:r>
          </w:p>
          <w:p w:rsidR="00E234DB" w:rsidRPr="002339C9" w:rsidRDefault="00BE790D" w:rsidP="00BC24AD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※工期の記載や会社印の</w:t>
            </w:r>
            <w:r w:rsidR="00E234DB" w:rsidRPr="002339C9">
              <w:rPr>
                <w:rFonts w:hint="eastAsia"/>
                <w:sz w:val="20"/>
                <w:szCs w:val="20"/>
              </w:rPr>
              <w:t>押印漏れに注意すること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BC24AD">
        <w:trPr>
          <w:trHeight w:val="397"/>
        </w:trPr>
        <w:tc>
          <w:tcPr>
            <w:tcW w:w="444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24" w:type="dxa"/>
            <w:vAlign w:val="center"/>
          </w:tcPr>
          <w:p w:rsidR="00E234DB" w:rsidRPr="002339C9" w:rsidRDefault="00E234DB" w:rsidP="00BC24AD">
            <w:pPr>
              <w:ind w:leftChars="100" w:left="210"/>
              <w:rPr>
                <w:szCs w:val="20"/>
              </w:rPr>
            </w:pPr>
            <w:r w:rsidRPr="002339C9">
              <w:rPr>
                <w:rFonts w:hint="eastAsia"/>
                <w:szCs w:val="20"/>
              </w:rPr>
              <w:t>着工前</w:t>
            </w:r>
            <w:r w:rsidR="009E4E1F">
              <w:rPr>
                <w:rFonts w:hint="eastAsia"/>
                <w:szCs w:val="20"/>
              </w:rPr>
              <w:t>状況</w:t>
            </w:r>
            <w:r w:rsidRPr="002339C9">
              <w:rPr>
                <w:rFonts w:hint="eastAsia"/>
                <w:szCs w:val="20"/>
              </w:rPr>
              <w:t xml:space="preserve">　　</w:t>
            </w:r>
            <w:r w:rsidRPr="009E4E1F">
              <w:rPr>
                <w:rFonts w:hint="eastAsia"/>
                <w:sz w:val="20"/>
                <w:szCs w:val="20"/>
              </w:rPr>
              <w:t>（浄化槽設備士・標識・黒板）</w:t>
            </w:r>
          </w:p>
          <w:p w:rsidR="00E234DB" w:rsidRPr="002339C9" w:rsidRDefault="00E234DB" w:rsidP="00BC24AD">
            <w:pPr>
              <w:ind w:leftChars="100" w:left="210"/>
              <w:rPr>
                <w:sz w:val="20"/>
                <w:szCs w:val="20"/>
              </w:rPr>
            </w:pPr>
            <w:r w:rsidRPr="002339C9">
              <w:rPr>
                <w:rFonts w:hint="eastAsia"/>
                <w:sz w:val="20"/>
                <w:szCs w:val="20"/>
              </w:rPr>
              <w:t>※契約書に記載されている浄化槽設備士が実地に監督</w:t>
            </w:r>
            <w:r w:rsidR="00CB16DF" w:rsidRPr="002339C9">
              <w:rPr>
                <w:rFonts w:hint="eastAsia"/>
                <w:sz w:val="20"/>
                <w:szCs w:val="20"/>
              </w:rPr>
              <w:t>していること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3E5653">
        <w:trPr>
          <w:trHeight w:val="510"/>
        </w:trPr>
        <w:tc>
          <w:tcPr>
            <w:tcW w:w="444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24" w:type="dxa"/>
            <w:vAlign w:val="center"/>
          </w:tcPr>
          <w:p w:rsidR="00E234DB" w:rsidRDefault="00CB16DF" w:rsidP="00CB16DF">
            <w:pPr>
              <w:ind w:leftChars="100" w:left="210"/>
            </w:pPr>
            <w:r>
              <w:rPr>
                <w:rFonts w:hint="eastAsia"/>
              </w:rPr>
              <w:t xml:space="preserve">掘削状況　　</w:t>
            </w:r>
            <w:r w:rsidRPr="002339C9">
              <w:rPr>
                <w:rFonts w:hint="eastAsia"/>
                <w:sz w:val="20"/>
              </w:rPr>
              <w:t>（</w:t>
            </w:r>
            <w:r w:rsidRPr="009E4E1F">
              <w:rPr>
                <w:rFonts w:hint="eastAsia"/>
                <w:sz w:val="20"/>
                <w:szCs w:val="20"/>
              </w:rPr>
              <w:t>スケール・黒板）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3E5653">
        <w:trPr>
          <w:trHeight w:val="510"/>
        </w:trPr>
        <w:tc>
          <w:tcPr>
            <w:tcW w:w="444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24" w:type="dxa"/>
            <w:vAlign w:val="center"/>
          </w:tcPr>
          <w:p w:rsidR="00E234DB" w:rsidRDefault="00CB16DF" w:rsidP="00CB16DF">
            <w:pPr>
              <w:ind w:leftChars="100" w:left="210"/>
            </w:pPr>
            <w:r>
              <w:rPr>
                <w:rFonts w:hint="eastAsia"/>
              </w:rPr>
              <w:t xml:space="preserve">基礎砕石敷き状況　　</w:t>
            </w:r>
            <w:r w:rsidRPr="002339C9">
              <w:rPr>
                <w:rFonts w:hint="eastAsia"/>
                <w:sz w:val="20"/>
              </w:rPr>
              <w:t>（スケール・黒板</w:t>
            </w:r>
            <w:r w:rsidR="00212AD1" w:rsidRPr="002339C9">
              <w:rPr>
                <w:rFonts w:hint="eastAsia"/>
                <w:sz w:val="20"/>
              </w:rPr>
              <w:t>・ランマ</w:t>
            </w:r>
            <w:r w:rsidRPr="002339C9">
              <w:rPr>
                <w:rFonts w:hint="eastAsia"/>
                <w:sz w:val="20"/>
              </w:rPr>
              <w:t>）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3E5653">
        <w:trPr>
          <w:trHeight w:val="68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24" w:type="dxa"/>
            <w:vAlign w:val="center"/>
          </w:tcPr>
          <w:p w:rsidR="00E234DB" w:rsidRDefault="00CB16DF" w:rsidP="00CB16DF">
            <w:pPr>
              <w:ind w:leftChars="100" w:left="210"/>
            </w:pPr>
            <w:r>
              <w:rPr>
                <w:rFonts w:hint="eastAsia"/>
              </w:rPr>
              <w:t xml:space="preserve">型枠及び配筋状況　　</w:t>
            </w:r>
            <w:r w:rsidRPr="002339C9">
              <w:rPr>
                <w:rFonts w:hint="eastAsia"/>
                <w:sz w:val="20"/>
              </w:rPr>
              <w:t>（スケール・黒板・スペーサー）</w:t>
            </w:r>
          </w:p>
          <w:p w:rsidR="00CB16DF" w:rsidRPr="002339C9" w:rsidRDefault="00CB16DF" w:rsidP="00CB16DF">
            <w:pPr>
              <w:ind w:leftChars="100" w:left="210"/>
              <w:rPr>
                <w:sz w:val="20"/>
                <w:szCs w:val="20"/>
              </w:rPr>
            </w:pPr>
            <w:r w:rsidRPr="002339C9">
              <w:rPr>
                <w:rFonts w:hint="eastAsia"/>
                <w:sz w:val="20"/>
                <w:szCs w:val="20"/>
              </w:rPr>
              <w:t>※既製品の底版コンクリートを使用する場合は不要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3E5653">
        <w:trPr>
          <w:trHeight w:val="510"/>
        </w:trPr>
        <w:tc>
          <w:tcPr>
            <w:tcW w:w="444" w:type="dxa"/>
            <w:vAlign w:val="center"/>
          </w:tcPr>
          <w:p w:rsidR="00E234DB" w:rsidRDefault="00BC24AD" w:rsidP="00BC24A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24" w:type="dxa"/>
            <w:vAlign w:val="center"/>
          </w:tcPr>
          <w:p w:rsidR="00E234DB" w:rsidRDefault="00CB16DF" w:rsidP="00BC24AD">
            <w:pPr>
              <w:ind w:leftChars="100" w:left="210"/>
            </w:pPr>
            <w:r>
              <w:rPr>
                <w:rFonts w:hint="eastAsia"/>
              </w:rPr>
              <w:t xml:space="preserve">底版コンクリート打設状況　　</w:t>
            </w:r>
            <w:r w:rsidRPr="002339C9">
              <w:rPr>
                <w:rFonts w:hint="eastAsia"/>
                <w:sz w:val="20"/>
              </w:rPr>
              <w:t>（スケール・黒板・浄化槽設備士）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3E5653">
        <w:trPr>
          <w:trHeight w:val="510"/>
        </w:trPr>
        <w:tc>
          <w:tcPr>
            <w:tcW w:w="444" w:type="dxa"/>
            <w:vAlign w:val="center"/>
          </w:tcPr>
          <w:p w:rsidR="00E234DB" w:rsidRDefault="00BC24AD" w:rsidP="00BC24A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924" w:type="dxa"/>
            <w:vAlign w:val="center"/>
          </w:tcPr>
          <w:p w:rsidR="00E234DB" w:rsidRDefault="00CB16DF" w:rsidP="00BC24AD">
            <w:pPr>
              <w:ind w:leftChars="100" w:left="210"/>
            </w:pPr>
            <w:r>
              <w:rPr>
                <w:rFonts w:hint="eastAsia"/>
              </w:rPr>
              <w:t xml:space="preserve">浄化槽本体の搬入状況　　</w:t>
            </w:r>
            <w:r w:rsidRPr="002339C9">
              <w:rPr>
                <w:rFonts w:hint="eastAsia"/>
                <w:sz w:val="20"/>
              </w:rPr>
              <w:t>（型式・人槽・黒板）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BC24AD">
        <w:trPr>
          <w:trHeight w:val="397"/>
        </w:trPr>
        <w:tc>
          <w:tcPr>
            <w:tcW w:w="444" w:type="dxa"/>
            <w:vAlign w:val="center"/>
          </w:tcPr>
          <w:p w:rsidR="00E234DB" w:rsidRDefault="00BC24AD" w:rsidP="00BC24A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924" w:type="dxa"/>
            <w:vAlign w:val="center"/>
          </w:tcPr>
          <w:p w:rsidR="00E234DB" w:rsidRDefault="00CB16DF" w:rsidP="00BC24AD">
            <w:pPr>
              <w:ind w:leftChars="100" w:left="210"/>
            </w:pPr>
            <w:r>
              <w:rPr>
                <w:rFonts w:hint="eastAsia"/>
              </w:rPr>
              <w:t>浄化槽据え付け水平確認</w:t>
            </w:r>
            <w:r w:rsidR="00212AD1">
              <w:rPr>
                <w:rFonts w:hint="eastAsia"/>
              </w:rPr>
              <w:t>水張り</w:t>
            </w:r>
            <w:r>
              <w:rPr>
                <w:rFonts w:hint="eastAsia"/>
              </w:rPr>
              <w:t>状況</w:t>
            </w:r>
            <w:r w:rsidR="00212AD1">
              <w:rPr>
                <w:rFonts w:hint="eastAsia"/>
              </w:rPr>
              <w:t xml:space="preserve">　　</w:t>
            </w:r>
            <w:r w:rsidR="00212AD1" w:rsidRPr="002339C9">
              <w:rPr>
                <w:rFonts w:hint="eastAsia"/>
                <w:sz w:val="20"/>
              </w:rPr>
              <w:t>（水準器・ホース・黒板）</w:t>
            </w:r>
          </w:p>
          <w:p w:rsidR="00E234DB" w:rsidRDefault="00E234DB" w:rsidP="00BC24AD">
            <w:pPr>
              <w:ind w:leftChars="100" w:left="210"/>
              <w:rPr>
                <w:sz w:val="20"/>
              </w:rPr>
            </w:pPr>
            <w:r w:rsidRPr="009176A7">
              <w:rPr>
                <w:rFonts w:hint="eastAsia"/>
                <w:sz w:val="20"/>
              </w:rPr>
              <w:t>※</w:t>
            </w:r>
            <w:r w:rsidR="00212AD1">
              <w:rPr>
                <w:rFonts w:hint="eastAsia"/>
                <w:sz w:val="20"/>
              </w:rPr>
              <w:t>水準器を</w:t>
            </w:r>
            <w:r w:rsidR="006642F5">
              <w:rPr>
                <w:rFonts w:hint="eastAsia"/>
                <w:sz w:val="20"/>
              </w:rPr>
              <w:t>縦横に置いたもので水平が確認できること</w:t>
            </w:r>
          </w:p>
          <w:p w:rsidR="006642F5" w:rsidRDefault="006642F5" w:rsidP="00BC24AD">
            <w:pPr>
              <w:ind w:leftChars="100" w:left="210"/>
            </w:pPr>
            <w:r>
              <w:rPr>
                <w:rFonts w:hint="eastAsia"/>
                <w:sz w:val="20"/>
              </w:rPr>
              <w:t>※水張りホース等で本体に水が張っていることが確認できること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BC24AD">
        <w:trPr>
          <w:trHeight w:val="397"/>
        </w:trPr>
        <w:tc>
          <w:tcPr>
            <w:tcW w:w="444" w:type="dxa"/>
            <w:vAlign w:val="center"/>
          </w:tcPr>
          <w:p w:rsidR="00E234DB" w:rsidRDefault="00BC24AD" w:rsidP="00BC24A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924" w:type="dxa"/>
            <w:vAlign w:val="center"/>
          </w:tcPr>
          <w:p w:rsidR="00E234DB" w:rsidRDefault="006642F5" w:rsidP="00B55036">
            <w:pPr>
              <w:ind w:leftChars="100" w:left="210"/>
            </w:pPr>
            <w:r>
              <w:rPr>
                <w:rFonts w:hint="eastAsia"/>
              </w:rPr>
              <w:t xml:space="preserve">埋戻し及び水締め状況　　</w:t>
            </w:r>
            <w:r w:rsidRPr="002339C9">
              <w:rPr>
                <w:rFonts w:hint="eastAsia"/>
                <w:sz w:val="20"/>
              </w:rPr>
              <w:t>（水準器・スケール・ホース・突き棒・埋戻し用の土砂・黒板・浄化槽設備士）</w:t>
            </w:r>
          </w:p>
          <w:p w:rsidR="00E234DB" w:rsidRPr="002339C9" w:rsidRDefault="006642F5" w:rsidP="00BC24AD">
            <w:pPr>
              <w:ind w:leftChars="100" w:left="210"/>
              <w:rPr>
                <w:sz w:val="20"/>
                <w:szCs w:val="20"/>
              </w:rPr>
            </w:pPr>
            <w:r w:rsidRPr="002339C9">
              <w:rPr>
                <w:rFonts w:hint="eastAsia"/>
                <w:sz w:val="20"/>
                <w:szCs w:val="20"/>
              </w:rPr>
              <w:t>※突き棒でついていることが確認できること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234DB" w:rsidTr="00BC24AD">
        <w:trPr>
          <w:trHeight w:val="397"/>
        </w:trPr>
        <w:tc>
          <w:tcPr>
            <w:tcW w:w="444" w:type="dxa"/>
            <w:vAlign w:val="center"/>
          </w:tcPr>
          <w:p w:rsidR="00E234DB" w:rsidRDefault="00BC24AD" w:rsidP="00BC24A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24" w:type="dxa"/>
            <w:vAlign w:val="center"/>
          </w:tcPr>
          <w:p w:rsidR="00B55036" w:rsidRDefault="006642F5" w:rsidP="00B55036">
            <w:pPr>
              <w:ind w:leftChars="100" w:left="210"/>
            </w:pPr>
            <w:r>
              <w:rPr>
                <w:rFonts w:hint="eastAsia"/>
              </w:rPr>
              <w:t>上部スラブコンクリート</w:t>
            </w:r>
            <w:r w:rsidR="00BC24AD">
              <w:rPr>
                <w:rFonts w:hint="eastAsia"/>
              </w:rPr>
              <w:t>型枠及び配筋</w:t>
            </w:r>
            <w:r>
              <w:rPr>
                <w:rFonts w:hint="eastAsia"/>
              </w:rPr>
              <w:t xml:space="preserve">状況　　</w:t>
            </w:r>
          </w:p>
          <w:p w:rsidR="006642F5" w:rsidRPr="003E5653" w:rsidRDefault="006642F5" w:rsidP="003E5653">
            <w:pPr>
              <w:ind w:leftChars="100" w:left="210"/>
              <w:rPr>
                <w:sz w:val="20"/>
              </w:rPr>
            </w:pPr>
            <w:r w:rsidRPr="002339C9">
              <w:rPr>
                <w:rFonts w:hint="eastAsia"/>
                <w:sz w:val="20"/>
              </w:rPr>
              <w:t>（開口補強筋・スペーサー・スケール・黒板）</w:t>
            </w:r>
          </w:p>
        </w:tc>
        <w:tc>
          <w:tcPr>
            <w:tcW w:w="850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E234DB" w:rsidRDefault="00E234DB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BC24AD">
        <w:trPr>
          <w:trHeight w:val="397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924" w:type="dxa"/>
            <w:vAlign w:val="center"/>
          </w:tcPr>
          <w:p w:rsidR="00BC24AD" w:rsidRDefault="00BC24AD" w:rsidP="00BC24AD">
            <w:pPr>
              <w:ind w:leftChars="100" w:left="210"/>
            </w:pPr>
            <w:r>
              <w:rPr>
                <w:rFonts w:hint="eastAsia"/>
              </w:rPr>
              <w:t>竣工（上部スラブコンクリート打設）状況</w:t>
            </w:r>
            <w:r w:rsidR="003C16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３枚　　</w:t>
            </w:r>
          </w:p>
          <w:p w:rsidR="00BC24AD" w:rsidRPr="002339C9" w:rsidRDefault="00BC24AD" w:rsidP="00BC24AD">
            <w:pPr>
              <w:ind w:leftChars="100" w:left="210"/>
              <w:rPr>
                <w:sz w:val="20"/>
              </w:rPr>
            </w:pPr>
            <w:r w:rsidRPr="002339C9">
              <w:rPr>
                <w:rFonts w:hint="eastAsia"/>
                <w:sz w:val="20"/>
              </w:rPr>
              <w:t>（スケール・黒板・浄化槽設備士）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924" w:type="dxa"/>
            <w:vAlign w:val="center"/>
          </w:tcPr>
          <w:p w:rsidR="00BC24AD" w:rsidRPr="006642F5" w:rsidRDefault="00BC24AD" w:rsidP="00BC24AD">
            <w:pPr>
              <w:ind w:leftChars="100" w:left="210"/>
            </w:pPr>
            <w:r>
              <w:rPr>
                <w:rFonts w:hint="eastAsia"/>
              </w:rPr>
              <w:t xml:space="preserve">嵩上げ状況　　</w:t>
            </w:r>
            <w:r w:rsidRPr="00BC24AD">
              <w:rPr>
                <w:rFonts w:hint="eastAsia"/>
                <w:sz w:val="20"/>
              </w:rPr>
              <w:t>（スケール・黒板）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924" w:type="dxa"/>
            <w:vAlign w:val="center"/>
          </w:tcPr>
          <w:p w:rsidR="00BC24AD" w:rsidRDefault="00BC24AD" w:rsidP="00BC24AD">
            <w:pPr>
              <w:ind w:leftChars="100" w:left="210"/>
            </w:pPr>
            <w:r>
              <w:rPr>
                <w:rFonts w:hint="eastAsia"/>
              </w:rPr>
              <w:t xml:space="preserve">ブロワ設置状況　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924" w:type="dxa"/>
            <w:vAlign w:val="center"/>
          </w:tcPr>
          <w:p w:rsidR="00BC24AD" w:rsidRDefault="00BC24AD" w:rsidP="00BC24AD">
            <w:pPr>
              <w:ind w:leftChars="100" w:left="210"/>
            </w:pPr>
            <w:r>
              <w:rPr>
                <w:rFonts w:hint="eastAsia"/>
              </w:rPr>
              <w:t xml:space="preserve">ポンプ槽内状況　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BC24AD">
        <w:trPr>
          <w:trHeight w:val="397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924" w:type="dxa"/>
            <w:vAlign w:val="center"/>
          </w:tcPr>
          <w:p w:rsidR="00BC24AD" w:rsidRDefault="00BC24AD" w:rsidP="00BC24AD">
            <w:pPr>
              <w:ind w:leftChars="100" w:left="210"/>
            </w:pPr>
            <w:r>
              <w:rPr>
                <w:rFonts w:hint="eastAsia"/>
              </w:rPr>
              <w:t xml:space="preserve">桝布設状況　　</w:t>
            </w:r>
            <w:r w:rsidRPr="00BC24AD">
              <w:rPr>
                <w:rFonts w:hint="eastAsia"/>
                <w:sz w:val="20"/>
              </w:rPr>
              <w:t>（黒板）</w:t>
            </w:r>
          </w:p>
          <w:p w:rsidR="00BC24AD" w:rsidRDefault="00BC24AD" w:rsidP="00BC24AD">
            <w:pPr>
              <w:ind w:leftChars="100" w:left="210"/>
            </w:pPr>
            <w:r w:rsidRPr="009176A7">
              <w:rPr>
                <w:rFonts w:hint="eastAsia"/>
                <w:sz w:val="20"/>
              </w:rPr>
              <w:t>※</w:t>
            </w:r>
            <w:r w:rsidR="00BE790D">
              <w:rPr>
                <w:rFonts w:hint="eastAsia"/>
                <w:sz w:val="20"/>
              </w:rPr>
              <w:t>全ての桝の上部</w:t>
            </w:r>
            <w:r>
              <w:rPr>
                <w:rFonts w:hint="eastAsia"/>
                <w:sz w:val="20"/>
              </w:rPr>
              <w:t>を写し、桝の数や配管経路が竣工図と一致できること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BC24AD">
        <w:trPr>
          <w:trHeight w:val="397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924" w:type="dxa"/>
            <w:vAlign w:val="center"/>
          </w:tcPr>
          <w:p w:rsidR="00BC24AD" w:rsidRPr="00BC24AD" w:rsidRDefault="00BC24AD" w:rsidP="00BC24AD">
            <w:pPr>
              <w:ind w:leftChars="100" w:left="210"/>
              <w:rPr>
                <w:sz w:val="20"/>
              </w:rPr>
            </w:pPr>
            <w:r>
              <w:rPr>
                <w:rFonts w:hint="eastAsia"/>
              </w:rPr>
              <w:t xml:space="preserve">配管布設状況　</w:t>
            </w:r>
            <w:r w:rsidRPr="00BC24AD">
              <w:rPr>
                <w:rFonts w:hint="eastAsia"/>
                <w:sz w:val="20"/>
              </w:rPr>
              <w:t>（黒板）</w:t>
            </w:r>
          </w:p>
          <w:p w:rsidR="00BC24AD" w:rsidRPr="00BC24AD" w:rsidRDefault="00BC24AD" w:rsidP="00BC24AD">
            <w:pPr>
              <w:ind w:leftChars="100" w:left="210"/>
              <w:rPr>
                <w:sz w:val="20"/>
              </w:rPr>
            </w:pPr>
            <w:r w:rsidRPr="00BC24AD">
              <w:rPr>
                <w:rFonts w:hint="eastAsia"/>
                <w:sz w:val="20"/>
              </w:rPr>
              <w:t>※単独転換のみ</w:t>
            </w:r>
          </w:p>
          <w:p w:rsidR="00BC24AD" w:rsidRDefault="00BC24AD" w:rsidP="00BC24AD">
            <w:pPr>
              <w:ind w:leftChars="100" w:left="210"/>
            </w:pPr>
            <w:r w:rsidRPr="00BC24AD">
              <w:rPr>
                <w:rFonts w:hint="eastAsia"/>
                <w:sz w:val="20"/>
              </w:rPr>
              <w:t>※配管全ての埋戻し前を写し、配管経路が竣工図と一致できること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924" w:type="dxa"/>
            <w:vAlign w:val="center"/>
          </w:tcPr>
          <w:p w:rsidR="00BC24AD" w:rsidRDefault="00BC24AD" w:rsidP="003E5653">
            <w:pPr>
              <w:ind w:leftChars="100" w:left="210"/>
            </w:pPr>
            <w:r>
              <w:rPr>
                <w:rFonts w:hint="eastAsia"/>
              </w:rPr>
              <w:t>既存槽撤去前状況</w:t>
            </w:r>
            <w:r w:rsidR="003C168C">
              <w:rPr>
                <w:rFonts w:hint="eastAsia"/>
              </w:rPr>
              <w:t xml:space="preserve">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Pr="00BC24AD" w:rsidRDefault="00BC24AD" w:rsidP="00BC24A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924" w:type="dxa"/>
            <w:vAlign w:val="center"/>
          </w:tcPr>
          <w:p w:rsidR="00BC24AD" w:rsidRDefault="00BC24AD" w:rsidP="003E5653">
            <w:pPr>
              <w:ind w:leftChars="100" w:left="210"/>
            </w:pPr>
            <w:r>
              <w:rPr>
                <w:rFonts w:hint="eastAsia"/>
              </w:rPr>
              <w:t>既存槽撤去中状況</w:t>
            </w:r>
            <w:r w:rsidR="003C168C">
              <w:rPr>
                <w:rFonts w:hint="eastAsia"/>
              </w:rPr>
              <w:t xml:space="preserve">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924" w:type="dxa"/>
            <w:vAlign w:val="center"/>
          </w:tcPr>
          <w:p w:rsidR="00BC24AD" w:rsidRDefault="00BC24AD" w:rsidP="003E5653">
            <w:pPr>
              <w:ind w:leftChars="100" w:left="210"/>
            </w:pPr>
            <w:r>
              <w:rPr>
                <w:rFonts w:hint="eastAsia"/>
              </w:rPr>
              <w:t xml:space="preserve">既存槽本体及び搬出状況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924" w:type="dxa"/>
            <w:vAlign w:val="center"/>
          </w:tcPr>
          <w:p w:rsidR="00BC24AD" w:rsidRDefault="00BC24AD" w:rsidP="003E5653">
            <w:pPr>
              <w:ind w:leftChars="100" w:left="210"/>
            </w:pPr>
            <w:r>
              <w:rPr>
                <w:rFonts w:hint="eastAsia"/>
              </w:rPr>
              <w:t>既存槽撤去後状況</w:t>
            </w:r>
            <w:r w:rsidR="003C168C">
              <w:rPr>
                <w:rFonts w:hint="eastAsia"/>
              </w:rPr>
              <w:t xml:space="preserve">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24AD" w:rsidTr="003E5653">
        <w:trPr>
          <w:trHeight w:val="510"/>
        </w:trPr>
        <w:tc>
          <w:tcPr>
            <w:tcW w:w="444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924" w:type="dxa"/>
            <w:vAlign w:val="center"/>
          </w:tcPr>
          <w:p w:rsidR="00BC24AD" w:rsidRDefault="00BC24AD" w:rsidP="003E5653">
            <w:pPr>
              <w:ind w:leftChars="100" w:left="210"/>
            </w:pPr>
            <w:r>
              <w:rPr>
                <w:rFonts w:hint="eastAsia"/>
              </w:rPr>
              <w:t>埋戻し工事完了状況</w:t>
            </w:r>
            <w:r w:rsidR="003C168C">
              <w:rPr>
                <w:rFonts w:hint="eastAsia"/>
              </w:rPr>
              <w:t xml:space="preserve">　</w:t>
            </w:r>
            <w:r w:rsidRPr="00BC24AD">
              <w:rPr>
                <w:rFonts w:hint="eastAsia"/>
                <w:sz w:val="20"/>
              </w:rPr>
              <w:t>（黒板）</w:t>
            </w:r>
          </w:p>
        </w:tc>
        <w:tc>
          <w:tcPr>
            <w:tcW w:w="850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49" w:type="dxa"/>
            <w:vAlign w:val="center"/>
          </w:tcPr>
          <w:p w:rsidR="00BC24AD" w:rsidRDefault="00BC24AD" w:rsidP="00BC24A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9176A7" w:rsidRDefault="00BC24AD" w:rsidP="00BE790D">
      <w:pPr>
        <w:ind w:leftChars="50" w:left="315" w:hangingChars="100" w:hanging="210"/>
      </w:pPr>
      <w:r>
        <w:rPr>
          <w:rFonts w:hint="eastAsia"/>
        </w:rPr>
        <w:t>※</w:t>
      </w:r>
      <w:r w:rsidR="003F506F">
        <w:rPr>
          <w:rFonts w:hint="eastAsia"/>
        </w:rPr>
        <w:t>№</w:t>
      </w:r>
      <w:r w:rsidR="003E5653">
        <w:rPr>
          <w:rFonts w:hint="eastAsia"/>
        </w:rPr>
        <w:t>11</w:t>
      </w:r>
      <w:r w:rsidR="009728C1">
        <w:rPr>
          <w:rFonts w:hint="eastAsia"/>
        </w:rPr>
        <w:t>は、</w:t>
      </w:r>
      <w:r w:rsidR="00F15D21">
        <w:rPr>
          <w:rFonts w:hint="eastAsia"/>
        </w:rPr>
        <w:t>必ず</w:t>
      </w:r>
      <w:r>
        <w:rPr>
          <w:rFonts w:hint="eastAsia"/>
        </w:rPr>
        <w:t>L</w:t>
      </w:r>
      <w:r w:rsidR="00F15D21">
        <w:rPr>
          <w:rFonts w:hint="eastAsia"/>
        </w:rPr>
        <w:t>判</w:t>
      </w:r>
      <w:r>
        <w:rPr>
          <w:rFonts w:hint="eastAsia"/>
        </w:rPr>
        <w:t>（横126㎜×縦89</w:t>
      </w:r>
      <w:r w:rsidR="00F15D21">
        <w:rPr>
          <w:rFonts w:hint="eastAsia"/>
        </w:rPr>
        <w:t>㎜）写真（現像）で鮮明なものを提出すること。</w:t>
      </w:r>
    </w:p>
    <w:sectPr w:rsidR="009176A7" w:rsidSect="00C458F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EB" w:rsidRDefault="001330EB" w:rsidP="001B490E">
      <w:r>
        <w:separator/>
      </w:r>
    </w:p>
  </w:endnote>
  <w:endnote w:type="continuationSeparator" w:id="0">
    <w:p w:rsidR="001330EB" w:rsidRDefault="001330EB" w:rsidP="001B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EB" w:rsidRDefault="001330EB" w:rsidP="001B490E">
      <w:r>
        <w:separator/>
      </w:r>
    </w:p>
  </w:footnote>
  <w:footnote w:type="continuationSeparator" w:id="0">
    <w:p w:rsidR="001330EB" w:rsidRDefault="001330EB" w:rsidP="001B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5784"/>
    <w:multiLevelType w:val="hybridMultilevel"/>
    <w:tmpl w:val="65108972"/>
    <w:lvl w:ilvl="0" w:tplc="D3B425D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00"/>
    <w:rsid w:val="00065B67"/>
    <w:rsid w:val="000E3229"/>
    <w:rsid w:val="000F2E45"/>
    <w:rsid w:val="00106DF8"/>
    <w:rsid w:val="001330EB"/>
    <w:rsid w:val="001509FB"/>
    <w:rsid w:val="00175A62"/>
    <w:rsid w:val="00185A90"/>
    <w:rsid w:val="001B490E"/>
    <w:rsid w:val="00212AD1"/>
    <w:rsid w:val="002339C9"/>
    <w:rsid w:val="00261921"/>
    <w:rsid w:val="002C4E55"/>
    <w:rsid w:val="002D1873"/>
    <w:rsid w:val="002F6F52"/>
    <w:rsid w:val="002F7DE1"/>
    <w:rsid w:val="00353A7B"/>
    <w:rsid w:val="00373135"/>
    <w:rsid w:val="00384C6A"/>
    <w:rsid w:val="003C168C"/>
    <w:rsid w:val="003E5653"/>
    <w:rsid w:val="003F506F"/>
    <w:rsid w:val="0043527B"/>
    <w:rsid w:val="00445143"/>
    <w:rsid w:val="00473614"/>
    <w:rsid w:val="00493D6A"/>
    <w:rsid w:val="004A30B3"/>
    <w:rsid w:val="004C53D6"/>
    <w:rsid w:val="004D0F81"/>
    <w:rsid w:val="0059340B"/>
    <w:rsid w:val="005A055F"/>
    <w:rsid w:val="005B2F8F"/>
    <w:rsid w:val="005C7EBD"/>
    <w:rsid w:val="0066021E"/>
    <w:rsid w:val="006642F5"/>
    <w:rsid w:val="006B26D1"/>
    <w:rsid w:val="0076147B"/>
    <w:rsid w:val="007A6C59"/>
    <w:rsid w:val="00806AB2"/>
    <w:rsid w:val="00834496"/>
    <w:rsid w:val="00855074"/>
    <w:rsid w:val="008B369C"/>
    <w:rsid w:val="008C2390"/>
    <w:rsid w:val="009176A7"/>
    <w:rsid w:val="009728C1"/>
    <w:rsid w:val="00981C44"/>
    <w:rsid w:val="009A6357"/>
    <w:rsid w:val="009E4E1F"/>
    <w:rsid w:val="00A20600"/>
    <w:rsid w:val="00A8524A"/>
    <w:rsid w:val="00AE23F6"/>
    <w:rsid w:val="00B55036"/>
    <w:rsid w:val="00BC24AD"/>
    <w:rsid w:val="00BE790D"/>
    <w:rsid w:val="00BE7CAA"/>
    <w:rsid w:val="00C04EB1"/>
    <w:rsid w:val="00C21EBB"/>
    <w:rsid w:val="00C458F3"/>
    <w:rsid w:val="00C5531F"/>
    <w:rsid w:val="00C86AC6"/>
    <w:rsid w:val="00CB16DF"/>
    <w:rsid w:val="00D05C2D"/>
    <w:rsid w:val="00D75FCD"/>
    <w:rsid w:val="00E020B1"/>
    <w:rsid w:val="00E203CC"/>
    <w:rsid w:val="00E234DB"/>
    <w:rsid w:val="00E338A8"/>
    <w:rsid w:val="00EA3849"/>
    <w:rsid w:val="00EB0090"/>
    <w:rsid w:val="00ED4E57"/>
    <w:rsid w:val="00F15D21"/>
    <w:rsid w:val="00FA400E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90E"/>
  </w:style>
  <w:style w:type="paragraph" w:styleId="a9">
    <w:name w:val="footer"/>
    <w:basedOn w:val="a"/>
    <w:link w:val="aa"/>
    <w:uiPriority w:val="99"/>
    <w:unhideWhenUsed/>
    <w:rsid w:val="001B4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90E"/>
  </w:style>
  <w:style w:type="paragraph" w:styleId="a9">
    <w:name w:val="footer"/>
    <w:basedOn w:val="a"/>
    <w:link w:val="aa"/>
    <w:uiPriority w:val="99"/>
    <w:unhideWhenUsed/>
    <w:rsid w:val="001B4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cp:lastPrinted>2021-03-22T01:40:00Z</cp:lastPrinted>
  <dcterms:created xsi:type="dcterms:W3CDTF">2021-03-22T01:41:00Z</dcterms:created>
  <dcterms:modified xsi:type="dcterms:W3CDTF">2021-03-22T01:41:00Z</dcterms:modified>
</cp:coreProperties>
</file>