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6F3" w:rsidRPr="00E616F3" w:rsidRDefault="00E616F3" w:rsidP="00E616F3">
      <w:pPr>
        <w:widowControl/>
        <w:pBdr>
          <w:bottom w:val="single" w:sz="6" w:space="1" w:color="auto"/>
        </w:pBdr>
        <w:jc w:val="center"/>
        <w:rPr>
          <w:rFonts w:ascii="Arial" w:eastAsia="ＭＳ Ｐゴシック" w:hAnsi="Arial" w:cs="Arial"/>
          <w:vanish/>
          <w:kern w:val="0"/>
          <w:sz w:val="16"/>
          <w:szCs w:val="16"/>
        </w:rPr>
      </w:pPr>
      <w:r w:rsidRPr="00E616F3">
        <w:rPr>
          <w:rFonts w:ascii="Arial" w:eastAsia="ＭＳ Ｐゴシック" w:hAnsi="Arial" w:cs="Arial" w:hint="eastAsia"/>
          <w:vanish/>
          <w:kern w:val="0"/>
          <w:sz w:val="16"/>
          <w:szCs w:val="16"/>
        </w:rPr>
        <w:t>フォームの始まり</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0" w:name="name"/>
      <w:r w:rsidRPr="00E616F3">
        <w:rPr>
          <w:rFonts w:ascii="ＭＳ 明朝" w:eastAsia="ＭＳ 明朝" w:hAnsi="ＭＳ 明朝" w:cs="ＭＳ Ｐゴシック" w:hint="eastAsia"/>
          <w:kern w:val="0"/>
          <w:sz w:val="24"/>
          <w:szCs w:val="24"/>
        </w:rPr>
        <w:t>○丸亀市狩猟免許等取得費補助金交付要綱</w:t>
      </w:r>
      <w:bookmarkEnd w:id="0"/>
      <w:r w:rsidRPr="00E616F3">
        <w:rPr>
          <w:rFonts w:ascii="ＭＳ 明朝" w:eastAsia="ＭＳ 明朝" w:hAnsi="ＭＳ 明朝" w:cs="ＭＳ Ｐゴシック" w:hint="eastAsia"/>
          <w:kern w:val="0"/>
          <w:sz w:val="24"/>
          <w:szCs w:val="24"/>
        </w:rPr>
        <w:t xml:space="preserve"> </w:t>
      </w:r>
    </w:p>
    <w:tbl>
      <w:tblPr>
        <w:tblW w:w="4900" w:type="pct"/>
        <w:tblCellMar>
          <w:top w:w="15" w:type="dxa"/>
          <w:left w:w="15" w:type="dxa"/>
          <w:bottom w:w="15" w:type="dxa"/>
          <w:right w:w="15" w:type="dxa"/>
        </w:tblCellMar>
        <w:tblLook w:val="04A0" w:firstRow="1" w:lastRow="0" w:firstColumn="1" w:lastColumn="0" w:noHBand="0" w:noVBand="1"/>
      </w:tblPr>
      <w:tblGrid>
        <w:gridCol w:w="8363"/>
      </w:tblGrid>
      <w:tr w:rsidR="00E616F3" w:rsidRPr="00E616F3" w:rsidTr="00E616F3">
        <w:tc>
          <w:tcPr>
            <w:tcW w:w="0" w:type="auto"/>
            <w:vAlign w:val="center"/>
            <w:hideMark/>
          </w:tcPr>
          <w:p w:rsidR="00E616F3" w:rsidRPr="00E616F3" w:rsidRDefault="00E616F3" w:rsidP="00E616F3">
            <w:pPr>
              <w:widowControl/>
              <w:wordWrap w:val="0"/>
              <w:jc w:val="righ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(平成29年1月19日告示第1号)</w:t>
            </w:r>
          </w:p>
        </w:tc>
      </w:tr>
    </w:tbl>
    <w:p w:rsidR="00E616F3" w:rsidRPr="00E616F3" w:rsidRDefault="00E616F3" w:rsidP="00E616F3">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E616F3" w:rsidRPr="00E616F3" w:rsidTr="00E616F3">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750"/>
              <w:gridCol w:w="2610"/>
            </w:tblGrid>
            <w:tr w:rsidR="00E616F3" w:rsidRPr="00E616F3">
              <w:trPr>
                <w:jc w:val="right"/>
              </w:trPr>
              <w:tc>
                <w:tcPr>
                  <w:tcW w:w="750" w:type="dxa"/>
                  <w:hideMark/>
                </w:tcPr>
                <w:p w:rsidR="00E616F3" w:rsidRPr="00E616F3" w:rsidRDefault="00E616F3" w:rsidP="00E616F3">
                  <w:pPr>
                    <w:widowControl/>
                    <w:wordWrap w:val="0"/>
                    <w:spacing w:line="360" w:lineRule="atLeast"/>
                    <w:jc w:val="right"/>
                    <w:textAlignment w:val="top"/>
                    <w:rPr>
                      <w:rFonts w:ascii="ＭＳ 明朝" w:eastAsia="ＭＳ 明朝" w:hAnsi="ＭＳ 明朝" w:cs="ＭＳ Ｐゴシック"/>
                      <w:kern w:val="0"/>
                      <w:sz w:val="18"/>
                      <w:szCs w:val="18"/>
                    </w:rPr>
                  </w:pPr>
                  <w:r w:rsidRPr="00E616F3">
                    <w:rPr>
                      <w:rFonts w:ascii="ＭＳ 明朝" w:eastAsia="ＭＳ 明朝" w:hAnsi="ＭＳ 明朝" w:cs="ＭＳ Ｐゴシック" w:hint="eastAsia"/>
                      <w:b/>
                      <w:bCs/>
                      <w:kern w:val="0"/>
                      <w:sz w:val="18"/>
                      <w:szCs w:val="18"/>
                    </w:rPr>
                    <w:t>改正</w:t>
                  </w:r>
                  <w:r w:rsidRPr="00E616F3">
                    <w:rPr>
                      <w:rFonts w:ascii="ＭＳ 明朝" w:eastAsia="ＭＳ 明朝" w:hAnsi="ＭＳ 明朝" w:cs="ＭＳ Ｐゴシック" w:hint="eastAsia"/>
                      <w:kern w:val="0"/>
                      <w:sz w:val="18"/>
                      <w:szCs w:val="18"/>
                    </w:rPr>
                    <w:t xml:space="preserve"> </w:t>
                  </w:r>
                </w:p>
              </w:tc>
              <w:tc>
                <w:tcPr>
                  <w:tcW w:w="0" w:type="auto"/>
                  <w:hideMark/>
                </w:tcPr>
                <w:p w:rsidR="00E616F3" w:rsidRPr="00E616F3" w:rsidRDefault="00E616F3" w:rsidP="00E616F3">
                  <w:pPr>
                    <w:widowControl/>
                    <w:wordWrap w:val="0"/>
                    <w:spacing w:line="360" w:lineRule="atLeast"/>
                    <w:jc w:val="left"/>
                    <w:textAlignment w:val="top"/>
                    <w:rPr>
                      <w:rFonts w:ascii="ＭＳ 明朝" w:eastAsia="ＭＳ 明朝" w:hAnsi="ＭＳ 明朝" w:cs="ＭＳ Ｐゴシック"/>
                      <w:kern w:val="0"/>
                      <w:sz w:val="18"/>
                      <w:szCs w:val="18"/>
                    </w:rPr>
                  </w:pPr>
                  <w:r w:rsidRPr="00E616F3">
                    <w:rPr>
                      <w:rFonts w:ascii="ＭＳ 明朝" w:eastAsia="ＭＳ 明朝" w:hAnsi="ＭＳ 明朝" w:cs="ＭＳ Ｐゴシック" w:hint="eastAsia"/>
                      <w:kern w:val="0"/>
                      <w:sz w:val="18"/>
                      <w:szCs w:val="18"/>
                    </w:rPr>
                    <w:t>平成31年3月29日告示第16号</w:t>
                  </w:r>
                </w:p>
              </w:tc>
            </w:tr>
          </w:tbl>
          <w:p w:rsidR="00E616F3" w:rsidRPr="00E616F3" w:rsidRDefault="00E616F3" w:rsidP="00E616F3">
            <w:pPr>
              <w:widowControl/>
              <w:wordWrap w:val="0"/>
              <w:jc w:val="right"/>
              <w:rPr>
                <w:rFonts w:ascii="ＭＳ 明朝" w:eastAsia="ＭＳ 明朝" w:hAnsi="ＭＳ 明朝" w:cs="ＭＳ Ｐゴシック"/>
                <w:kern w:val="0"/>
                <w:sz w:val="24"/>
                <w:szCs w:val="24"/>
              </w:rPr>
            </w:pPr>
          </w:p>
        </w:tc>
      </w:tr>
    </w:tbl>
    <w:p w:rsidR="00E616F3" w:rsidRPr="00E616F3" w:rsidRDefault="00E616F3" w:rsidP="00E616F3">
      <w:pPr>
        <w:widowControl/>
        <w:wordWrap w:val="0"/>
        <w:jc w:val="left"/>
        <w:rPr>
          <w:rFonts w:ascii="ＭＳ 明朝" w:eastAsia="ＭＳ 明朝" w:hAnsi="ＭＳ 明朝" w:cs="ＭＳ Ｐゴシック"/>
          <w:vanish/>
          <w:kern w:val="0"/>
          <w:sz w:val="24"/>
          <w:szCs w:val="24"/>
        </w:rPr>
      </w:pPr>
    </w:p>
    <w:tbl>
      <w:tblPr>
        <w:tblW w:w="4900" w:type="pct"/>
        <w:tblCellMar>
          <w:left w:w="0" w:type="dxa"/>
          <w:right w:w="0" w:type="dxa"/>
        </w:tblCellMar>
        <w:tblLook w:val="04A0" w:firstRow="1" w:lastRow="0" w:firstColumn="1" w:lastColumn="0" w:noHBand="0" w:noVBand="1"/>
      </w:tblPr>
      <w:tblGrid>
        <w:gridCol w:w="8334"/>
      </w:tblGrid>
      <w:tr w:rsidR="00E616F3" w:rsidRPr="00E616F3" w:rsidTr="00E616F3">
        <w:tc>
          <w:tcPr>
            <w:tcW w:w="0" w:type="auto"/>
            <w:vAlign w:val="center"/>
            <w:hideMark/>
          </w:tcPr>
          <w:p w:rsidR="00E616F3" w:rsidRPr="00E616F3" w:rsidRDefault="00E616F3" w:rsidP="00E616F3">
            <w:pPr>
              <w:widowControl/>
              <w:wordWrap w:val="0"/>
              <w:jc w:val="right"/>
              <w:rPr>
                <w:rFonts w:ascii="ＭＳ 明朝" w:eastAsia="ＭＳ 明朝" w:hAnsi="ＭＳ 明朝" w:cs="ＭＳ Ｐゴシック"/>
                <w:kern w:val="0"/>
                <w:sz w:val="24"/>
                <w:szCs w:val="24"/>
              </w:rPr>
            </w:pPr>
          </w:p>
        </w:tc>
      </w:tr>
    </w:tbl>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1" w:name="at1"/>
      <w:r w:rsidRPr="00E616F3">
        <w:rPr>
          <w:rFonts w:ascii="ＭＳ 明朝" w:eastAsia="ＭＳ 明朝" w:hAnsi="ＭＳ 明朝" w:cs="ＭＳ Ｐゴシック" w:hint="eastAsia"/>
          <w:kern w:val="0"/>
          <w:sz w:val="24"/>
          <w:szCs w:val="24"/>
        </w:rPr>
        <w:t>(趣旨)</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2" w:name="at1cl1"/>
      <w:bookmarkEnd w:id="1"/>
      <w:r w:rsidRPr="00E616F3">
        <w:rPr>
          <w:rFonts w:ascii="ＭＳ 明朝" w:eastAsia="ＭＳ 明朝" w:hAnsi="ＭＳ 明朝" w:cs="ＭＳ Ｐゴシック" w:hint="eastAsia"/>
          <w:kern w:val="0"/>
          <w:sz w:val="24"/>
          <w:szCs w:val="24"/>
        </w:rPr>
        <w:t>第1条　この要綱は、丸亀市における有害鳥獣による農作物被害及び生活環境被害の対応策として有害鳥獣を捕獲するために必要な狩猟免許及び銃砲の所持許可(以下「狩猟免許等」という。)を取得するために必要な経費に対し、予算の範囲内で交付する補助金に関し、丸亀市補助金等交付規則(平成17年規則第44号)に定めるもののほか、必要な事項を定めるものとする。</w:t>
      </w:r>
      <w:bookmarkEnd w:id="2"/>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firstLine="24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w:t>
      </w:r>
      <w:hyperlink r:id="rId7" w:history="1">
        <w:r w:rsidRPr="00E616F3">
          <w:rPr>
            <w:rFonts w:ascii="ＭＳ 明朝" w:eastAsia="ＭＳ 明朝" w:hAnsi="ＭＳ 明朝" w:cs="ＭＳ Ｐゴシック" w:hint="eastAsia"/>
            <w:color w:val="0000FF"/>
            <w:kern w:val="0"/>
            <w:sz w:val="24"/>
            <w:szCs w:val="24"/>
          </w:rPr>
          <w:t>丸亀市補助金等交付規則(平成17年規則第44号)</w:t>
        </w:r>
      </w:hyperlink>
      <w:r w:rsidRPr="00E616F3">
        <w:rPr>
          <w:rFonts w:ascii="ＭＳ 明朝" w:eastAsia="ＭＳ 明朝" w:hAnsi="ＭＳ 明朝" w:cs="ＭＳ Ｐゴシック" w:hint="eastAsia"/>
          <w:kern w:val="0"/>
          <w:sz w:val="24"/>
          <w:szCs w:val="24"/>
        </w:rPr>
        <w:t>]</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3" w:name="at2"/>
      <w:r w:rsidRPr="00E616F3">
        <w:rPr>
          <w:rFonts w:ascii="ＭＳ 明朝" w:eastAsia="ＭＳ 明朝" w:hAnsi="ＭＳ 明朝" w:cs="ＭＳ Ｐゴシック" w:hint="eastAsia"/>
          <w:kern w:val="0"/>
          <w:sz w:val="24"/>
          <w:szCs w:val="24"/>
        </w:rPr>
        <w:t>(補助対象者)</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4" w:name="at2cl1"/>
      <w:bookmarkEnd w:id="3"/>
      <w:r w:rsidRPr="00E616F3">
        <w:rPr>
          <w:rFonts w:ascii="ＭＳ 明朝" w:eastAsia="ＭＳ 明朝" w:hAnsi="ＭＳ 明朝" w:cs="ＭＳ Ｐゴシック" w:hint="eastAsia"/>
          <w:kern w:val="0"/>
          <w:sz w:val="24"/>
          <w:szCs w:val="24"/>
        </w:rPr>
        <w:t>第2条　補助金の交付を受けることができる者は、次の要件を全て満たす者とする。</w:t>
      </w:r>
      <w:bookmarkEnd w:id="4"/>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5" w:name="13000820701000000025"/>
      <w:r w:rsidRPr="00E616F3">
        <w:rPr>
          <w:rFonts w:ascii="ＭＳ 明朝" w:eastAsia="ＭＳ 明朝" w:hAnsi="ＭＳ 明朝" w:cs="ＭＳ Ｐゴシック" w:hint="eastAsia"/>
          <w:kern w:val="0"/>
          <w:sz w:val="24"/>
          <w:szCs w:val="24"/>
        </w:rPr>
        <w:t>(1)　新たに狩猟免許等を取得した者</w:t>
      </w:r>
      <w:bookmarkEnd w:id="5"/>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6" w:name="13000820701000000021"/>
      <w:r w:rsidRPr="00E616F3">
        <w:rPr>
          <w:rFonts w:ascii="ＭＳ 明朝" w:eastAsia="ＭＳ 明朝" w:hAnsi="ＭＳ 明朝" w:cs="ＭＳ Ｐゴシック" w:hint="eastAsia"/>
          <w:kern w:val="0"/>
          <w:sz w:val="24"/>
          <w:szCs w:val="24"/>
        </w:rPr>
        <w:t>(2)　有害鳥獣捕獲許可を受けている者</w:t>
      </w:r>
      <w:bookmarkEnd w:id="6"/>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7" w:name="13000820701000000029"/>
      <w:r w:rsidRPr="00E616F3">
        <w:rPr>
          <w:rFonts w:ascii="ＭＳ 明朝" w:eastAsia="ＭＳ 明朝" w:hAnsi="ＭＳ 明朝" w:cs="ＭＳ Ｐゴシック" w:hint="eastAsia"/>
          <w:kern w:val="0"/>
          <w:sz w:val="24"/>
          <w:szCs w:val="24"/>
        </w:rPr>
        <w:t>(3)　丸亀市内に住所を有する者</w:t>
      </w:r>
      <w:bookmarkEnd w:id="7"/>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8" w:name="at3"/>
      <w:r w:rsidRPr="00E616F3">
        <w:rPr>
          <w:rFonts w:ascii="ＭＳ 明朝" w:eastAsia="ＭＳ 明朝" w:hAnsi="ＭＳ 明朝" w:cs="ＭＳ Ｐゴシック" w:hint="eastAsia"/>
          <w:kern w:val="0"/>
          <w:sz w:val="24"/>
          <w:szCs w:val="24"/>
        </w:rPr>
        <w:t>(補助対象となる狩猟免許等の種類)</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9" w:name="at3cl1"/>
      <w:bookmarkEnd w:id="8"/>
      <w:r w:rsidRPr="00E616F3">
        <w:rPr>
          <w:rFonts w:ascii="ＭＳ 明朝" w:eastAsia="ＭＳ 明朝" w:hAnsi="ＭＳ 明朝" w:cs="ＭＳ Ｐゴシック" w:hint="eastAsia"/>
          <w:kern w:val="0"/>
          <w:sz w:val="24"/>
          <w:szCs w:val="24"/>
        </w:rPr>
        <w:t>第3条　補助の対象となる狩猟免許等の種類は、次のとおりとする。</w:t>
      </w:r>
      <w:bookmarkEnd w:id="9"/>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10" w:name="13000820701000000033"/>
      <w:r w:rsidRPr="00E616F3">
        <w:rPr>
          <w:rFonts w:ascii="ＭＳ 明朝" w:eastAsia="ＭＳ 明朝" w:hAnsi="ＭＳ 明朝" w:cs="ＭＳ Ｐゴシック" w:hint="eastAsia"/>
          <w:kern w:val="0"/>
          <w:sz w:val="24"/>
          <w:szCs w:val="24"/>
        </w:rPr>
        <w:t>(1)　第一種銃猟免許</w:t>
      </w:r>
      <w:bookmarkEnd w:id="10"/>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11" w:name="13000820701000000037"/>
      <w:r w:rsidRPr="00E616F3">
        <w:rPr>
          <w:rFonts w:ascii="ＭＳ 明朝" w:eastAsia="ＭＳ 明朝" w:hAnsi="ＭＳ 明朝" w:cs="ＭＳ Ｐゴシック" w:hint="eastAsia"/>
          <w:kern w:val="0"/>
          <w:sz w:val="24"/>
          <w:szCs w:val="24"/>
        </w:rPr>
        <w:t>(2)　第二種銃猟免許</w:t>
      </w:r>
      <w:bookmarkEnd w:id="11"/>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12" w:name="13000820701000000041"/>
      <w:r w:rsidRPr="00E616F3">
        <w:rPr>
          <w:rFonts w:ascii="ＭＳ 明朝" w:eastAsia="ＭＳ 明朝" w:hAnsi="ＭＳ 明朝" w:cs="ＭＳ Ｐゴシック" w:hint="eastAsia"/>
          <w:kern w:val="0"/>
          <w:sz w:val="24"/>
          <w:szCs w:val="24"/>
        </w:rPr>
        <w:t>(3)　わな猟免許</w:t>
      </w:r>
      <w:bookmarkEnd w:id="12"/>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13" w:name="13000820701000000045"/>
      <w:r w:rsidRPr="00E616F3">
        <w:rPr>
          <w:rFonts w:ascii="ＭＳ 明朝" w:eastAsia="ＭＳ 明朝" w:hAnsi="ＭＳ 明朝" w:cs="ＭＳ Ｐゴシック" w:hint="eastAsia"/>
          <w:kern w:val="0"/>
          <w:sz w:val="24"/>
          <w:szCs w:val="24"/>
        </w:rPr>
        <w:t>(4)　銃砲所持許可</w:t>
      </w:r>
      <w:bookmarkEnd w:id="13"/>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14" w:name="13000820701000000107"/>
      <w:r w:rsidRPr="00E616F3">
        <w:rPr>
          <w:rFonts w:ascii="ＭＳ 明朝" w:eastAsia="ＭＳ 明朝" w:hAnsi="ＭＳ 明朝" w:cs="ＭＳ Ｐゴシック" w:hint="eastAsia"/>
          <w:kern w:val="0"/>
          <w:sz w:val="24"/>
          <w:szCs w:val="24"/>
        </w:rPr>
        <w:t>2　前項第1号及び第2号の免許は、補助申請に係る同項第4号の許可と同一年度内に取得することを要するものとする。ただし、正当な理由により免許又は許可の取得が翌年度となる場合は、この限りでない。</w:t>
      </w:r>
      <w:bookmarkEnd w:id="14"/>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15" w:name="at4"/>
      <w:r w:rsidRPr="00E616F3">
        <w:rPr>
          <w:rFonts w:ascii="ＭＳ 明朝" w:eastAsia="ＭＳ 明朝" w:hAnsi="ＭＳ 明朝" w:cs="ＭＳ Ｐゴシック" w:hint="eastAsia"/>
          <w:kern w:val="0"/>
          <w:sz w:val="24"/>
          <w:szCs w:val="24"/>
        </w:rPr>
        <w:t>(補助対象となる経費)</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16" w:name="at4cl1"/>
      <w:bookmarkEnd w:id="15"/>
      <w:r w:rsidRPr="00E616F3">
        <w:rPr>
          <w:rFonts w:ascii="ＭＳ 明朝" w:eastAsia="ＭＳ 明朝" w:hAnsi="ＭＳ 明朝" w:cs="ＭＳ Ｐゴシック" w:hint="eastAsia"/>
          <w:kern w:val="0"/>
          <w:sz w:val="24"/>
          <w:szCs w:val="24"/>
        </w:rPr>
        <w:t>第4条　補助金の交付対象となる経費及び補助率については、別表に掲げるとおりとする。</w:t>
      </w:r>
      <w:bookmarkEnd w:id="16"/>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firstLine="24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w:t>
      </w:r>
      <w:hyperlink r:id="rId8" w:history="1">
        <w:r w:rsidRPr="00E616F3">
          <w:rPr>
            <w:rFonts w:ascii="ＭＳ 明朝" w:eastAsia="ＭＳ 明朝" w:hAnsi="ＭＳ 明朝" w:cs="ＭＳ Ｐゴシック" w:hint="eastAsia"/>
            <w:color w:val="0000FF"/>
            <w:kern w:val="0"/>
            <w:sz w:val="24"/>
            <w:szCs w:val="24"/>
          </w:rPr>
          <w:t>別表</w:t>
        </w:r>
      </w:hyperlink>
      <w:r w:rsidRPr="00E616F3">
        <w:rPr>
          <w:rFonts w:ascii="ＭＳ 明朝" w:eastAsia="ＭＳ 明朝" w:hAnsi="ＭＳ 明朝" w:cs="ＭＳ Ｐゴシック" w:hint="eastAsia"/>
          <w:kern w:val="0"/>
          <w:sz w:val="24"/>
          <w:szCs w:val="24"/>
        </w:rPr>
        <w:t>]</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17" w:name="at5"/>
      <w:r w:rsidRPr="00E616F3">
        <w:rPr>
          <w:rFonts w:ascii="ＭＳ 明朝" w:eastAsia="ＭＳ 明朝" w:hAnsi="ＭＳ 明朝" w:cs="ＭＳ Ｐゴシック" w:hint="eastAsia"/>
          <w:kern w:val="0"/>
          <w:sz w:val="24"/>
          <w:szCs w:val="24"/>
        </w:rPr>
        <w:t>(補助申請)</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18" w:name="at5cl1"/>
      <w:bookmarkEnd w:id="17"/>
      <w:r w:rsidRPr="00E616F3">
        <w:rPr>
          <w:rFonts w:ascii="ＭＳ 明朝" w:eastAsia="ＭＳ 明朝" w:hAnsi="ＭＳ 明朝" w:cs="ＭＳ Ｐゴシック" w:hint="eastAsia"/>
          <w:kern w:val="0"/>
          <w:sz w:val="24"/>
          <w:szCs w:val="24"/>
        </w:rPr>
        <w:t>第5条　補助金の交付を受けようとする者は、狩猟免許等取得費補助金交付申請書(様式第1号)に次に掲げる書類を添えて、申請に係る免許等を全て取得した後、当該取得した日の属する年度の翌年度の末日までに市長に提出しなければならない。</w:t>
      </w:r>
      <w:bookmarkEnd w:id="18"/>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19" w:name="13000820701000000075"/>
      <w:r w:rsidRPr="00E616F3">
        <w:rPr>
          <w:rFonts w:ascii="ＭＳ 明朝" w:eastAsia="ＭＳ 明朝" w:hAnsi="ＭＳ 明朝" w:cs="ＭＳ Ｐゴシック" w:hint="eastAsia"/>
          <w:kern w:val="0"/>
          <w:sz w:val="24"/>
          <w:szCs w:val="24"/>
        </w:rPr>
        <w:t>(1)　狩猟免許取得関連経費に係る領収書の写し</w:t>
      </w:r>
      <w:bookmarkEnd w:id="19"/>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20" w:name="13000820701000000079"/>
      <w:r w:rsidRPr="00E616F3">
        <w:rPr>
          <w:rFonts w:ascii="ＭＳ 明朝" w:eastAsia="ＭＳ 明朝" w:hAnsi="ＭＳ 明朝" w:cs="ＭＳ Ｐゴシック" w:hint="eastAsia"/>
          <w:kern w:val="0"/>
          <w:sz w:val="24"/>
          <w:szCs w:val="24"/>
        </w:rPr>
        <w:t>(2)　銃砲所持許可取得関連経費に係る領収書の写し</w:t>
      </w:r>
      <w:bookmarkEnd w:id="20"/>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21" w:name="13000820701000000083"/>
      <w:r w:rsidRPr="00E616F3">
        <w:rPr>
          <w:rFonts w:ascii="ＭＳ 明朝" w:eastAsia="ＭＳ 明朝" w:hAnsi="ＭＳ 明朝" w:cs="ＭＳ Ｐゴシック" w:hint="eastAsia"/>
          <w:kern w:val="0"/>
          <w:sz w:val="24"/>
          <w:szCs w:val="24"/>
        </w:rPr>
        <w:lastRenderedPageBreak/>
        <w:t>(3)　狩猟免状の写し</w:t>
      </w:r>
      <w:bookmarkEnd w:id="21"/>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22" w:name="13000820701000000087"/>
      <w:r w:rsidRPr="00E616F3">
        <w:rPr>
          <w:rFonts w:ascii="ＭＳ 明朝" w:eastAsia="ＭＳ 明朝" w:hAnsi="ＭＳ 明朝" w:cs="ＭＳ Ｐゴシック" w:hint="eastAsia"/>
          <w:kern w:val="0"/>
          <w:sz w:val="24"/>
          <w:szCs w:val="24"/>
        </w:rPr>
        <w:t>(4)　狩猟者登録証の写し。ただし、狩猟者登録をした者に限る。</w:t>
      </w:r>
      <w:bookmarkEnd w:id="22"/>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23" w:name="13000820701000000091"/>
      <w:r w:rsidRPr="00E616F3">
        <w:rPr>
          <w:rFonts w:ascii="ＭＳ 明朝" w:eastAsia="ＭＳ 明朝" w:hAnsi="ＭＳ 明朝" w:cs="ＭＳ Ｐゴシック" w:hint="eastAsia"/>
          <w:kern w:val="0"/>
          <w:sz w:val="24"/>
          <w:szCs w:val="24"/>
        </w:rPr>
        <w:t>(5)　銃砲所持許可証の写し。ただし、銃の所持許可を受けた者に限る。</w:t>
      </w:r>
      <w:bookmarkEnd w:id="23"/>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24" w:name="13000820701000000095"/>
      <w:r w:rsidRPr="00E616F3">
        <w:rPr>
          <w:rFonts w:ascii="ＭＳ 明朝" w:eastAsia="ＭＳ 明朝" w:hAnsi="ＭＳ 明朝" w:cs="ＭＳ Ｐゴシック" w:hint="eastAsia"/>
          <w:kern w:val="0"/>
          <w:sz w:val="24"/>
          <w:szCs w:val="24"/>
        </w:rPr>
        <w:t>(6)　申請時に有効な有害鳥獣捕獲許可証の写し</w:t>
      </w:r>
      <w:bookmarkEnd w:id="24"/>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25" w:name="13000820701000000099"/>
      <w:r w:rsidRPr="00E616F3">
        <w:rPr>
          <w:rFonts w:ascii="ＭＳ 明朝" w:eastAsia="ＭＳ 明朝" w:hAnsi="ＭＳ 明朝" w:cs="ＭＳ Ｐゴシック" w:hint="eastAsia"/>
          <w:kern w:val="0"/>
          <w:sz w:val="24"/>
          <w:szCs w:val="24"/>
        </w:rPr>
        <w:t>(7)　その他市長が必要と認める書類</w:t>
      </w:r>
      <w:bookmarkEnd w:id="25"/>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26" w:name="at6"/>
      <w:r w:rsidRPr="00E616F3">
        <w:rPr>
          <w:rFonts w:ascii="ＭＳ 明朝" w:eastAsia="ＭＳ 明朝" w:hAnsi="ＭＳ 明朝" w:cs="ＭＳ Ｐゴシック" w:hint="eastAsia"/>
          <w:kern w:val="0"/>
          <w:sz w:val="24"/>
          <w:szCs w:val="24"/>
        </w:rPr>
        <w:t>(補助金の交付決定)</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27" w:name="at6cl1"/>
      <w:bookmarkEnd w:id="26"/>
      <w:r w:rsidRPr="00E616F3">
        <w:rPr>
          <w:rFonts w:ascii="ＭＳ 明朝" w:eastAsia="ＭＳ 明朝" w:hAnsi="ＭＳ 明朝" w:cs="ＭＳ Ｐゴシック" w:hint="eastAsia"/>
          <w:kern w:val="0"/>
          <w:sz w:val="24"/>
          <w:szCs w:val="24"/>
        </w:rPr>
        <w:t>第6条　市長は、補助金の交付の申請があった場合において、当該申請に係る書類等の審査及び必要に応じて行う調査等により補助金を交付すべきものと認めるときは、速やかに交付の決定をし、その内容を申請者に通知するものとする。</w:t>
      </w:r>
      <w:bookmarkEnd w:id="27"/>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28" w:name="at6cl2"/>
      <w:r w:rsidRPr="00E616F3">
        <w:rPr>
          <w:rFonts w:ascii="ＭＳ 明朝" w:eastAsia="ＭＳ 明朝" w:hAnsi="ＭＳ 明朝" w:cs="ＭＳ Ｐゴシック" w:hint="eastAsia"/>
          <w:kern w:val="0"/>
          <w:sz w:val="24"/>
          <w:szCs w:val="24"/>
        </w:rPr>
        <w:t>2　市長は、補助金の交付の決定をする場合において補助金の交付の目的を達成するため必要があると認めるときは、条件を付すことができる。</w:t>
      </w:r>
      <w:bookmarkEnd w:id="28"/>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29" w:name="at7"/>
      <w:r w:rsidRPr="00E616F3">
        <w:rPr>
          <w:rFonts w:ascii="ＭＳ 明朝" w:eastAsia="ＭＳ 明朝" w:hAnsi="ＭＳ 明朝" w:cs="ＭＳ Ｐゴシック" w:hint="eastAsia"/>
          <w:kern w:val="0"/>
          <w:sz w:val="24"/>
          <w:szCs w:val="24"/>
        </w:rPr>
        <w:t>(補助金の請求)</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30" w:name="at7cl1"/>
      <w:bookmarkEnd w:id="29"/>
      <w:r w:rsidRPr="00E616F3">
        <w:rPr>
          <w:rFonts w:ascii="ＭＳ 明朝" w:eastAsia="ＭＳ 明朝" w:hAnsi="ＭＳ 明朝" w:cs="ＭＳ Ｐゴシック" w:hint="eastAsia"/>
          <w:kern w:val="0"/>
          <w:sz w:val="24"/>
          <w:szCs w:val="24"/>
        </w:rPr>
        <w:t>第7条　前条の通知を受けた者は、速やかに狩猟免許等取得費補助金請求書(様式第2号)を市長に提出しなければならない。</w:t>
      </w:r>
      <w:bookmarkEnd w:id="30"/>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31" w:name="at8"/>
      <w:r w:rsidRPr="00E616F3">
        <w:rPr>
          <w:rFonts w:ascii="ＭＳ 明朝" w:eastAsia="ＭＳ 明朝" w:hAnsi="ＭＳ 明朝" w:cs="ＭＳ Ｐゴシック" w:hint="eastAsia"/>
          <w:kern w:val="0"/>
          <w:sz w:val="24"/>
          <w:szCs w:val="24"/>
        </w:rPr>
        <w:t>(交付決定の取消し及び補助金の返還等)</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32" w:name="at8cl1"/>
      <w:bookmarkEnd w:id="31"/>
      <w:r w:rsidRPr="00E616F3">
        <w:rPr>
          <w:rFonts w:ascii="ＭＳ 明朝" w:eastAsia="ＭＳ 明朝" w:hAnsi="ＭＳ 明朝" w:cs="ＭＳ Ｐゴシック" w:hint="eastAsia"/>
          <w:kern w:val="0"/>
          <w:sz w:val="24"/>
          <w:szCs w:val="24"/>
        </w:rPr>
        <w:t>第8条　市長は、補助事業者が次の各号のいずれかに該当すると認めた場合においては、補助金交付の決定の全部又は一部を取り消し、既に補助金が交付されているときは、期限を定めて当該取り消した部分に係る補助金の返還を命じるものとする。</w:t>
      </w:r>
      <w:bookmarkEnd w:id="32"/>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33" w:name="13000820701000000067"/>
      <w:r w:rsidRPr="00E616F3">
        <w:rPr>
          <w:rFonts w:ascii="ＭＳ 明朝" w:eastAsia="ＭＳ 明朝" w:hAnsi="ＭＳ 明朝" w:cs="ＭＳ Ｐゴシック" w:hint="eastAsia"/>
          <w:kern w:val="0"/>
          <w:sz w:val="24"/>
          <w:szCs w:val="24"/>
        </w:rPr>
        <w:t>(1)　この要綱に違反し、又は不正の行為があったとき。</w:t>
      </w:r>
      <w:bookmarkEnd w:id="33"/>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34" w:name="13000820701000000071"/>
      <w:r w:rsidRPr="00E616F3">
        <w:rPr>
          <w:rFonts w:ascii="ＭＳ 明朝" w:eastAsia="ＭＳ 明朝" w:hAnsi="ＭＳ 明朝" w:cs="ＭＳ Ｐゴシック" w:hint="eastAsia"/>
          <w:kern w:val="0"/>
          <w:sz w:val="24"/>
          <w:szCs w:val="24"/>
        </w:rPr>
        <w:t>(2)　補助金の交付に関して付した条件に違反したとき。</w:t>
      </w:r>
      <w:bookmarkEnd w:id="34"/>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35" w:name="at9"/>
      <w:r w:rsidRPr="00E616F3">
        <w:rPr>
          <w:rFonts w:ascii="ＭＳ 明朝" w:eastAsia="ＭＳ 明朝" w:hAnsi="ＭＳ 明朝" w:cs="ＭＳ Ｐゴシック" w:hint="eastAsia"/>
          <w:kern w:val="0"/>
          <w:sz w:val="24"/>
          <w:szCs w:val="24"/>
        </w:rPr>
        <w:t>(その他)</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36" w:name="at9cl1"/>
      <w:bookmarkEnd w:id="35"/>
      <w:r w:rsidRPr="00E616F3">
        <w:rPr>
          <w:rFonts w:ascii="ＭＳ 明朝" w:eastAsia="ＭＳ 明朝" w:hAnsi="ＭＳ 明朝" w:cs="ＭＳ Ｐゴシック" w:hint="eastAsia"/>
          <w:kern w:val="0"/>
          <w:sz w:val="24"/>
          <w:szCs w:val="24"/>
        </w:rPr>
        <w:t>第9条　この要綱に定めるもののほか必要な事項は、市長が別に定める。</w:t>
      </w:r>
      <w:bookmarkEnd w:id="36"/>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37" w:name="13000820701000000002"/>
      <w:r w:rsidRPr="00E616F3">
        <w:rPr>
          <w:rFonts w:ascii="ＭＳ 明朝" w:eastAsia="ＭＳ 明朝" w:hAnsi="ＭＳ 明朝" w:cs="ＭＳ Ｐゴシック" w:hint="eastAsia"/>
          <w:kern w:val="0"/>
          <w:sz w:val="24"/>
          <w:szCs w:val="24"/>
        </w:rPr>
        <w:t>附　則</w:t>
      </w:r>
      <w:bookmarkEnd w:id="37"/>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firstLine="240"/>
        <w:jc w:val="left"/>
        <w:rPr>
          <w:rFonts w:ascii="ＭＳ 明朝" w:eastAsia="ＭＳ 明朝" w:hAnsi="ＭＳ 明朝" w:cs="ＭＳ Ｐゴシック"/>
          <w:kern w:val="0"/>
          <w:sz w:val="24"/>
          <w:szCs w:val="24"/>
        </w:rPr>
      </w:pPr>
      <w:bookmarkStart w:id="38" w:name="13000820701000000003"/>
      <w:r w:rsidRPr="00E616F3">
        <w:rPr>
          <w:rFonts w:ascii="ＭＳ 明朝" w:eastAsia="ＭＳ 明朝" w:hAnsi="ＭＳ 明朝" w:cs="ＭＳ Ｐゴシック" w:hint="eastAsia"/>
          <w:kern w:val="0"/>
          <w:sz w:val="24"/>
          <w:szCs w:val="24"/>
        </w:rPr>
        <w:t>この告示は、平成29年1月19日から施行し、平成28年4月1日から適用する。</w:t>
      </w:r>
      <w:bookmarkEnd w:id="38"/>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bookmarkStart w:id="39" w:name="13000981101000000002"/>
      <w:r w:rsidRPr="00E616F3">
        <w:rPr>
          <w:rFonts w:ascii="ＭＳ 明朝" w:eastAsia="ＭＳ 明朝" w:hAnsi="ＭＳ 明朝" w:cs="ＭＳ Ｐゴシック" w:hint="eastAsia"/>
          <w:kern w:val="0"/>
          <w:sz w:val="24"/>
          <w:szCs w:val="24"/>
        </w:rPr>
        <w:t>附　則(平成31年3月29日告示第16号)</w:t>
      </w:r>
      <w:bookmarkEnd w:id="39"/>
      <w:r w:rsidRPr="00E616F3">
        <w:rPr>
          <w:rFonts w:ascii="ＭＳ 明朝" w:eastAsia="ＭＳ 明朝" w:hAnsi="ＭＳ 明朝" w:cs="ＭＳ Ｐゴシック" w:hint="eastAsia"/>
          <w:kern w:val="0"/>
          <w:sz w:val="24"/>
          <w:szCs w:val="24"/>
        </w:rPr>
        <w:t xml:space="preserve"> </w:t>
      </w:r>
    </w:p>
    <w:tbl>
      <w:tblPr>
        <w:tblW w:w="4900" w:type="pct"/>
        <w:tblCellMar>
          <w:left w:w="0" w:type="dxa"/>
          <w:right w:w="0" w:type="dxa"/>
        </w:tblCellMar>
        <w:tblLook w:val="04A0" w:firstRow="1" w:lastRow="0" w:firstColumn="1" w:lastColumn="0" w:noHBand="0" w:noVBand="1"/>
      </w:tblPr>
      <w:tblGrid>
        <w:gridCol w:w="8334"/>
      </w:tblGrid>
      <w:tr w:rsidR="00E616F3" w:rsidRPr="00E616F3" w:rsidTr="00E616F3">
        <w:tc>
          <w:tcPr>
            <w:tcW w:w="0" w:type="auto"/>
            <w:vAlign w:val="center"/>
            <w:hideMark/>
          </w:tcPr>
          <w:tbl>
            <w:tblPr>
              <w:tblW w:w="0" w:type="auto"/>
              <w:jc w:val="right"/>
              <w:tblCellMar>
                <w:left w:w="0" w:type="dxa"/>
                <w:right w:w="0" w:type="dxa"/>
              </w:tblCellMar>
              <w:tblLook w:val="04A0" w:firstRow="1" w:lastRow="0" w:firstColumn="1" w:lastColumn="0" w:noHBand="0" w:noVBand="1"/>
            </w:tblPr>
            <w:tblGrid>
              <w:gridCol w:w="6"/>
            </w:tblGrid>
            <w:tr w:rsidR="00E616F3" w:rsidRPr="00E616F3">
              <w:trPr>
                <w:jc w:val="right"/>
              </w:trPr>
              <w:tc>
                <w:tcPr>
                  <w:tcW w:w="0" w:type="auto"/>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p>
              </w:tc>
            </w:tr>
          </w:tbl>
          <w:p w:rsidR="00E616F3" w:rsidRPr="00E616F3" w:rsidRDefault="00E616F3" w:rsidP="00E616F3">
            <w:pPr>
              <w:widowControl/>
              <w:wordWrap w:val="0"/>
              <w:jc w:val="right"/>
              <w:rPr>
                <w:rFonts w:ascii="ＭＳ 明朝" w:eastAsia="ＭＳ 明朝" w:hAnsi="ＭＳ 明朝" w:cs="ＭＳ Ｐゴシック"/>
                <w:kern w:val="0"/>
                <w:sz w:val="24"/>
                <w:szCs w:val="24"/>
              </w:rPr>
            </w:pPr>
          </w:p>
        </w:tc>
      </w:tr>
    </w:tbl>
    <w:p w:rsidR="00E616F3" w:rsidRDefault="00E616F3" w:rsidP="00E616F3">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40" w:name="13000981101000000003"/>
      <w:r w:rsidRPr="00E616F3">
        <w:rPr>
          <w:rFonts w:ascii="ＭＳ 明朝" w:eastAsia="ＭＳ 明朝" w:hAnsi="ＭＳ 明朝" w:cs="ＭＳ Ｐゴシック" w:hint="eastAsia"/>
          <w:kern w:val="0"/>
          <w:sz w:val="24"/>
          <w:szCs w:val="24"/>
        </w:rPr>
        <w:t>この告示は、平成31年3月29日から施行し、改正後の丸亀市狩猟免許等取得費補助金交付要綱の規定は、平成30年4月1日以後に狩猟免許等を取得した者について適用する。</w:t>
      </w:r>
      <w:bookmarkEnd w:id="40"/>
      <w:r w:rsidRPr="00E616F3">
        <w:rPr>
          <w:rFonts w:ascii="ＭＳ 明朝" w:eastAsia="ＭＳ 明朝" w:hAnsi="ＭＳ 明朝" w:cs="ＭＳ Ｐゴシック" w:hint="eastAsia"/>
          <w:kern w:val="0"/>
          <w:sz w:val="24"/>
          <w:szCs w:val="24"/>
        </w:rPr>
        <w:t xml:space="preserve"> </w:t>
      </w:r>
    </w:p>
    <w:p w:rsidR="001F39BE" w:rsidRDefault="001F39BE" w:rsidP="00E616F3">
      <w:pPr>
        <w:widowControl/>
        <w:wordWrap w:val="0"/>
        <w:spacing w:line="336" w:lineRule="atLeast"/>
        <w:ind w:firstLine="240"/>
        <w:jc w:val="left"/>
        <w:rPr>
          <w:rFonts w:ascii="ＭＳ 明朝" w:eastAsia="ＭＳ 明朝" w:hAnsi="ＭＳ 明朝" w:cs="ＭＳ Ｐゴシック" w:hint="eastAsia"/>
          <w:kern w:val="0"/>
          <w:sz w:val="24"/>
          <w:szCs w:val="24"/>
        </w:rPr>
      </w:pPr>
    </w:p>
    <w:p w:rsidR="001F39BE" w:rsidRDefault="001F39BE" w:rsidP="00E616F3">
      <w:pPr>
        <w:widowControl/>
        <w:wordWrap w:val="0"/>
        <w:spacing w:line="336" w:lineRule="atLeast"/>
        <w:ind w:firstLine="240"/>
        <w:jc w:val="left"/>
        <w:rPr>
          <w:rFonts w:ascii="ＭＳ 明朝" w:eastAsia="ＭＳ 明朝" w:hAnsi="ＭＳ 明朝" w:cs="ＭＳ Ｐゴシック" w:hint="eastAsia"/>
          <w:kern w:val="0"/>
          <w:sz w:val="24"/>
          <w:szCs w:val="24"/>
        </w:rPr>
      </w:pPr>
    </w:p>
    <w:p w:rsidR="001F39BE" w:rsidRDefault="001F39BE" w:rsidP="00E616F3">
      <w:pPr>
        <w:widowControl/>
        <w:wordWrap w:val="0"/>
        <w:spacing w:line="336" w:lineRule="atLeast"/>
        <w:ind w:firstLine="240"/>
        <w:jc w:val="left"/>
        <w:rPr>
          <w:rFonts w:ascii="ＭＳ 明朝" w:eastAsia="ＭＳ 明朝" w:hAnsi="ＭＳ 明朝" w:cs="ＭＳ Ｐゴシック" w:hint="eastAsia"/>
          <w:kern w:val="0"/>
          <w:sz w:val="24"/>
          <w:szCs w:val="24"/>
        </w:rPr>
      </w:pPr>
    </w:p>
    <w:p w:rsidR="001F39BE" w:rsidRDefault="001F39BE" w:rsidP="00E616F3">
      <w:pPr>
        <w:widowControl/>
        <w:wordWrap w:val="0"/>
        <w:spacing w:line="336" w:lineRule="atLeast"/>
        <w:ind w:firstLine="240"/>
        <w:jc w:val="left"/>
        <w:rPr>
          <w:rFonts w:ascii="ＭＳ 明朝" w:eastAsia="ＭＳ 明朝" w:hAnsi="ＭＳ 明朝" w:cs="ＭＳ Ｐゴシック" w:hint="eastAsia"/>
          <w:kern w:val="0"/>
          <w:sz w:val="24"/>
          <w:szCs w:val="24"/>
        </w:rPr>
      </w:pPr>
    </w:p>
    <w:p w:rsidR="001F39BE" w:rsidRPr="00E616F3" w:rsidRDefault="001F39BE" w:rsidP="00E616F3">
      <w:pPr>
        <w:widowControl/>
        <w:wordWrap w:val="0"/>
        <w:spacing w:line="336" w:lineRule="atLeast"/>
        <w:ind w:firstLine="240"/>
        <w:jc w:val="left"/>
        <w:rPr>
          <w:rFonts w:ascii="ＭＳ 明朝" w:eastAsia="ＭＳ 明朝" w:hAnsi="ＭＳ 明朝" w:cs="ＭＳ Ｐゴシック"/>
          <w:kern w:val="0"/>
          <w:sz w:val="24"/>
          <w:szCs w:val="24"/>
        </w:rPr>
      </w:pPr>
    </w:p>
    <w:p w:rsidR="00E616F3" w:rsidRPr="00E616F3" w:rsidRDefault="00E616F3" w:rsidP="00E616F3">
      <w:pPr>
        <w:widowControl/>
        <w:wordWrap w:val="0"/>
        <w:jc w:val="left"/>
        <w:rPr>
          <w:rFonts w:ascii="ＭＳ 明朝" w:eastAsia="ＭＳ 明朝" w:hAnsi="ＭＳ 明朝" w:cs="ＭＳ Ｐゴシック"/>
          <w:kern w:val="0"/>
          <w:sz w:val="24"/>
          <w:szCs w:val="24"/>
        </w:rPr>
      </w:pPr>
      <w:bookmarkStart w:id="41" w:name="13000820701000000053"/>
      <w:r w:rsidRPr="00E616F3">
        <w:rPr>
          <w:rFonts w:ascii="ＭＳ 明朝" w:eastAsia="ＭＳ 明朝" w:hAnsi="ＭＳ 明朝" w:cs="ＭＳ Ｐゴシック" w:hint="eastAsia"/>
          <w:kern w:val="0"/>
          <w:sz w:val="24"/>
          <w:szCs w:val="24"/>
        </w:rPr>
        <w:lastRenderedPageBreak/>
        <w:t xml:space="preserve">別表(第4条関係) </w:t>
      </w:r>
    </w:p>
    <w:tbl>
      <w:tblPr>
        <w:tblW w:w="0" w:type="auto"/>
        <w:tblCellMar>
          <w:top w:w="15" w:type="dxa"/>
          <w:left w:w="15" w:type="dxa"/>
          <w:bottom w:w="15" w:type="dxa"/>
          <w:right w:w="15" w:type="dxa"/>
        </w:tblCellMar>
        <w:tblLook w:val="04A0" w:firstRow="1" w:lastRow="0" w:firstColumn="1" w:lastColumn="0" w:noHBand="0" w:noVBand="1"/>
      </w:tblPr>
      <w:tblGrid>
        <w:gridCol w:w="3210"/>
        <w:gridCol w:w="3690"/>
        <w:gridCol w:w="1050"/>
      </w:tblGrid>
      <w:tr w:rsidR="00E616F3" w:rsidRPr="00E616F3" w:rsidTr="001F39BE">
        <w:trPr>
          <w:trHeight w:val="240"/>
        </w:trPr>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center"/>
              <w:rPr>
                <w:rFonts w:ascii="ＭＳ 明朝" w:eastAsia="ＭＳ 明朝" w:hAnsi="ＭＳ 明朝" w:cs="ＭＳ Ｐゴシック"/>
                <w:kern w:val="0"/>
                <w:sz w:val="24"/>
                <w:szCs w:val="24"/>
              </w:rPr>
            </w:pPr>
            <w:bookmarkStart w:id="42" w:name="13000820701000000054"/>
            <w:bookmarkStart w:id="43" w:name="13000820701000000055"/>
            <w:bookmarkEnd w:id="41"/>
            <w:bookmarkEnd w:id="42"/>
            <w:bookmarkEnd w:id="43"/>
            <w:r w:rsidRPr="00E616F3">
              <w:rPr>
                <w:rFonts w:ascii="ＭＳ 明朝" w:eastAsia="ＭＳ 明朝" w:hAnsi="ＭＳ 明朝" w:cs="ＭＳ Ｐゴシック" w:hint="eastAsia"/>
                <w:kern w:val="0"/>
                <w:sz w:val="24"/>
                <w:szCs w:val="24"/>
              </w:rPr>
              <w:t xml:space="preserve">　種別</w:t>
            </w: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center"/>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補助対象経費</w:t>
            </w: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center"/>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補助率</w:t>
            </w:r>
          </w:p>
        </w:tc>
      </w:tr>
      <w:tr w:rsidR="00E616F3" w:rsidRPr="00E616F3" w:rsidTr="001F39BE">
        <w:trPr>
          <w:trHeight w:val="240"/>
        </w:trPr>
        <w:tc>
          <w:tcPr>
            <w:tcW w:w="0" w:type="auto"/>
            <w:vMerge w:val="restart"/>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狩猟</w:t>
            </w:r>
            <w:bookmarkStart w:id="44" w:name="_GoBack"/>
            <w:bookmarkEnd w:id="44"/>
            <w:r w:rsidRPr="00E616F3">
              <w:rPr>
                <w:rFonts w:ascii="ＭＳ 明朝" w:eastAsia="ＭＳ 明朝" w:hAnsi="ＭＳ 明朝" w:cs="ＭＳ Ｐゴシック" w:hint="eastAsia"/>
                <w:kern w:val="0"/>
                <w:sz w:val="24"/>
                <w:szCs w:val="24"/>
              </w:rPr>
              <w:t>免許取得関連経費</w:t>
            </w: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狩猟免許試験申請手数料</w:t>
            </w:r>
          </w:p>
        </w:tc>
        <w:tc>
          <w:tcPr>
            <w:tcW w:w="0" w:type="auto"/>
            <w:vMerge w:val="restart"/>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center"/>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10/10</w:t>
            </w:r>
          </w:p>
        </w:tc>
      </w:tr>
      <w:tr w:rsidR="00E616F3" w:rsidRPr="00E616F3" w:rsidTr="001F39BE">
        <w:trPr>
          <w:trHeight w:val="240"/>
        </w:trPr>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医師の診断書料</w:t>
            </w:r>
          </w:p>
        </w:tc>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r w:rsidR="00E616F3" w:rsidRPr="00E616F3" w:rsidTr="001F39BE">
        <w:trPr>
          <w:trHeight w:val="240"/>
        </w:trPr>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狩猟免許試験予備講習会受講料</w:t>
            </w:r>
          </w:p>
        </w:tc>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r w:rsidR="00E616F3" w:rsidRPr="00E616F3" w:rsidTr="001F39BE">
        <w:trPr>
          <w:trHeight w:val="240"/>
        </w:trPr>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狩猟者登録手数料</w:t>
            </w:r>
          </w:p>
        </w:tc>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r w:rsidR="00E616F3" w:rsidRPr="00E616F3" w:rsidTr="001F39BE">
        <w:trPr>
          <w:trHeight w:val="240"/>
        </w:trPr>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狩猟税(第一種銃猟)</w:t>
            </w:r>
          </w:p>
        </w:tc>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r w:rsidR="00E616F3" w:rsidRPr="00E616F3" w:rsidTr="001F39BE">
        <w:trPr>
          <w:trHeight w:val="240"/>
        </w:trPr>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狩猟税(第二種銃猟)</w:t>
            </w:r>
          </w:p>
        </w:tc>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r w:rsidR="00E616F3" w:rsidRPr="00E616F3" w:rsidTr="001F39BE">
        <w:trPr>
          <w:trHeight w:val="240"/>
        </w:trPr>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狩猟税(わな猟)</w:t>
            </w:r>
          </w:p>
        </w:tc>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r w:rsidR="00E616F3" w:rsidRPr="00E616F3" w:rsidTr="001F39BE">
        <w:trPr>
          <w:trHeight w:val="300"/>
        </w:trPr>
        <w:tc>
          <w:tcPr>
            <w:tcW w:w="0" w:type="auto"/>
            <w:vMerge w:val="restart"/>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銃砲所持許可取得関連経費</w:t>
            </w: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初心者用猟銃講習会受講料</w:t>
            </w:r>
          </w:p>
        </w:tc>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r w:rsidR="00E616F3" w:rsidRPr="00E616F3" w:rsidTr="001F39BE">
        <w:trPr>
          <w:trHeight w:val="300"/>
        </w:trPr>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教習資格認定申請手数料</w:t>
            </w:r>
          </w:p>
        </w:tc>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r w:rsidR="00E616F3" w:rsidRPr="00E616F3" w:rsidTr="001F39BE">
        <w:trPr>
          <w:trHeight w:val="300"/>
        </w:trPr>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火薬の譲受許可申請手数料</w:t>
            </w:r>
          </w:p>
        </w:tc>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r w:rsidR="00E616F3" w:rsidRPr="00E616F3" w:rsidTr="001F39BE">
        <w:trPr>
          <w:trHeight w:val="300"/>
        </w:trPr>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医師の診断書料</w:t>
            </w:r>
          </w:p>
        </w:tc>
        <w:tc>
          <w:tcPr>
            <w:tcW w:w="0" w:type="auto"/>
            <w:vMerge/>
            <w:tcBorders>
              <w:top w:val="single" w:sz="6" w:space="0" w:color="000000"/>
              <w:left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r w:rsidR="00E616F3" w:rsidRPr="00E616F3" w:rsidTr="001F39BE">
        <w:trPr>
          <w:trHeight w:val="300"/>
        </w:trPr>
        <w:tc>
          <w:tcPr>
            <w:tcW w:w="0" w:type="auto"/>
            <w:vMerge/>
            <w:tcBorders>
              <w:top w:val="single" w:sz="6" w:space="0" w:color="000000"/>
              <w:left w:val="single" w:sz="4" w:space="0" w:color="auto"/>
              <w:bottom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c>
          <w:tcPr>
            <w:tcW w:w="0" w:type="auto"/>
            <w:tcBorders>
              <w:top w:val="single" w:sz="6" w:space="0" w:color="000000"/>
              <w:left w:val="single" w:sz="4" w:space="0" w:color="auto"/>
              <w:bottom w:val="single" w:sz="4" w:space="0" w:color="auto"/>
              <w:right w:val="single" w:sz="4" w:space="0" w:color="auto"/>
            </w:tcBorders>
            <w:tcMar>
              <w:top w:w="45" w:type="dxa"/>
              <w:left w:w="45" w:type="dxa"/>
              <w:bottom w:w="45" w:type="dxa"/>
              <w:right w:w="45" w:type="dxa"/>
            </w:tcMar>
            <w:vAlign w:val="center"/>
            <w:hideMark/>
          </w:tcPr>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　銃砲所持許可申請手数料</w:t>
            </w:r>
          </w:p>
        </w:tc>
        <w:tc>
          <w:tcPr>
            <w:tcW w:w="0" w:type="auto"/>
            <w:vMerge/>
            <w:tcBorders>
              <w:top w:val="single" w:sz="6" w:space="0" w:color="000000"/>
              <w:left w:val="single" w:sz="4" w:space="0" w:color="auto"/>
              <w:bottom w:val="single" w:sz="4" w:space="0" w:color="auto"/>
              <w:right w:val="single" w:sz="4" w:space="0" w:color="auto"/>
            </w:tcBorders>
            <w:vAlign w:val="center"/>
            <w:hideMark/>
          </w:tcPr>
          <w:p w:rsidR="00E616F3" w:rsidRPr="00E616F3" w:rsidRDefault="00E616F3" w:rsidP="00E616F3">
            <w:pPr>
              <w:widowControl/>
              <w:jc w:val="left"/>
              <w:rPr>
                <w:rFonts w:ascii="ＭＳ 明朝" w:eastAsia="ＭＳ 明朝" w:hAnsi="ＭＳ 明朝" w:cs="ＭＳ Ｐゴシック"/>
                <w:kern w:val="0"/>
                <w:sz w:val="24"/>
                <w:szCs w:val="24"/>
              </w:rPr>
            </w:pPr>
          </w:p>
        </w:tc>
      </w:tr>
    </w:tbl>
    <w:p w:rsidR="00E616F3" w:rsidRPr="00E616F3" w:rsidRDefault="00E616F3" w:rsidP="00E616F3">
      <w:pPr>
        <w:widowControl/>
        <w:wordWrap w:val="0"/>
        <w:spacing w:line="336" w:lineRule="atLeast"/>
        <w:ind w:hanging="24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hint="eastAsia"/>
          <w:kern w:val="0"/>
          <w:sz w:val="24"/>
          <w:szCs w:val="24"/>
        </w:rPr>
        <w:t xml:space="preserve">備考　市長が特に必要と認めるときは、補助金の額に上限を設けることがある。 </w:t>
      </w:r>
    </w:p>
    <w:p w:rsidR="00E616F3" w:rsidRPr="00E616F3" w:rsidRDefault="00E616F3" w:rsidP="00E616F3">
      <w:pPr>
        <w:widowControl/>
        <w:wordWrap w:val="0"/>
        <w:jc w:val="left"/>
        <w:rPr>
          <w:rFonts w:ascii="ＭＳ 明朝" w:eastAsia="ＭＳ 明朝" w:hAnsi="ＭＳ 明朝" w:cs="ＭＳ Ｐゴシック"/>
          <w:kern w:val="0"/>
          <w:sz w:val="24"/>
          <w:szCs w:val="24"/>
        </w:rPr>
      </w:pPr>
      <w:bookmarkStart w:id="45" w:name="13000820701000000060"/>
      <w:r w:rsidRPr="00E616F3">
        <w:rPr>
          <w:rFonts w:ascii="ＭＳ 明朝" w:eastAsia="ＭＳ 明朝" w:hAnsi="ＭＳ 明朝" w:cs="ＭＳ Ｐゴシック" w:hint="eastAsia"/>
          <w:kern w:val="0"/>
          <w:sz w:val="24"/>
          <w:szCs w:val="24"/>
        </w:rPr>
        <w:t xml:space="preserve">様式第1号(第5条関係) </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46" w:name="13000820701000000061"/>
      <w:bookmarkStart w:id="47" w:name="13000820701000000062"/>
      <w:bookmarkEnd w:id="45"/>
      <w:bookmarkEnd w:id="46"/>
      <w:r w:rsidRPr="00E616F3">
        <w:rPr>
          <w:rFonts w:ascii="ＭＳ 明朝" w:eastAsia="ＭＳ 明朝" w:hAnsi="ＭＳ 明朝" w:cs="ＭＳ Ｐゴシック" w:hint="eastAsia"/>
          <w:kern w:val="0"/>
          <w:sz w:val="24"/>
          <w:szCs w:val="24"/>
        </w:rPr>
        <w:t>狩猟免許等取得費補助金交付申請書</w:t>
      </w:r>
      <w:bookmarkEnd w:id="47"/>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noProof/>
          <w:color w:val="0000FF"/>
          <w:kern w:val="0"/>
          <w:sz w:val="24"/>
          <w:szCs w:val="24"/>
        </w:rPr>
        <w:drawing>
          <wp:inline distT="0" distB="0" distL="0" distR="0" wp14:anchorId="310F1B46" wp14:editId="2B960DB2">
            <wp:extent cx="304800" cy="304800"/>
            <wp:effectExtent l="0" t="0" r="0" b="0"/>
            <wp:docPr id="1" name="図 1" descr="http://legislation-a01.joureikun.jp/joureikun-web/img/word.gif">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gislation-a01.joureikun.jp/joureikun-web/img/word.gif">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616F3" w:rsidRPr="00E616F3" w:rsidRDefault="00E616F3" w:rsidP="00E616F3">
      <w:pPr>
        <w:widowControl/>
        <w:wordWrap w:val="0"/>
        <w:jc w:val="left"/>
        <w:rPr>
          <w:rFonts w:ascii="ＭＳ 明朝" w:eastAsia="ＭＳ 明朝" w:hAnsi="ＭＳ 明朝" w:cs="ＭＳ Ｐゴシック"/>
          <w:kern w:val="0"/>
          <w:sz w:val="24"/>
          <w:szCs w:val="24"/>
        </w:rPr>
      </w:pPr>
      <w:bookmarkStart w:id="48" w:name="13000820701000000064"/>
      <w:r w:rsidRPr="00E616F3">
        <w:rPr>
          <w:rFonts w:ascii="ＭＳ 明朝" w:eastAsia="ＭＳ 明朝" w:hAnsi="ＭＳ 明朝" w:cs="ＭＳ Ｐゴシック" w:hint="eastAsia"/>
          <w:kern w:val="0"/>
          <w:sz w:val="24"/>
          <w:szCs w:val="24"/>
        </w:rPr>
        <w:t xml:space="preserve">様式第2号(第7条関係) </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bookmarkStart w:id="49" w:name="13000820701000000065"/>
      <w:bookmarkStart w:id="50" w:name="13000820701000000066"/>
      <w:bookmarkEnd w:id="48"/>
      <w:bookmarkEnd w:id="49"/>
      <w:r w:rsidRPr="00E616F3">
        <w:rPr>
          <w:rFonts w:ascii="ＭＳ 明朝" w:eastAsia="ＭＳ 明朝" w:hAnsi="ＭＳ 明朝" w:cs="ＭＳ Ｐゴシック" w:hint="eastAsia"/>
          <w:kern w:val="0"/>
          <w:sz w:val="24"/>
          <w:szCs w:val="24"/>
        </w:rPr>
        <w:t>狩猟免許等取得費補助金交付請求書</w:t>
      </w:r>
      <w:bookmarkEnd w:id="50"/>
      <w:r w:rsidRPr="00E616F3">
        <w:rPr>
          <w:rFonts w:ascii="ＭＳ 明朝" w:eastAsia="ＭＳ 明朝" w:hAnsi="ＭＳ 明朝" w:cs="ＭＳ Ｐゴシック" w:hint="eastAsia"/>
          <w:kern w:val="0"/>
          <w:sz w:val="24"/>
          <w:szCs w:val="24"/>
        </w:rPr>
        <w:t xml:space="preserve"> </w:t>
      </w:r>
    </w:p>
    <w:p w:rsidR="00E616F3" w:rsidRPr="00E616F3" w:rsidRDefault="00E616F3" w:rsidP="00E616F3">
      <w:pPr>
        <w:widowControl/>
        <w:wordWrap w:val="0"/>
        <w:spacing w:line="336" w:lineRule="atLeast"/>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noProof/>
          <w:color w:val="0000FF"/>
          <w:kern w:val="0"/>
          <w:sz w:val="24"/>
          <w:szCs w:val="24"/>
        </w:rPr>
        <w:drawing>
          <wp:inline distT="0" distB="0" distL="0" distR="0" wp14:anchorId="0B1A2072" wp14:editId="045B5F01">
            <wp:extent cx="304800" cy="304800"/>
            <wp:effectExtent l="0" t="0" r="0" b="0"/>
            <wp:docPr id="2" name="図 2" descr="http://legislation-a01.joureikun.jp/joureikun-web/img/word.gif">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gislation-a01.joureikun.jp/joureikun-web/img/word.gif">
                      <a:hlinkClick r:id="rId11"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12" o:title=""/>
          </v:shape>
          <w:control r:id="rId13" w:name="DefaultOcxName" w:shapeid="_x0000_i1046"/>
        </w:object>
      </w:r>
      <w:r w:rsidRPr="00E616F3">
        <w:rPr>
          <w:rFonts w:ascii="ＭＳ 明朝" w:eastAsia="ＭＳ 明朝" w:hAnsi="ＭＳ 明朝" w:cs="ＭＳ Ｐゴシック"/>
          <w:kern w:val="0"/>
          <w:sz w:val="24"/>
          <w:szCs w:val="24"/>
        </w:rPr>
        <w:object w:dxaOrig="1440" w:dyaOrig="1440">
          <v:shape id="_x0000_i1049" type="#_x0000_t75" style="width:1in;height:18pt" o:ole="">
            <v:imagedata r:id="rId12" o:title=""/>
          </v:shape>
          <w:control r:id="rId14" w:name="DefaultOcxName1" w:shapeid="_x0000_i1049"/>
        </w:object>
      </w:r>
      <w:r w:rsidRPr="00E616F3">
        <w:rPr>
          <w:rFonts w:ascii="ＭＳ 明朝" w:eastAsia="ＭＳ 明朝" w:hAnsi="ＭＳ 明朝" w:cs="ＭＳ Ｐゴシック"/>
          <w:kern w:val="0"/>
          <w:sz w:val="24"/>
          <w:szCs w:val="24"/>
        </w:rPr>
        <w:object w:dxaOrig="1440" w:dyaOrig="1440">
          <v:shape id="_x0000_i1052" type="#_x0000_t75" style="width:1in;height:18pt" o:ole="">
            <v:imagedata r:id="rId12" o:title=""/>
          </v:shape>
          <w:control r:id="rId15" w:name="DefaultOcxName2" w:shapeid="_x0000_i1052"/>
        </w:object>
      </w:r>
      <w:r w:rsidRPr="00E616F3">
        <w:rPr>
          <w:rFonts w:ascii="ＭＳ 明朝" w:eastAsia="ＭＳ 明朝" w:hAnsi="ＭＳ 明朝" w:cs="ＭＳ Ｐゴシック"/>
          <w:kern w:val="0"/>
          <w:sz w:val="24"/>
          <w:szCs w:val="24"/>
        </w:rPr>
        <w:object w:dxaOrig="1440" w:dyaOrig="1440">
          <v:shape id="_x0000_i1055" type="#_x0000_t75" style="width:1in;height:18pt" o:ole="">
            <v:imagedata r:id="rId12" o:title=""/>
          </v:shape>
          <w:control r:id="rId16" w:name="DefaultOcxName3" w:shapeid="_x0000_i1055"/>
        </w:object>
      </w:r>
    </w:p>
    <w:p w:rsidR="00E616F3" w:rsidRPr="00E616F3" w:rsidRDefault="00E616F3" w:rsidP="00E616F3">
      <w:pPr>
        <w:widowControl/>
        <w:pBdr>
          <w:top w:val="single" w:sz="6" w:space="1" w:color="auto"/>
        </w:pBdr>
        <w:jc w:val="center"/>
        <w:rPr>
          <w:rFonts w:ascii="Arial" w:eastAsia="ＭＳ Ｐゴシック" w:hAnsi="Arial" w:cs="Arial"/>
          <w:vanish/>
          <w:kern w:val="0"/>
          <w:sz w:val="16"/>
          <w:szCs w:val="16"/>
        </w:rPr>
      </w:pPr>
      <w:r w:rsidRPr="00E616F3">
        <w:rPr>
          <w:rFonts w:ascii="Arial" w:eastAsia="ＭＳ Ｐゴシック" w:hAnsi="Arial" w:cs="Arial" w:hint="eastAsia"/>
          <w:vanish/>
          <w:kern w:val="0"/>
          <w:sz w:val="16"/>
          <w:szCs w:val="16"/>
        </w:rPr>
        <w:t>フォームの終わり</w:t>
      </w:r>
    </w:p>
    <w:p w:rsidR="00E616F3" w:rsidRPr="00E616F3" w:rsidRDefault="00E616F3" w:rsidP="00E616F3">
      <w:pPr>
        <w:widowControl/>
        <w:pBdr>
          <w:bottom w:val="single" w:sz="6" w:space="1" w:color="auto"/>
        </w:pBdr>
        <w:jc w:val="center"/>
        <w:rPr>
          <w:rFonts w:ascii="Arial" w:eastAsia="ＭＳ Ｐゴシック" w:hAnsi="Arial" w:cs="Arial"/>
          <w:vanish/>
          <w:kern w:val="0"/>
          <w:sz w:val="16"/>
          <w:szCs w:val="16"/>
        </w:rPr>
      </w:pPr>
      <w:r w:rsidRPr="00E616F3">
        <w:rPr>
          <w:rFonts w:ascii="Arial" w:eastAsia="ＭＳ Ｐゴシック" w:hAnsi="Arial" w:cs="Arial" w:hint="eastAsia"/>
          <w:vanish/>
          <w:kern w:val="0"/>
          <w:sz w:val="16"/>
          <w:szCs w:val="16"/>
        </w:rPr>
        <w:t>フォームの始まり</w:t>
      </w:r>
    </w:p>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kern w:val="0"/>
          <w:sz w:val="24"/>
          <w:szCs w:val="24"/>
        </w:rPr>
        <w:object w:dxaOrig="1440" w:dyaOrig="1440">
          <v:shape id="_x0000_i1058" type="#_x0000_t75" style="width:1in;height:18pt" o:ole="">
            <v:imagedata r:id="rId12" o:title=""/>
          </v:shape>
          <w:control r:id="rId17" w:name="DefaultOcxName4" w:shapeid="_x0000_i1058"/>
        </w:object>
      </w:r>
      <w:r w:rsidRPr="00E616F3">
        <w:rPr>
          <w:rFonts w:ascii="ＭＳ 明朝" w:eastAsia="ＭＳ 明朝" w:hAnsi="ＭＳ 明朝" w:cs="ＭＳ Ｐゴシック"/>
          <w:kern w:val="0"/>
          <w:sz w:val="24"/>
          <w:szCs w:val="24"/>
        </w:rPr>
        <w:object w:dxaOrig="1440" w:dyaOrig="1440">
          <v:shape id="_x0000_i1061" type="#_x0000_t75" style="width:1in;height:18pt" o:ole="">
            <v:imagedata r:id="rId12" o:title=""/>
          </v:shape>
          <w:control r:id="rId18" w:name="DefaultOcxName5" w:shapeid="_x0000_i1061"/>
        </w:object>
      </w:r>
      <w:r w:rsidRPr="00E616F3">
        <w:rPr>
          <w:rFonts w:ascii="ＭＳ 明朝" w:eastAsia="ＭＳ 明朝" w:hAnsi="ＭＳ 明朝" w:cs="ＭＳ Ｐゴシック"/>
          <w:kern w:val="0"/>
          <w:sz w:val="24"/>
          <w:szCs w:val="24"/>
        </w:rPr>
        <w:object w:dxaOrig="1440" w:dyaOrig="1440">
          <v:shape id="_x0000_i1064" type="#_x0000_t75" style="width:1in;height:18pt" o:ole="">
            <v:imagedata r:id="rId19" o:title=""/>
          </v:shape>
          <w:control r:id="rId20" w:name="DefaultOcxName6" w:shapeid="_x0000_i1064"/>
        </w:object>
      </w:r>
      <w:r w:rsidRPr="00E616F3">
        <w:rPr>
          <w:rFonts w:ascii="ＭＳ 明朝" w:eastAsia="ＭＳ 明朝" w:hAnsi="ＭＳ 明朝" w:cs="ＭＳ Ｐゴシック"/>
          <w:kern w:val="0"/>
          <w:sz w:val="24"/>
          <w:szCs w:val="24"/>
        </w:rPr>
        <w:object w:dxaOrig="1440" w:dyaOrig="1440">
          <v:shape id="_x0000_i1067" type="#_x0000_t75" style="width:1in;height:18pt" o:ole="">
            <v:imagedata r:id="rId21" o:title=""/>
          </v:shape>
          <w:control r:id="rId22" w:name="DefaultOcxName7" w:shapeid="_x0000_i1067"/>
        </w:object>
      </w:r>
    </w:p>
    <w:p w:rsidR="00E616F3" w:rsidRPr="00E616F3" w:rsidRDefault="00E616F3" w:rsidP="00E616F3">
      <w:pPr>
        <w:widowControl/>
        <w:pBdr>
          <w:top w:val="single" w:sz="6" w:space="1" w:color="auto"/>
        </w:pBdr>
        <w:jc w:val="center"/>
        <w:rPr>
          <w:rFonts w:ascii="Arial" w:eastAsia="ＭＳ Ｐゴシック" w:hAnsi="Arial" w:cs="Arial"/>
          <w:vanish/>
          <w:kern w:val="0"/>
          <w:sz w:val="16"/>
          <w:szCs w:val="16"/>
        </w:rPr>
      </w:pPr>
      <w:r w:rsidRPr="00E616F3">
        <w:rPr>
          <w:rFonts w:ascii="Arial" w:eastAsia="ＭＳ Ｐゴシック" w:hAnsi="Arial" w:cs="Arial" w:hint="eastAsia"/>
          <w:vanish/>
          <w:kern w:val="0"/>
          <w:sz w:val="16"/>
          <w:szCs w:val="16"/>
        </w:rPr>
        <w:t>フォームの終わり</w:t>
      </w:r>
    </w:p>
    <w:p w:rsidR="00E616F3" w:rsidRPr="00E616F3" w:rsidRDefault="00E616F3" w:rsidP="00E616F3">
      <w:pPr>
        <w:widowControl/>
        <w:pBdr>
          <w:bottom w:val="single" w:sz="6" w:space="1" w:color="auto"/>
        </w:pBdr>
        <w:jc w:val="center"/>
        <w:rPr>
          <w:rFonts w:ascii="Arial" w:eastAsia="ＭＳ Ｐゴシック" w:hAnsi="Arial" w:cs="Arial"/>
          <w:vanish/>
          <w:kern w:val="0"/>
          <w:sz w:val="16"/>
          <w:szCs w:val="16"/>
        </w:rPr>
      </w:pPr>
      <w:r w:rsidRPr="00E616F3">
        <w:rPr>
          <w:rFonts w:ascii="Arial" w:eastAsia="ＭＳ Ｐゴシック" w:hAnsi="Arial" w:cs="Arial" w:hint="eastAsia"/>
          <w:vanish/>
          <w:kern w:val="0"/>
          <w:sz w:val="16"/>
          <w:szCs w:val="16"/>
        </w:rPr>
        <w:t>フォームの始まり</w:t>
      </w:r>
    </w:p>
    <w:p w:rsidR="00E616F3" w:rsidRPr="00E616F3" w:rsidRDefault="00E616F3" w:rsidP="00E616F3">
      <w:pPr>
        <w:widowControl/>
        <w:wordWrap w:val="0"/>
        <w:jc w:val="left"/>
        <w:rPr>
          <w:rFonts w:ascii="ＭＳ 明朝" w:eastAsia="ＭＳ 明朝" w:hAnsi="ＭＳ 明朝" w:cs="ＭＳ Ｐゴシック"/>
          <w:kern w:val="0"/>
          <w:sz w:val="24"/>
          <w:szCs w:val="24"/>
        </w:rPr>
      </w:pPr>
      <w:r w:rsidRPr="00E616F3">
        <w:rPr>
          <w:rFonts w:ascii="ＭＳ 明朝" w:eastAsia="ＭＳ 明朝" w:hAnsi="ＭＳ 明朝" w:cs="ＭＳ Ｐゴシック"/>
          <w:kern w:val="0"/>
          <w:sz w:val="24"/>
          <w:szCs w:val="24"/>
        </w:rPr>
        <w:object w:dxaOrig="1440" w:dyaOrig="1440">
          <v:shape id="_x0000_i1070" type="#_x0000_t75" style="width:1in;height:18pt" o:ole="">
            <v:imagedata r:id="rId12" o:title=""/>
          </v:shape>
          <w:control r:id="rId23" w:name="DefaultOcxName8" w:shapeid="_x0000_i1070"/>
        </w:object>
      </w:r>
      <w:r w:rsidRPr="00E616F3">
        <w:rPr>
          <w:rFonts w:ascii="ＭＳ 明朝" w:eastAsia="ＭＳ 明朝" w:hAnsi="ＭＳ 明朝" w:cs="ＭＳ Ｐゴシック"/>
          <w:kern w:val="0"/>
          <w:sz w:val="24"/>
          <w:szCs w:val="24"/>
        </w:rPr>
        <w:object w:dxaOrig="1440" w:dyaOrig="1440">
          <v:shape id="_x0000_i1073" type="#_x0000_t75" style="width:1in;height:18pt" o:ole="">
            <v:imagedata r:id="rId12" o:title=""/>
          </v:shape>
          <w:control r:id="rId24" w:name="DefaultOcxName9" w:shapeid="_x0000_i1073"/>
        </w:object>
      </w:r>
    </w:p>
    <w:p w:rsidR="00E616F3" w:rsidRPr="00E616F3" w:rsidRDefault="00E616F3" w:rsidP="00E616F3">
      <w:pPr>
        <w:widowControl/>
        <w:pBdr>
          <w:top w:val="single" w:sz="6" w:space="1" w:color="auto"/>
        </w:pBdr>
        <w:jc w:val="center"/>
        <w:rPr>
          <w:rFonts w:ascii="Arial" w:eastAsia="ＭＳ Ｐゴシック" w:hAnsi="Arial" w:cs="Arial"/>
          <w:vanish/>
          <w:kern w:val="0"/>
          <w:sz w:val="16"/>
          <w:szCs w:val="16"/>
        </w:rPr>
      </w:pPr>
      <w:r w:rsidRPr="00E616F3">
        <w:rPr>
          <w:rFonts w:ascii="Arial" w:eastAsia="ＭＳ Ｐゴシック" w:hAnsi="Arial" w:cs="Arial" w:hint="eastAsia"/>
          <w:vanish/>
          <w:kern w:val="0"/>
          <w:sz w:val="16"/>
          <w:szCs w:val="16"/>
        </w:rPr>
        <w:t>フォームの終わり</w:t>
      </w:r>
    </w:p>
    <w:p w:rsidR="004F3C80" w:rsidRPr="00E616F3" w:rsidRDefault="004F3C80" w:rsidP="00E616F3"/>
    <w:sectPr w:rsidR="004F3C80" w:rsidRPr="00E616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6F3" w:rsidRDefault="00E616F3" w:rsidP="00E616F3">
      <w:r>
        <w:separator/>
      </w:r>
    </w:p>
  </w:endnote>
  <w:endnote w:type="continuationSeparator" w:id="0">
    <w:p w:rsidR="00E616F3" w:rsidRDefault="00E616F3" w:rsidP="00E6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6F3" w:rsidRDefault="00E616F3" w:rsidP="00E616F3">
      <w:r>
        <w:separator/>
      </w:r>
    </w:p>
  </w:footnote>
  <w:footnote w:type="continuationSeparator" w:id="0">
    <w:p w:rsidR="00E616F3" w:rsidRDefault="00E616F3" w:rsidP="00E61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8C"/>
    <w:rsid w:val="001F39BE"/>
    <w:rsid w:val="004F3C80"/>
    <w:rsid w:val="00995C8C"/>
    <w:rsid w:val="00E61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E616F3"/>
    <w:pPr>
      <w:tabs>
        <w:tab w:val="center" w:pos="4252"/>
        <w:tab w:val="right" w:pos="8504"/>
      </w:tabs>
      <w:snapToGrid w:val="0"/>
    </w:pPr>
  </w:style>
  <w:style w:type="character" w:customStyle="1" w:styleId="a4">
    <w:name w:val="ヘッダー (文字)"/>
    <w:basedOn w:val="a0"/>
    <w:link w:val="a3"/>
    <w:uiPriority w:val="99"/>
    <w:rsid w:val="00E616F3"/>
  </w:style>
  <w:style w:type="paragraph" w:styleId="a5">
    <w:name w:val="footer"/>
    <w:basedOn w:val="a"/>
    <w:link w:val="a6"/>
    <w:uiPriority w:val="99"/>
    <w:unhideWhenUsed/>
    <w:rsid w:val="00E616F3"/>
    <w:pPr>
      <w:tabs>
        <w:tab w:val="center" w:pos="4252"/>
        <w:tab w:val="right" w:pos="8504"/>
      </w:tabs>
      <w:snapToGrid w:val="0"/>
    </w:pPr>
  </w:style>
  <w:style w:type="character" w:customStyle="1" w:styleId="a6">
    <w:name w:val="フッター (文字)"/>
    <w:basedOn w:val="a0"/>
    <w:link w:val="a5"/>
    <w:uiPriority w:val="99"/>
    <w:rsid w:val="00E616F3"/>
  </w:style>
  <w:style w:type="paragraph" w:styleId="a7">
    <w:name w:val="Balloon Text"/>
    <w:basedOn w:val="a"/>
    <w:link w:val="a8"/>
    <w:uiPriority w:val="99"/>
    <w:semiHidden/>
    <w:unhideWhenUsed/>
    <w:rsid w:val="00E616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16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E616F3"/>
    <w:pPr>
      <w:tabs>
        <w:tab w:val="center" w:pos="4252"/>
        <w:tab w:val="right" w:pos="8504"/>
      </w:tabs>
      <w:snapToGrid w:val="0"/>
    </w:pPr>
  </w:style>
  <w:style w:type="character" w:customStyle="1" w:styleId="a4">
    <w:name w:val="ヘッダー (文字)"/>
    <w:basedOn w:val="a0"/>
    <w:link w:val="a3"/>
    <w:uiPriority w:val="99"/>
    <w:rsid w:val="00E616F3"/>
  </w:style>
  <w:style w:type="paragraph" w:styleId="a5">
    <w:name w:val="footer"/>
    <w:basedOn w:val="a"/>
    <w:link w:val="a6"/>
    <w:uiPriority w:val="99"/>
    <w:unhideWhenUsed/>
    <w:rsid w:val="00E616F3"/>
    <w:pPr>
      <w:tabs>
        <w:tab w:val="center" w:pos="4252"/>
        <w:tab w:val="right" w:pos="8504"/>
      </w:tabs>
      <w:snapToGrid w:val="0"/>
    </w:pPr>
  </w:style>
  <w:style w:type="character" w:customStyle="1" w:styleId="a6">
    <w:name w:val="フッター (文字)"/>
    <w:basedOn w:val="a0"/>
    <w:link w:val="a5"/>
    <w:uiPriority w:val="99"/>
    <w:rsid w:val="00E616F3"/>
  </w:style>
  <w:style w:type="paragraph" w:styleId="a7">
    <w:name w:val="Balloon Text"/>
    <w:basedOn w:val="a"/>
    <w:link w:val="a8"/>
    <w:uiPriority w:val="99"/>
    <w:semiHidden/>
    <w:unhideWhenUsed/>
    <w:rsid w:val="00E616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16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7314">
      <w:bodyDiv w:val="1"/>
      <w:marLeft w:val="0"/>
      <w:marRight w:val="0"/>
      <w:marTop w:val="0"/>
      <w:marBottom w:val="0"/>
      <w:divBdr>
        <w:top w:val="none" w:sz="0" w:space="0" w:color="auto"/>
        <w:left w:val="none" w:sz="0" w:space="0" w:color="auto"/>
        <w:bottom w:val="none" w:sz="0" w:space="0" w:color="auto"/>
        <w:right w:val="none" w:sz="0" w:space="0" w:color="auto"/>
      </w:divBdr>
      <w:divsChild>
        <w:div w:id="465663169">
          <w:marLeft w:val="720"/>
          <w:marRight w:val="0"/>
          <w:marTop w:val="0"/>
          <w:marBottom w:val="0"/>
          <w:divBdr>
            <w:top w:val="none" w:sz="0" w:space="0" w:color="auto"/>
            <w:left w:val="none" w:sz="0" w:space="0" w:color="auto"/>
            <w:bottom w:val="none" w:sz="0" w:space="0" w:color="auto"/>
            <w:right w:val="none" w:sz="0" w:space="0" w:color="auto"/>
          </w:divBdr>
        </w:div>
        <w:div w:id="1243442147">
          <w:marLeft w:val="0"/>
          <w:marRight w:val="0"/>
          <w:marTop w:val="0"/>
          <w:marBottom w:val="0"/>
          <w:divBdr>
            <w:top w:val="none" w:sz="0" w:space="0" w:color="auto"/>
            <w:left w:val="none" w:sz="0" w:space="0" w:color="auto"/>
            <w:bottom w:val="none" w:sz="0" w:space="0" w:color="auto"/>
            <w:right w:val="none" w:sz="0" w:space="0" w:color="auto"/>
          </w:divBdr>
        </w:div>
        <w:div w:id="2092264617">
          <w:marLeft w:val="240"/>
          <w:marRight w:val="0"/>
          <w:marTop w:val="0"/>
          <w:marBottom w:val="0"/>
          <w:divBdr>
            <w:top w:val="none" w:sz="0" w:space="0" w:color="auto"/>
            <w:left w:val="none" w:sz="0" w:space="0" w:color="auto"/>
            <w:bottom w:val="none" w:sz="0" w:space="0" w:color="auto"/>
            <w:right w:val="none" w:sz="0" w:space="0" w:color="auto"/>
          </w:divBdr>
        </w:div>
        <w:div w:id="1143615684">
          <w:marLeft w:val="240"/>
          <w:marRight w:val="0"/>
          <w:marTop w:val="0"/>
          <w:marBottom w:val="0"/>
          <w:divBdr>
            <w:top w:val="none" w:sz="0" w:space="0" w:color="auto"/>
            <w:left w:val="none" w:sz="0" w:space="0" w:color="auto"/>
            <w:bottom w:val="none" w:sz="0" w:space="0" w:color="auto"/>
            <w:right w:val="none" w:sz="0" w:space="0" w:color="auto"/>
          </w:divBdr>
        </w:div>
        <w:div w:id="1717974717">
          <w:marLeft w:val="240"/>
          <w:marRight w:val="0"/>
          <w:marTop w:val="0"/>
          <w:marBottom w:val="0"/>
          <w:divBdr>
            <w:top w:val="none" w:sz="0" w:space="0" w:color="auto"/>
            <w:left w:val="none" w:sz="0" w:space="0" w:color="auto"/>
            <w:bottom w:val="none" w:sz="0" w:space="0" w:color="auto"/>
            <w:right w:val="none" w:sz="0" w:space="0" w:color="auto"/>
          </w:divBdr>
        </w:div>
        <w:div w:id="1994751118">
          <w:marLeft w:val="240"/>
          <w:marRight w:val="0"/>
          <w:marTop w:val="0"/>
          <w:marBottom w:val="0"/>
          <w:divBdr>
            <w:top w:val="none" w:sz="0" w:space="0" w:color="auto"/>
            <w:left w:val="none" w:sz="0" w:space="0" w:color="auto"/>
            <w:bottom w:val="none" w:sz="0" w:space="0" w:color="auto"/>
            <w:right w:val="none" w:sz="0" w:space="0" w:color="auto"/>
          </w:divBdr>
        </w:div>
        <w:div w:id="2051299345">
          <w:marLeft w:val="240"/>
          <w:marRight w:val="0"/>
          <w:marTop w:val="0"/>
          <w:marBottom w:val="0"/>
          <w:divBdr>
            <w:top w:val="none" w:sz="0" w:space="0" w:color="auto"/>
            <w:left w:val="none" w:sz="0" w:space="0" w:color="auto"/>
            <w:bottom w:val="none" w:sz="0" w:space="0" w:color="auto"/>
            <w:right w:val="none" w:sz="0" w:space="0" w:color="auto"/>
          </w:divBdr>
        </w:div>
        <w:div w:id="814487103">
          <w:marLeft w:val="240"/>
          <w:marRight w:val="0"/>
          <w:marTop w:val="0"/>
          <w:marBottom w:val="0"/>
          <w:divBdr>
            <w:top w:val="none" w:sz="0" w:space="0" w:color="auto"/>
            <w:left w:val="none" w:sz="0" w:space="0" w:color="auto"/>
            <w:bottom w:val="none" w:sz="0" w:space="0" w:color="auto"/>
            <w:right w:val="none" w:sz="0" w:space="0" w:color="auto"/>
          </w:divBdr>
        </w:div>
        <w:div w:id="2033994817">
          <w:marLeft w:val="240"/>
          <w:marRight w:val="0"/>
          <w:marTop w:val="0"/>
          <w:marBottom w:val="0"/>
          <w:divBdr>
            <w:top w:val="none" w:sz="0" w:space="0" w:color="auto"/>
            <w:left w:val="none" w:sz="0" w:space="0" w:color="auto"/>
            <w:bottom w:val="none" w:sz="0" w:space="0" w:color="auto"/>
            <w:right w:val="none" w:sz="0" w:space="0" w:color="auto"/>
          </w:divBdr>
        </w:div>
        <w:div w:id="1739202387">
          <w:marLeft w:val="240"/>
          <w:marRight w:val="0"/>
          <w:marTop w:val="0"/>
          <w:marBottom w:val="0"/>
          <w:divBdr>
            <w:top w:val="none" w:sz="0" w:space="0" w:color="auto"/>
            <w:left w:val="none" w:sz="0" w:space="0" w:color="auto"/>
            <w:bottom w:val="none" w:sz="0" w:space="0" w:color="auto"/>
            <w:right w:val="none" w:sz="0" w:space="0" w:color="auto"/>
          </w:divBdr>
        </w:div>
        <w:div w:id="1027174940">
          <w:marLeft w:val="480"/>
          <w:marRight w:val="0"/>
          <w:marTop w:val="0"/>
          <w:marBottom w:val="0"/>
          <w:divBdr>
            <w:top w:val="none" w:sz="0" w:space="0" w:color="auto"/>
            <w:left w:val="none" w:sz="0" w:space="0" w:color="auto"/>
            <w:bottom w:val="none" w:sz="0" w:space="0" w:color="auto"/>
            <w:right w:val="none" w:sz="0" w:space="0" w:color="auto"/>
          </w:divBdr>
        </w:div>
        <w:div w:id="877550086">
          <w:marLeft w:val="480"/>
          <w:marRight w:val="0"/>
          <w:marTop w:val="0"/>
          <w:marBottom w:val="0"/>
          <w:divBdr>
            <w:top w:val="none" w:sz="0" w:space="0" w:color="auto"/>
            <w:left w:val="none" w:sz="0" w:space="0" w:color="auto"/>
            <w:bottom w:val="none" w:sz="0" w:space="0" w:color="auto"/>
            <w:right w:val="none" w:sz="0" w:space="0" w:color="auto"/>
          </w:divBdr>
        </w:div>
        <w:div w:id="707222738">
          <w:marLeft w:val="240"/>
          <w:marRight w:val="0"/>
          <w:marTop w:val="0"/>
          <w:marBottom w:val="0"/>
          <w:divBdr>
            <w:top w:val="none" w:sz="0" w:space="0" w:color="auto"/>
            <w:left w:val="none" w:sz="0" w:space="0" w:color="auto"/>
            <w:bottom w:val="none" w:sz="0" w:space="0" w:color="auto"/>
            <w:right w:val="none" w:sz="0" w:space="0" w:color="auto"/>
          </w:divBdr>
        </w:div>
        <w:div w:id="2084374794">
          <w:marLeft w:val="240"/>
          <w:marRight w:val="0"/>
          <w:marTop w:val="0"/>
          <w:marBottom w:val="0"/>
          <w:divBdr>
            <w:top w:val="none" w:sz="0" w:space="0" w:color="auto"/>
            <w:left w:val="none" w:sz="0" w:space="0" w:color="auto"/>
            <w:bottom w:val="none" w:sz="0" w:space="0" w:color="auto"/>
            <w:right w:val="none" w:sz="0" w:space="0" w:color="auto"/>
          </w:divBdr>
        </w:div>
        <w:div w:id="1538589412">
          <w:marLeft w:val="480"/>
          <w:marRight w:val="0"/>
          <w:marTop w:val="0"/>
          <w:marBottom w:val="0"/>
          <w:divBdr>
            <w:top w:val="none" w:sz="0" w:space="0" w:color="auto"/>
            <w:left w:val="none" w:sz="0" w:space="0" w:color="auto"/>
            <w:bottom w:val="none" w:sz="0" w:space="0" w:color="auto"/>
            <w:right w:val="none" w:sz="0" w:space="0" w:color="auto"/>
          </w:divBdr>
        </w:div>
        <w:div w:id="1732145952">
          <w:marLeft w:val="480"/>
          <w:marRight w:val="0"/>
          <w:marTop w:val="0"/>
          <w:marBottom w:val="0"/>
          <w:divBdr>
            <w:top w:val="none" w:sz="0" w:space="0" w:color="auto"/>
            <w:left w:val="none" w:sz="0" w:space="0" w:color="auto"/>
            <w:bottom w:val="none" w:sz="0" w:space="0" w:color="auto"/>
            <w:right w:val="none" w:sz="0" w:space="0" w:color="auto"/>
          </w:divBdr>
        </w:div>
        <w:div w:id="708920079">
          <w:marLeft w:val="480"/>
          <w:marRight w:val="0"/>
          <w:marTop w:val="0"/>
          <w:marBottom w:val="0"/>
          <w:divBdr>
            <w:top w:val="none" w:sz="0" w:space="0" w:color="auto"/>
            <w:left w:val="none" w:sz="0" w:space="0" w:color="auto"/>
            <w:bottom w:val="none" w:sz="0" w:space="0" w:color="auto"/>
            <w:right w:val="none" w:sz="0" w:space="0" w:color="auto"/>
          </w:divBdr>
        </w:div>
        <w:div w:id="922035156">
          <w:marLeft w:val="240"/>
          <w:marRight w:val="0"/>
          <w:marTop w:val="0"/>
          <w:marBottom w:val="0"/>
          <w:divBdr>
            <w:top w:val="none" w:sz="0" w:space="0" w:color="auto"/>
            <w:left w:val="none" w:sz="0" w:space="0" w:color="auto"/>
            <w:bottom w:val="none" w:sz="0" w:space="0" w:color="auto"/>
            <w:right w:val="none" w:sz="0" w:space="0" w:color="auto"/>
          </w:divBdr>
        </w:div>
        <w:div w:id="511191606">
          <w:marLeft w:val="480"/>
          <w:marRight w:val="0"/>
          <w:marTop w:val="0"/>
          <w:marBottom w:val="0"/>
          <w:divBdr>
            <w:top w:val="none" w:sz="0" w:space="0" w:color="auto"/>
            <w:left w:val="none" w:sz="0" w:space="0" w:color="auto"/>
            <w:bottom w:val="none" w:sz="0" w:space="0" w:color="auto"/>
            <w:right w:val="none" w:sz="0" w:space="0" w:color="auto"/>
          </w:divBdr>
        </w:div>
        <w:div w:id="1749230710">
          <w:marLeft w:val="480"/>
          <w:marRight w:val="0"/>
          <w:marTop w:val="0"/>
          <w:marBottom w:val="0"/>
          <w:divBdr>
            <w:top w:val="none" w:sz="0" w:space="0" w:color="auto"/>
            <w:left w:val="none" w:sz="0" w:space="0" w:color="auto"/>
            <w:bottom w:val="none" w:sz="0" w:space="0" w:color="auto"/>
            <w:right w:val="none" w:sz="0" w:space="0" w:color="auto"/>
          </w:divBdr>
        </w:div>
        <w:div w:id="1267616794">
          <w:marLeft w:val="480"/>
          <w:marRight w:val="0"/>
          <w:marTop w:val="0"/>
          <w:marBottom w:val="0"/>
          <w:divBdr>
            <w:top w:val="none" w:sz="0" w:space="0" w:color="auto"/>
            <w:left w:val="none" w:sz="0" w:space="0" w:color="auto"/>
            <w:bottom w:val="none" w:sz="0" w:space="0" w:color="auto"/>
            <w:right w:val="none" w:sz="0" w:space="0" w:color="auto"/>
          </w:divBdr>
        </w:div>
        <w:div w:id="466050292">
          <w:marLeft w:val="480"/>
          <w:marRight w:val="0"/>
          <w:marTop w:val="0"/>
          <w:marBottom w:val="0"/>
          <w:divBdr>
            <w:top w:val="none" w:sz="0" w:space="0" w:color="auto"/>
            <w:left w:val="none" w:sz="0" w:space="0" w:color="auto"/>
            <w:bottom w:val="none" w:sz="0" w:space="0" w:color="auto"/>
            <w:right w:val="none" w:sz="0" w:space="0" w:color="auto"/>
          </w:divBdr>
        </w:div>
        <w:div w:id="303432822">
          <w:marLeft w:val="240"/>
          <w:marRight w:val="0"/>
          <w:marTop w:val="0"/>
          <w:marBottom w:val="0"/>
          <w:divBdr>
            <w:top w:val="none" w:sz="0" w:space="0" w:color="auto"/>
            <w:left w:val="none" w:sz="0" w:space="0" w:color="auto"/>
            <w:bottom w:val="none" w:sz="0" w:space="0" w:color="auto"/>
            <w:right w:val="none" w:sz="0" w:space="0" w:color="auto"/>
          </w:divBdr>
        </w:div>
        <w:div w:id="663971872">
          <w:marLeft w:val="240"/>
          <w:marRight w:val="0"/>
          <w:marTop w:val="0"/>
          <w:marBottom w:val="0"/>
          <w:divBdr>
            <w:top w:val="none" w:sz="0" w:space="0" w:color="auto"/>
            <w:left w:val="none" w:sz="0" w:space="0" w:color="auto"/>
            <w:bottom w:val="none" w:sz="0" w:space="0" w:color="auto"/>
            <w:right w:val="none" w:sz="0" w:space="0" w:color="auto"/>
          </w:divBdr>
        </w:div>
        <w:div w:id="1253511192">
          <w:marLeft w:val="480"/>
          <w:marRight w:val="0"/>
          <w:marTop w:val="0"/>
          <w:marBottom w:val="0"/>
          <w:divBdr>
            <w:top w:val="none" w:sz="0" w:space="0" w:color="auto"/>
            <w:left w:val="none" w:sz="0" w:space="0" w:color="auto"/>
            <w:bottom w:val="none" w:sz="0" w:space="0" w:color="auto"/>
            <w:right w:val="none" w:sz="0" w:space="0" w:color="auto"/>
          </w:divBdr>
        </w:div>
        <w:div w:id="100884984">
          <w:marLeft w:val="480"/>
          <w:marRight w:val="0"/>
          <w:marTop w:val="0"/>
          <w:marBottom w:val="0"/>
          <w:divBdr>
            <w:top w:val="none" w:sz="0" w:space="0" w:color="auto"/>
            <w:left w:val="none" w:sz="0" w:space="0" w:color="auto"/>
            <w:bottom w:val="none" w:sz="0" w:space="0" w:color="auto"/>
            <w:right w:val="none" w:sz="0" w:space="0" w:color="auto"/>
          </w:divBdr>
        </w:div>
        <w:div w:id="238446243">
          <w:marLeft w:val="240"/>
          <w:marRight w:val="0"/>
          <w:marTop w:val="0"/>
          <w:marBottom w:val="0"/>
          <w:divBdr>
            <w:top w:val="none" w:sz="0" w:space="0" w:color="auto"/>
            <w:left w:val="none" w:sz="0" w:space="0" w:color="auto"/>
            <w:bottom w:val="none" w:sz="0" w:space="0" w:color="auto"/>
            <w:right w:val="none" w:sz="0" w:space="0" w:color="auto"/>
          </w:divBdr>
        </w:div>
        <w:div w:id="721056840">
          <w:marLeft w:val="240"/>
          <w:marRight w:val="0"/>
          <w:marTop w:val="0"/>
          <w:marBottom w:val="0"/>
          <w:divBdr>
            <w:top w:val="none" w:sz="0" w:space="0" w:color="auto"/>
            <w:left w:val="none" w:sz="0" w:space="0" w:color="auto"/>
            <w:bottom w:val="none" w:sz="0" w:space="0" w:color="auto"/>
            <w:right w:val="none" w:sz="0" w:space="0" w:color="auto"/>
          </w:divBdr>
        </w:div>
        <w:div w:id="510028237">
          <w:marLeft w:val="240"/>
          <w:marRight w:val="0"/>
          <w:marTop w:val="0"/>
          <w:marBottom w:val="0"/>
          <w:divBdr>
            <w:top w:val="none" w:sz="0" w:space="0" w:color="auto"/>
            <w:left w:val="none" w:sz="0" w:space="0" w:color="auto"/>
            <w:bottom w:val="none" w:sz="0" w:space="0" w:color="auto"/>
            <w:right w:val="none" w:sz="0" w:space="0" w:color="auto"/>
          </w:divBdr>
        </w:div>
        <w:div w:id="2045979921">
          <w:marLeft w:val="240"/>
          <w:marRight w:val="0"/>
          <w:marTop w:val="0"/>
          <w:marBottom w:val="0"/>
          <w:divBdr>
            <w:top w:val="none" w:sz="0" w:space="0" w:color="auto"/>
            <w:left w:val="none" w:sz="0" w:space="0" w:color="auto"/>
            <w:bottom w:val="none" w:sz="0" w:space="0" w:color="auto"/>
            <w:right w:val="none" w:sz="0" w:space="0" w:color="auto"/>
          </w:divBdr>
        </w:div>
        <w:div w:id="1808090579">
          <w:marLeft w:val="240"/>
          <w:marRight w:val="0"/>
          <w:marTop w:val="0"/>
          <w:marBottom w:val="0"/>
          <w:divBdr>
            <w:top w:val="none" w:sz="0" w:space="0" w:color="auto"/>
            <w:left w:val="none" w:sz="0" w:space="0" w:color="auto"/>
            <w:bottom w:val="none" w:sz="0" w:space="0" w:color="auto"/>
            <w:right w:val="none" w:sz="0" w:space="0" w:color="auto"/>
          </w:divBdr>
        </w:div>
        <w:div w:id="1408769118">
          <w:marLeft w:val="240"/>
          <w:marRight w:val="0"/>
          <w:marTop w:val="0"/>
          <w:marBottom w:val="0"/>
          <w:divBdr>
            <w:top w:val="none" w:sz="0" w:space="0" w:color="auto"/>
            <w:left w:val="none" w:sz="0" w:space="0" w:color="auto"/>
            <w:bottom w:val="none" w:sz="0" w:space="0" w:color="auto"/>
            <w:right w:val="none" w:sz="0" w:space="0" w:color="auto"/>
          </w:divBdr>
        </w:div>
        <w:div w:id="1487865669">
          <w:marLeft w:val="240"/>
          <w:marRight w:val="0"/>
          <w:marTop w:val="0"/>
          <w:marBottom w:val="0"/>
          <w:divBdr>
            <w:top w:val="none" w:sz="0" w:space="0" w:color="auto"/>
            <w:left w:val="none" w:sz="0" w:space="0" w:color="auto"/>
            <w:bottom w:val="none" w:sz="0" w:space="0" w:color="auto"/>
            <w:right w:val="none" w:sz="0" w:space="0" w:color="auto"/>
          </w:divBdr>
        </w:div>
        <w:div w:id="1761214782">
          <w:marLeft w:val="240"/>
          <w:marRight w:val="0"/>
          <w:marTop w:val="0"/>
          <w:marBottom w:val="0"/>
          <w:divBdr>
            <w:top w:val="none" w:sz="0" w:space="0" w:color="auto"/>
            <w:left w:val="none" w:sz="0" w:space="0" w:color="auto"/>
            <w:bottom w:val="none" w:sz="0" w:space="0" w:color="auto"/>
            <w:right w:val="none" w:sz="0" w:space="0" w:color="auto"/>
          </w:divBdr>
        </w:div>
        <w:div w:id="520627531">
          <w:marLeft w:val="480"/>
          <w:marRight w:val="0"/>
          <w:marTop w:val="0"/>
          <w:marBottom w:val="0"/>
          <w:divBdr>
            <w:top w:val="none" w:sz="0" w:space="0" w:color="auto"/>
            <w:left w:val="none" w:sz="0" w:space="0" w:color="auto"/>
            <w:bottom w:val="none" w:sz="0" w:space="0" w:color="auto"/>
            <w:right w:val="none" w:sz="0" w:space="0" w:color="auto"/>
          </w:divBdr>
        </w:div>
        <w:div w:id="1409422048">
          <w:marLeft w:val="480"/>
          <w:marRight w:val="0"/>
          <w:marTop w:val="0"/>
          <w:marBottom w:val="0"/>
          <w:divBdr>
            <w:top w:val="none" w:sz="0" w:space="0" w:color="auto"/>
            <w:left w:val="none" w:sz="0" w:space="0" w:color="auto"/>
            <w:bottom w:val="none" w:sz="0" w:space="0" w:color="auto"/>
            <w:right w:val="none" w:sz="0" w:space="0" w:color="auto"/>
          </w:divBdr>
        </w:div>
        <w:div w:id="904804799">
          <w:marLeft w:val="480"/>
          <w:marRight w:val="0"/>
          <w:marTop w:val="0"/>
          <w:marBottom w:val="0"/>
          <w:divBdr>
            <w:top w:val="none" w:sz="0" w:space="0" w:color="auto"/>
            <w:left w:val="none" w:sz="0" w:space="0" w:color="auto"/>
            <w:bottom w:val="none" w:sz="0" w:space="0" w:color="auto"/>
            <w:right w:val="none" w:sz="0" w:space="0" w:color="auto"/>
          </w:divBdr>
        </w:div>
        <w:div w:id="1875462451">
          <w:marLeft w:val="480"/>
          <w:marRight w:val="0"/>
          <w:marTop w:val="0"/>
          <w:marBottom w:val="0"/>
          <w:divBdr>
            <w:top w:val="none" w:sz="0" w:space="0" w:color="auto"/>
            <w:left w:val="none" w:sz="0" w:space="0" w:color="auto"/>
            <w:bottom w:val="none" w:sz="0" w:space="0" w:color="auto"/>
            <w:right w:val="none" w:sz="0" w:space="0" w:color="auto"/>
          </w:divBdr>
        </w:div>
        <w:div w:id="1500582168">
          <w:marLeft w:val="240"/>
          <w:marRight w:val="0"/>
          <w:marTop w:val="0"/>
          <w:marBottom w:val="0"/>
          <w:divBdr>
            <w:top w:val="none" w:sz="0" w:space="0" w:color="auto"/>
            <w:left w:val="none" w:sz="0" w:space="0" w:color="auto"/>
            <w:bottom w:val="none" w:sz="0" w:space="0" w:color="auto"/>
            <w:right w:val="none" w:sz="0" w:space="0" w:color="auto"/>
          </w:divBdr>
        </w:div>
        <w:div w:id="1509368821">
          <w:marLeft w:val="240"/>
          <w:marRight w:val="0"/>
          <w:marTop w:val="0"/>
          <w:marBottom w:val="0"/>
          <w:divBdr>
            <w:top w:val="none" w:sz="0" w:space="0" w:color="auto"/>
            <w:left w:val="none" w:sz="0" w:space="0" w:color="auto"/>
            <w:bottom w:val="none" w:sz="0" w:space="0" w:color="auto"/>
            <w:right w:val="none" w:sz="0" w:space="0" w:color="auto"/>
          </w:divBdr>
        </w:div>
        <w:div w:id="74207568">
          <w:marLeft w:val="960"/>
          <w:marRight w:val="0"/>
          <w:marTop w:val="240"/>
          <w:marBottom w:val="0"/>
          <w:divBdr>
            <w:top w:val="none" w:sz="0" w:space="0" w:color="auto"/>
            <w:left w:val="none" w:sz="0" w:space="0" w:color="auto"/>
            <w:bottom w:val="none" w:sz="0" w:space="0" w:color="auto"/>
            <w:right w:val="none" w:sz="0" w:space="0" w:color="auto"/>
          </w:divBdr>
        </w:div>
        <w:div w:id="270598219">
          <w:marLeft w:val="240"/>
          <w:marRight w:val="0"/>
          <w:marTop w:val="0"/>
          <w:marBottom w:val="0"/>
          <w:divBdr>
            <w:top w:val="none" w:sz="0" w:space="0" w:color="auto"/>
            <w:left w:val="none" w:sz="0" w:space="0" w:color="auto"/>
            <w:bottom w:val="none" w:sz="0" w:space="0" w:color="auto"/>
            <w:right w:val="none" w:sz="0" w:space="0" w:color="auto"/>
          </w:divBdr>
        </w:div>
        <w:div w:id="1461998096">
          <w:marLeft w:val="240"/>
          <w:marRight w:val="0"/>
          <w:marTop w:val="0"/>
          <w:marBottom w:val="0"/>
          <w:divBdr>
            <w:top w:val="none" w:sz="0" w:space="0" w:color="auto"/>
            <w:left w:val="none" w:sz="0" w:space="0" w:color="auto"/>
            <w:bottom w:val="none" w:sz="0" w:space="0" w:color="auto"/>
            <w:right w:val="none" w:sz="0" w:space="0" w:color="auto"/>
          </w:divBdr>
        </w:div>
        <w:div w:id="1279072013">
          <w:marLeft w:val="240"/>
          <w:marRight w:val="0"/>
          <w:marTop w:val="0"/>
          <w:marBottom w:val="0"/>
          <w:divBdr>
            <w:top w:val="none" w:sz="0" w:space="0" w:color="auto"/>
            <w:left w:val="none" w:sz="0" w:space="0" w:color="auto"/>
            <w:bottom w:val="none" w:sz="0" w:space="0" w:color="auto"/>
            <w:right w:val="none" w:sz="0" w:space="0" w:color="auto"/>
          </w:divBdr>
        </w:div>
        <w:div w:id="1835144171">
          <w:marLeft w:val="240"/>
          <w:marRight w:val="0"/>
          <w:marTop w:val="0"/>
          <w:marBottom w:val="0"/>
          <w:divBdr>
            <w:top w:val="none" w:sz="0" w:space="0" w:color="auto"/>
            <w:left w:val="none" w:sz="0" w:space="0" w:color="auto"/>
            <w:bottom w:val="none" w:sz="0" w:space="0" w:color="auto"/>
            <w:right w:val="none" w:sz="0" w:space="0" w:color="auto"/>
          </w:divBdr>
        </w:div>
        <w:div w:id="491603258">
          <w:marLeft w:val="240"/>
          <w:marRight w:val="0"/>
          <w:marTop w:val="0"/>
          <w:marBottom w:val="0"/>
          <w:divBdr>
            <w:top w:val="none" w:sz="0" w:space="0" w:color="auto"/>
            <w:left w:val="none" w:sz="0" w:space="0" w:color="auto"/>
            <w:bottom w:val="none" w:sz="0" w:space="0" w:color="auto"/>
            <w:right w:val="none" w:sz="0" w:space="0" w:color="auto"/>
          </w:divBdr>
        </w:div>
        <w:div w:id="1193878988">
          <w:marLeft w:val="0"/>
          <w:marRight w:val="0"/>
          <w:marTop w:val="240"/>
          <w:marBottom w:val="0"/>
          <w:divBdr>
            <w:top w:val="none" w:sz="0" w:space="0" w:color="auto"/>
            <w:left w:val="none" w:sz="0" w:space="0" w:color="auto"/>
            <w:bottom w:val="none" w:sz="0" w:space="0" w:color="auto"/>
            <w:right w:val="none" w:sz="0" w:space="0" w:color="auto"/>
          </w:divBdr>
          <w:divsChild>
            <w:div w:id="158273916">
              <w:marLeft w:val="0"/>
              <w:marRight w:val="0"/>
              <w:marTop w:val="0"/>
              <w:marBottom w:val="0"/>
              <w:divBdr>
                <w:top w:val="none" w:sz="0" w:space="0" w:color="auto"/>
                <w:left w:val="none" w:sz="0" w:space="0" w:color="auto"/>
                <w:bottom w:val="none" w:sz="0" w:space="0" w:color="auto"/>
                <w:right w:val="none" w:sz="0" w:space="0" w:color="auto"/>
              </w:divBdr>
              <w:divsChild>
                <w:div w:id="518399289">
                  <w:marLeft w:val="0"/>
                  <w:marRight w:val="0"/>
                  <w:marTop w:val="0"/>
                  <w:marBottom w:val="0"/>
                  <w:divBdr>
                    <w:top w:val="none" w:sz="0" w:space="0" w:color="auto"/>
                    <w:left w:val="none" w:sz="0" w:space="0" w:color="auto"/>
                    <w:bottom w:val="none" w:sz="0" w:space="0" w:color="auto"/>
                    <w:right w:val="none" w:sz="0" w:space="0" w:color="auto"/>
                  </w:divBdr>
                  <w:divsChild>
                    <w:div w:id="1729037304">
                      <w:marLeft w:val="240"/>
                      <w:marRight w:val="0"/>
                      <w:marTop w:val="0"/>
                      <w:marBottom w:val="0"/>
                      <w:divBdr>
                        <w:top w:val="none" w:sz="0" w:space="0" w:color="auto"/>
                        <w:left w:val="none" w:sz="0" w:space="0" w:color="auto"/>
                        <w:bottom w:val="none" w:sz="0" w:space="0" w:color="auto"/>
                        <w:right w:val="none" w:sz="0" w:space="0" w:color="auto"/>
                      </w:divBdr>
                    </w:div>
                    <w:div w:id="1743478341">
                      <w:marLeft w:val="0"/>
                      <w:marRight w:val="0"/>
                      <w:marTop w:val="0"/>
                      <w:marBottom w:val="0"/>
                      <w:divBdr>
                        <w:top w:val="none" w:sz="0" w:space="0" w:color="auto"/>
                        <w:left w:val="none" w:sz="0" w:space="0" w:color="auto"/>
                        <w:bottom w:val="none" w:sz="0" w:space="0" w:color="auto"/>
                        <w:right w:val="none" w:sz="0" w:space="0" w:color="auto"/>
                      </w:divBdr>
                      <w:divsChild>
                        <w:div w:id="1144157425">
                          <w:marLeft w:val="0"/>
                          <w:marRight w:val="0"/>
                          <w:marTop w:val="0"/>
                          <w:marBottom w:val="0"/>
                          <w:divBdr>
                            <w:top w:val="none" w:sz="0" w:space="0" w:color="auto"/>
                            <w:left w:val="none" w:sz="0" w:space="0" w:color="auto"/>
                            <w:bottom w:val="none" w:sz="0" w:space="0" w:color="auto"/>
                            <w:right w:val="none" w:sz="0" w:space="0" w:color="auto"/>
                          </w:divBdr>
                          <w:divsChild>
                            <w:div w:id="14623838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470017">
      <w:bodyDiv w:val="1"/>
      <w:marLeft w:val="0"/>
      <w:marRight w:val="0"/>
      <w:marTop w:val="0"/>
      <w:marBottom w:val="0"/>
      <w:divBdr>
        <w:top w:val="none" w:sz="0" w:space="0" w:color="auto"/>
        <w:left w:val="none" w:sz="0" w:space="0" w:color="auto"/>
        <w:bottom w:val="none" w:sz="0" w:space="0" w:color="auto"/>
        <w:right w:val="none" w:sz="0" w:space="0" w:color="auto"/>
      </w:divBdr>
      <w:divsChild>
        <w:div w:id="1619068631">
          <w:marLeft w:val="0"/>
          <w:marRight w:val="0"/>
          <w:marTop w:val="0"/>
          <w:marBottom w:val="0"/>
          <w:divBdr>
            <w:top w:val="none" w:sz="0" w:space="0" w:color="auto"/>
            <w:left w:val="none" w:sz="0" w:space="0" w:color="auto"/>
            <w:bottom w:val="none" w:sz="0" w:space="0" w:color="auto"/>
            <w:right w:val="none" w:sz="0" w:space="0" w:color="auto"/>
          </w:divBdr>
          <w:divsChild>
            <w:div w:id="551114961">
              <w:marLeft w:val="720"/>
              <w:marRight w:val="0"/>
              <w:marTop w:val="0"/>
              <w:marBottom w:val="0"/>
              <w:divBdr>
                <w:top w:val="none" w:sz="0" w:space="0" w:color="auto"/>
                <w:left w:val="none" w:sz="0" w:space="0" w:color="auto"/>
                <w:bottom w:val="none" w:sz="0" w:space="0" w:color="auto"/>
                <w:right w:val="none" w:sz="0" w:space="0" w:color="auto"/>
              </w:divBdr>
            </w:div>
            <w:div w:id="1397361415">
              <w:marLeft w:val="360"/>
              <w:marRight w:val="0"/>
              <w:marTop w:val="0"/>
              <w:marBottom w:val="0"/>
              <w:divBdr>
                <w:top w:val="none" w:sz="0" w:space="0" w:color="auto"/>
                <w:left w:val="none" w:sz="0" w:space="0" w:color="auto"/>
                <w:bottom w:val="none" w:sz="0" w:space="0" w:color="auto"/>
                <w:right w:val="none" w:sz="0" w:space="0" w:color="auto"/>
              </w:divBdr>
            </w:div>
            <w:div w:id="663627466">
              <w:marLeft w:val="360"/>
              <w:marRight w:val="0"/>
              <w:marTop w:val="0"/>
              <w:marBottom w:val="0"/>
              <w:divBdr>
                <w:top w:val="none" w:sz="0" w:space="0" w:color="auto"/>
                <w:left w:val="none" w:sz="0" w:space="0" w:color="auto"/>
                <w:bottom w:val="none" w:sz="0" w:space="0" w:color="auto"/>
                <w:right w:val="none" w:sz="0" w:space="0" w:color="auto"/>
              </w:divBdr>
            </w:div>
            <w:div w:id="1334799186">
              <w:marLeft w:val="240"/>
              <w:marRight w:val="0"/>
              <w:marTop w:val="0"/>
              <w:marBottom w:val="0"/>
              <w:divBdr>
                <w:top w:val="none" w:sz="0" w:space="0" w:color="auto"/>
                <w:left w:val="none" w:sz="0" w:space="0" w:color="auto"/>
                <w:bottom w:val="none" w:sz="0" w:space="0" w:color="auto"/>
                <w:right w:val="none" w:sz="0" w:space="0" w:color="auto"/>
              </w:divBdr>
            </w:div>
            <w:div w:id="1463843249">
              <w:marLeft w:val="240"/>
              <w:marRight w:val="0"/>
              <w:marTop w:val="0"/>
              <w:marBottom w:val="0"/>
              <w:divBdr>
                <w:top w:val="none" w:sz="0" w:space="0" w:color="auto"/>
                <w:left w:val="none" w:sz="0" w:space="0" w:color="auto"/>
                <w:bottom w:val="none" w:sz="0" w:space="0" w:color="auto"/>
                <w:right w:val="none" w:sz="0" w:space="0" w:color="auto"/>
              </w:divBdr>
            </w:div>
            <w:div w:id="629358508">
              <w:marLeft w:val="0"/>
              <w:marRight w:val="0"/>
              <w:marTop w:val="0"/>
              <w:marBottom w:val="0"/>
              <w:divBdr>
                <w:top w:val="none" w:sz="0" w:space="0" w:color="auto"/>
                <w:left w:val="none" w:sz="0" w:space="0" w:color="auto"/>
                <w:bottom w:val="none" w:sz="0" w:space="0" w:color="auto"/>
                <w:right w:val="none" w:sz="0" w:space="0" w:color="auto"/>
              </w:divBdr>
            </w:div>
            <w:div w:id="885215228">
              <w:marLeft w:val="240"/>
              <w:marRight w:val="0"/>
              <w:marTop w:val="0"/>
              <w:marBottom w:val="0"/>
              <w:divBdr>
                <w:top w:val="none" w:sz="0" w:space="0" w:color="auto"/>
                <w:left w:val="none" w:sz="0" w:space="0" w:color="auto"/>
                <w:bottom w:val="none" w:sz="0" w:space="0" w:color="auto"/>
                <w:right w:val="none" w:sz="0" w:space="0" w:color="auto"/>
              </w:divBdr>
            </w:div>
            <w:div w:id="438719368">
              <w:marLeft w:val="240"/>
              <w:marRight w:val="0"/>
              <w:marTop w:val="0"/>
              <w:marBottom w:val="0"/>
              <w:divBdr>
                <w:top w:val="none" w:sz="0" w:space="0" w:color="auto"/>
                <w:left w:val="none" w:sz="0" w:space="0" w:color="auto"/>
                <w:bottom w:val="none" w:sz="0" w:space="0" w:color="auto"/>
                <w:right w:val="none" w:sz="0" w:space="0" w:color="auto"/>
              </w:divBdr>
            </w:div>
            <w:div w:id="822552271">
              <w:marLeft w:val="480"/>
              <w:marRight w:val="0"/>
              <w:marTop w:val="0"/>
              <w:marBottom w:val="0"/>
              <w:divBdr>
                <w:top w:val="none" w:sz="0" w:space="0" w:color="auto"/>
                <w:left w:val="none" w:sz="0" w:space="0" w:color="auto"/>
                <w:bottom w:val="none" w:sz="0" w:space="0" w:color="auto"/>
                <w:right w:val="none" w:sz="0" w:space="0" w:color="auto"/>
              </w:divBdr>
            </w:div>
            <w:div w:id="1766606539">
              <w:marLeft w:val="480"/>
              <w:marRight w:val="0"/>
              <w:marTop w:val="0"/>
              <w:marBottom w:val="0"/>
              <w:divBdr>
                <w:top w:val="none" w:sz="0" w:space="0" w:color="auto"/>
                <w:left w:val="none" w:sz="0" w:space="0" w:color="auto"/>
                <w:bottom w:val="none" w:sz="0" w:space="0" w:color="auto"/>
                <w:right w:val="none" w:sz="0" w:space="0" w:color="auto"/>
              </w:divBdr>
            </w:div>
            <w:div w:id="1939678486">
              <w:marLeft w:val="480"/>
              <w:marRight w:val="0"/>
              <w:marTop w:val="0"/>
              <w:marBottom w:val="0"/>
              <w:divBdr>
                <w:top w:val="none" w:sz="0" w:space="0" w:color="auto"/>
                <w:left w:val="none" w:sz="0" w:space="0" w:color="auto"/>
                <w:bottom w:val="none" w:sz="0" w:space="0" w:color="auto"/>
                <w:right w:val="none" w:sz="0" w:space="0" w:color="auto"/>
              </w:divBdr>
            </w:div>
            <w:div w:id="1486706053">
              <w:marLeft w:val="240"/>
              <w:marRight w:val="0"/>
              <w:marTop w:val="0"/>
              <w:marBottom w:val="0"/>
              <w:divBdr>
                <w:top w:val="none" w:sz="0" w:space="0" w:color="auto"/>
                <w:left w:val="none" w:sz="0" w:space="0" w:color="auto"/>
                <w:bottom w:val="none" w:sz="0" w:space="0" w:color="auto"/>
                <w:right w:val="none" w:sz="0" w:space="0" w:color="auto"/>
              </w:divBdr>
            </w:div>
            <w:div w:id="1587305264">
              <w:marLeft w:val="240"/>
              <w:marRight w:val="0"/>
              <w:marTop w:val="0"/>
              <w:marBottom w:val="0"/>
              <w:divBdr>
                <w:top w:val="none" w:sz="0" w:space="0" w:color="auto"/>
                <w:left w:val="none" w:sz="0" w:space="0" w:color="auto"/>
                <w:bottom w:val="none" w:sz="0" w:space="0" w:color="auto"/>
                <w:right w:val="none" w:sz="0" w:space="0" w:color="auto"/>
              </w:divBdr>
            </w:div>
            <w:div w:id="1389066141">
              <w:marLeft w:val="480"/>
              <w:marRight w:val="0"/>
              <w:marTop w:val="0"/>
              <w:marBottom w:val="0"/>
              <w:divBdr>
                <w:top w:val="none" w:sz="0" w:space="0" w:color="auto"/>
                <w:left w:val="none" w:sz="0" w:space="0" w:color="auto"/>
                <w:bottom w:val="none" w:sz="0" w:space="0" w:color="auto"/>
                <w:right w:val="none" w:sz="0" w:space="0" w:color="auto"/>
              </w:divBdr>
            </w:div>
            <w:div w:id="1678843901">
              <w:marLeft w:val="480"/>
              <w:marRight w:val="0"/>
              <w:marTop w:val="0"/>
              <w:marBottom w:val="0"/>
              <w:divBdr>
                <w:top w:val="none" w:sz="0" w:space="0" w:color="auto"/>
                <w:left w:val="none" w:sz="0" w:space="0" w:color="auto"/>
                <w:bottom w:val="none" w:sz="0" w:space="0" w:color="auto"/>
                <w:right w:val="none" w:sz="0" w:space="0" w:color="auto"/>
              </w:divBdr>
            </w:div>
            <w:div w:id="953511872">
              <w:marLeft w:val="480"/>
              <w:marRight w:val="0"/>
              <w:marTop w:val="0"/>
              <w:marBottom w:val="0"/>
              <w:divBdr>
                <w:top w:val="none" w:sz="0" w:space="0" w:color="auto"/>
                <w:left w:val="none" w:sz="0" w:space="0" w:color="auto"/>
                <w:bottom w:val="none" w:sz="0" w:space="0" w:color="auto"/>
                <w:right w:val="none" w:sz="0" w:space="0" w:color="auto"/>
              </w:divBdr>
            </w:div>
            <w:div w:id="1344211668">
              <w:marLeft w:val="480"/>
              <w:marRight w:val="0"/>
              <w:marTop w:val="0"/>
              <w:marBottom w:val="0"/>
              <w:divBdr>
                <w:top w:val="none" w:sz="0" w:space="0" w:color="auto"/>
                <w:left w:val="none" w:sz="0" w:space="0" w:color="auto"/>
                <w:bottom w:val="none" w:sz="0" w:space="0" w:color="auto"/>
                <w:right w:val="none" w:sz="0" w:space="0" w:color="auto"/>
              </w:divBdr>
            </w:div>
            <w:div w:id="1789006882">
              <w:marLeft w:val="240"/>
              <w:marRight w:val="0"/>
              <w:marTop w:val="0"/>
              <w:marBottom w:val="0"/>
              <w:divBdr>
                <w:top w:val="none" w:sz="0" w:space="0" w:color="auto"/>
                <w:left w:val="none" w:sz="0" w:space="0" w:color="auto"/>
                <w:bottom w:val="none" w:sz="0" w:space="0" w:color="auto"/>
                <w:right w:val="none" w:sz="0" w:space="0" w:color="auto"/>
              </w:divBdr>
            </w:div>
            <w:div w:id="1561600992">
              <w:marLeft w:val="240"/>
              <w:marRight w:val="0"/>
              <w:marTop w:val="0"/>
              <w:marBottom w:val="0"/>
              <w:divBdr>
                <w:top w:val="none" w:sz="0" w:space="0" w:color="auto"/>
                <w:left w:val="none" w:sz="0" w:space="0" w:color="auto"/>
                <w:bottom w:val="none" w:sz="0" w:space="0" w:color="auto"/>
                <w:right w:val="none" w:sz="0" w:space="0" w:color="auto"/>
              </w:divBdr>
            </w:div>
            <w:div w:id="1388607377">
              <w:marLeft w:val="240"/>
              <w:marRight w:val="0"/>
              <w:marTop w:val="0"/>
              <w:marBottom w:val="0"/>
              <w:divBdr>
                <w:top w:val="none" w:sz="0" w:space="0" w:color="auto"/>
                <w:left w:val="none" w:sz="0" w:space="0" w:color="auto"/>
                <w:bottom w:val="none" w:sz="0" w:space="0" w:color="auto"/>
                <w:right w:val="none" w:sz="0" w:space="0" w:color="auto"/>
              </w:divBdr>
            </w:div>
            <w:div w:id="794983600">
              <w:marLeft w:val="0"/>
              <w:marRight w:val="0"/>
              <w:marTop w:val="0"/>
              <w:marBottom w:val="0"/>
              <w:divBdr>
                <w:top w:val="none" w:sz="0" w:space="0" w:color="auto"/>
                <w:left w:val="none" w:sz="0" w:space="0" w:color="auto"/>
                <w:bottom w:val="none" w:sz="0" w:space="0" w:color="auto"/>
                <w:right w:val="none" w:sz="0" w:space="0" w:color="auto"/>
              </w:divBdr>
            </w:div>
            <w:div w:id="426313988">
              <w:marLeft w:val="240"/>
              <w:marRight w:val="0"/>
              <w:marTop w:val="0"/>
              <w:marBottom w:val="0"/>
              <w:divBdr>
                <w:top w:val="none" w:sz="0" w:space="0" w:color="auto"/>
                <w:left w:val="none" w:sz="0" w:space="0" w:color="auto"/>
                <w:bottom w:val="none" w:sz="0" w:space="0" w:color="auto"/>
                <w:right w:val="none" w:sz="0" w:space="0" w:color="auto"/>
              </w:divBdr>
            </w:div>
            <w:div w:id="1489712659">
              <w:marLeft w:val="240"/>
              <w:marRight w:val="0"/>
              <w:marTop w:val="0"/>
              <w:marBottom w:val="0"/>
              <w:divBdr>
                <w:top w:val="none" w:sz="0" w:space="0" w:color="auto"/>
                <w:left w:val="none" w:sz="0" w:space="0" w:color="auto"/>
                <w:bottom w:val="none" w:sz="0" w:space="0" w:color="auto"/>
                <w:right w:val="none" w:sz="0" w:space="0" w:color="auto"/>
              </w:divBdr>
            </w:div>
            <w:div w:id="291982755">
              <w:marLeft w:val="480"/>
              <w:marRight w:val="0"/>
              <w:marTop w:val="0"/>
              <w:marBottom w:val="0"/>
              <w:divBdr>
                <w:top w:val="none" w:sz="0" w:space="0" w:color="auto"/>
                <w:left w:val="none" w:sz="0" w:space="0" w:color="auto"/>
                <w:bottom w:val="none" w:sz="0" w:space="0" w:color="auto"/>
                <w:right w:val="none" w:sz="0" w:space="0" w:color="auto"/>
              </w:divBdr>
            </w:div>
            <w:div w:id="89355622">
              <w:marLeft w:val="480"/>
              <w:marRight w:val="0"/>
              <w:marTop w:val="0"/>
              <w:marBottom w:val="0"/>
              <w:divBdr>
                <w:top w:val="none" w:sz="0" w:space="0" w:color="auto"/>
                <w:left w:val="none" w:sz="0" w:space="0" w:color="auto"/>
                <w:bottom w:val="none" w:sz="0" w:space="0" w:color="auto"/>
                <w:right w:val="none" w:sz="0" w:space="0" w:color="auto"/>
              </w:divBdr>
            </w:div>
            <w:div w:id="1725324283">
              <w:marLeft w:val="480"/>
              <w:marRight w:val="0"/>
              <w:marTop w:val="0"/>
              <w:marBottom w:val="0"/>
              <w:divBdr>
                <w:top w:val="none" w:sz="0" w:space="0" w:color="auto"/>
                <w:left w:val="none" w:sz="0" w:space="0" w:color="auto"/>
                <w:bottom w:val="none" w:sz="0" w:space="0" w:color="auto"/>
                <w:right w:val="none" w:sz="0" w:space="0" w:color="auto"/>
              </w:divBdr>
            </w:div>
            <w:div w:id="1277982882">
              <w:marLeft w:val="480"/>
              <w:marRight w:val="0"/>
              <w:marTop w:val="0"/>
              <w:marBottom w:val="0"/>
              <w:divBdr>
                <w:top w:val="none" w:sz="0" w:space="0" w:color="auto"/>
                <w:left w:val="none" w:sz="0" w:space="0" w:color="auto"/>
                <w:bottom w:val="none" w:sz="0" w:space="0" w:color="auto"/>
                <w:right w:val="none" w:sz="0" w:space="0" w:color="auto"/>
              </w:divBdr>
            </w:div>
            <w:div w:id="192614484">
              <w:marLeft w:val="480"/>
              <w:marRight w:val="0"/>
              <w:marTop w:val="0"/>
              <w:marBottom w:val="0"/>
              <w:divBdr>
                <w:top w:val="none" w:sz="0" w:space="0" w:color="auto"/>
                <w:left w:val="none" w:sz="0" w:space="0" w:color="auto"/>
                <w:bottom w:val="none" w:sz="0" w:space="0" w:color="auto"/>
                <w:right w:val="none" w:sz="0" w:space="0" w:color="auto"/>
              </w:divBdr>
            </w:div>
            <w:div w:id="1798720640">
              <w:marLeft w:val="480"/>
              <w:marRight w:val="0"/>
              <w:marTop w:val="0"/>
              <w:marBottom w:val="0"/>
              <w:divBdr>
                <w:top w:val="none" w:sz="0" w:space="0" w:color="auto"/>
                <w:left w:val="none" w:sz="0" w:space="0" w:color="auto"/>
                <w:bottom w:val="none" w:sz="0" w:space="0" w:color="auto"/>
                <w:right w:val="none" w:sz="0" w:space="0" w:color="auto"/>
              </w:divBdr>
            </w:div>
            <w:div w:id="1518496407">
              <w:marLeft w:val="480"/>
              <w:marRight w:val="0"/>
              <w:marTop w:val="0"/>
              <w:marBottom w:val="0"/>
              <w:divBdr>
                <w:top w:val="none" w:sz="0" w:space="0" w:color="auto"/>
                <w:left w:val="none" w:sz="0" w:space="0" w:color="auto"/>
                <w:bottom w:val="none" w:sz="0" w:space="0" w:color="auto"/>
                <w:right w:val="none" w:sz="0" w:space="0" w:color="auto"/>
              </w:divBdr>
            </w:div>
            <w:div w:id="1011488653">
              <w:marLeft w:val="240"/>
              <w:marRight w:val="0"/>
              <w:marTop w:val="0"/>
              <w:marBottom w:val="0"/>
              <w:divBdr>
                <w:top w:val="none" w:sz="0" w:space="0" w:color="auto"/>
                <w:left w:val="none" w:sz="0" w:space="0" w:color="auto"/>
                <w:bottom w:val="none" w:sz="0" w:space="0" w:color="auto"/>
                <w:right w:val="none" w:sz="0" w:space="0" w:color="auto"/>
              </w:divBdr>
            </w:div>
            <w:div w:id="2069648229">
              <w:marLeft w:val="240"/>
              <w:marRight w:val="0"/>
              <w:marTop w:val="0"/>
              <w:marBottom w:val="0"/>
              <w:divBdr>
                <w:top w:val="none" w:sz="0" w:space="0" w:color="auto"/>
                <w:left w:val="none" w:sz="0" w:space="0" w:color="auto"/>
                <w:bottom w:val="none" w:sz="0" w:space="0" w:color="auto"/>
                <w:right w:val="none" w:sz="0" w:space="0" w:color="auto"/>
              </w:divBdr>
            </w:div>
            <w:div w:id="1496728541">
              <w:marLeft w:val="240"/>
              <w:marRight w:val="0"/>
              <w:marTop w:val="0"/>
              <w:marBottom w:val="0"/>
              <w:divBdr>
                <w:top w:val="none" w:sz="0" w:space="0" w:color="auto"/>
                <w:left w:val="none" w:sz="0" w:space="0" w:color="auto"/>
                <w:bottom w:val="none" w:sz="0" w:space="0" w:color="auto"/>
                <w:right w:val="none" w:sz="0" w:space="0" w:color="auto"/>
              </w:divBdr>
            </w:div>
            <w:div w:id="140736020">
              <w:marLeft w:val="240"/>
              <w:marRight w:val="0"/>
              <w:marTop w:val="0"/>
              <w:marBottom w:val="0"/>
              <w:divBdr>
                <w:top w:val="none" w:sz="0" w:space="0" w:color="auto"/>
                <w:left w:val="none" w:sz="0" w:space="0" w:color="auto"/>
                <w:bottom w:val="none" w:sz="0" w:space="0" w:color="auto"/>
                <w:right w:val="none" w:sz="0" w:space="0" w:color="auto"/>
              </w:divBdr>
            </w:div>
            <w:div w:id="3486159">
              <w:marLeft w:val="240"/>
              <w:marRight w:val="0"/>
              <w:marTop w:val="0"/>
              <w:marBottom w:val="0"/>
              <w:divBdr>
                <w:top w:val="none" w:sz="0" w:space="0" w:color="auto"/>
                <w:left w:val="none" w:sz="0" w:space="0" w:color="auto"/>
                <w:bottom w:val="none" w:sz="0" w:space="0" w:color="auto"/>
                <w:right w:val="none" w:sz="0" w:space="0" w:color="auto"/>
              </w:divBdr>
            </w:div>
            <w:div w:id="1617449086">
              <w:marLeft w:val="240"/>
              <w:marRight w:val="0"/>
              <w:marTop w:val="0"/>
              <w:marBottom w:val="0"/>
              <w:divBdr>
                <w:top w:val="none" w:sz="0" w:space="0" w:color="auto"/>
                <w:left w:val="none" w:sz="0" w:space="0" w:color="auto"/>
                <w:bottom w:val="none" w:sz="0" w:space="0" w:color="auto"/>
                <w:right w:val="none" w:sz="0" w:space="0" w:color="auto"/>
              </w:divBdr>
            </w:div>
            <w:div w:id="377634734">
              <w:marLeft w:val="240"/>
              <w:marRight w:val="0"/>
              <w:marTop w:val="0"/>
              <w:marBottom w:val="0"/>
              <w:divBdr>
                <w:top w:val="none" w:sz="0" w:space="0" w:color="auto"/>
                <w:left w:val="none" w:sz="0" w:space="0" w:color="auto"/>
                <w:bottom w:val="none" w:sz="0" w:space="0" w:color="auto"/>
                <w:right w:val="none" w:sz="0" w:space="0" w:color="auto"/>
              </w:divBdr>
            </w:div>
            <w:div w:id="317148353">
              <w:marLeft w:val="480"/>
              <w:marRight w:val="0"/>
              <w:marTop w:val="0"/>
              <w:marBottom w:val="0"/>
              <w:divBdr>
                <w:top w:val="none" w:sz="0" w:space="0" w:color="auto"/>
                <w:left w:val="none" w:sz="0" w:space="0" w:color="auto"/>
                <w:bottom w:val="none" w:sz="0" w:space="0" w:color="auto"/>
                <w:right w:val="none" w:sz="0" w:space="0" w:color="auto"/>
              </w:divBdr>
            </w:div>
            <w:div w:id="673339642">
              <w:marLeft w:val="480"/>
              <w:marRight w:val="0"/>
              <w:marTop w:val="0"/>
              <w:marBottom w:val="0"/>
              <w:divBdr>
                <w:top w:val="none" w:sz="0" w:space="0" w:color="auto"/>
                <w:left w:val="none" w:sz="0" w:space="0" w:color="auto"/>
                <w:bottom w:val="none" w:sz="0" w:space="0" w:color="auto"/>
                <w:right w:val="none" w:sz="0" w:space="0" w:color="auto"/>
              </w:divBdr>
            </w:div>
            <w:div w:id="449520293">
              <w:marLeft w:val="240"/>
              <w:marRight w:val="0"/>
              <w:marTop w:val="0"/>
              <w:marBottom w:val="0"/>
              <w:divBdr>
                <w:top w:val="none" w:sz="0" w:space="0" w:color="auto"/>
                <w:left w:val="none" w:sz="0" w:space="0" w:color="auto"/>
                <w:bottom w:val="none" w:sz="0" w:space="0" w:color="auto"/>
                <w:right w:val="none" w:sz="0" w:space="0" w:color="auto"/>
              </w:divBdr>
            </w:div>
            <w:div w:id="848452201">
              <w:marLeft w:val="240"/>
              <w:marRight w:val="0"/>
              <w:marTop w:val="0"/>
              <w:marBottom w:val="0"/>
              <w:divBdr>
                <w:top w:val="none" w:sz="0" w:space="0" w:color="auto"/>
                <w:left w:val="none" w:sz="0" w:space="0" w:color="auto"/>
                <w:bottom w:val="none" w:sz="0" w:space="0" w:color="auto"/>
                <w:right w:val="none" w:sz="0" w:space="0" w:color="auto"/>
              </w:divBdr>
            </w:div>
            <w:div w:id="393814320">
              <w:marLeft w:val="960"/>
              <w:marRight w:val="0"/>
              <w:marTop w:val="240"/>
              <w:marBottom w:val="0"/>
              <w:divBdr>
                <w:top w:val="none" w:sz="0" w:space="0" w:color="auto"/>
                <w:left w:val="none" w:sz="0" w:space="0" w:color="auto"/>
                <w:bottom w:val="none" w:sz="0" w:space="0" w:color="auto"/>
                <w:right w:val="none" w:sz="0" w:space="0" w:color="auto"/>
              </w:divBdr>
            </w:div>
            <w:div w:id="951016888">
              <w:marLeft w:val="0"/>
              <w:marRight w:val="0"/>
              <w:marTop w:val="0"/>
              <w:marBottom w:val="0"/>
              <w:divBdr>
                <w:top w:val="none" w:sz="0" w:space="0" w:color="auto"/>
                <w:left w:val="none" w:sz="0" w:space="0" w:color="auto"/>
                <w:bottom w:val="none" w:sz="0" w:space="0" w:color="auto"/>
                <w:right w:val="none" w:sz="0" w:space="0" w:color="auto"/>
              </w:divBdr>
            </w:div>
            <w:div w:id="1626159599">
              <w:marLeft w:val="0"/>
              <w:marRight w:val="0"/>
              <w:marTop w:val="0"/>
              <w:marBottom w:val="0"/>
              <w:divBdr>
                <w:top w:val="none" w:sz="0" w:space="0" w:color="auto"/>
                <w:left w:val="none" w:sz="0" w:space="0" w:color="auto"/>
                <w:bottom w:val="none" w:sz="0" w:space="0" w:color="auto"/>
                <w:right w:val="none" w:sz="0" w:space="0" w:color="auto"/>
              </w:divBdr>
              <w:divsChild>
                <w:div w:id="15159326">
                  <w:marLeft w:val="960"/>
                  <w:marRight w:val="0"/>
                  <w:marTop w:val="240"/>
                  <w:marBottom w:val="0"/>
                  <w:divBdr>
                    <w:top w:val="none" w:sz="0" w:space="0" w:color="auto"/>
                    <w:left w:val="none" w:sz="0" w:space="0" w:color="auto"/>
                    <w:bottom w:val="none" w:sz="0" w:space="0" w:color="auto"/>
                    <w:right w:val="none" w:sz="0" w:space="0" w:color="auto"/>
                  </w:divBdr>
                </w:div>
                <w:div w:id="524830904">
                  <w:marLeft w:val="0"/>
                  <w:marRight w:val="0"/>
                  <w:marTop w:val="0"/>
                  <w:marBottom w:val="0"/>
                  <w:divBdr>
                    <w:top w:val="none" w:sz="0" w:space="0" w:color="auto"/>
                    <w:left w:val="none" w:sz="0" w:space="0" w:color="auto"/>
                    <w:bottom w:val="none" w:sz="0" w:space="0" w:color="auto"/>
                    <w:right w:val="none" w:sz="0" w:space="0" w:color="auto"/>
                  </w:divBdr>
                </w:div>
              </w:divsChild>
            </w:div>
            <w:div w:id="897858795">
              <w:marLeft w:val="0"/>
              <w:marRight w:val="0"/>
              <w:marTop w:val="240"/>
              <w:marBottom w:val="0"/>
              <w:divBdr>
                <w:top w:val="none" w:sz="0" w:space="0" w:color="auto"/>
                <w:left w:val="none" w:sz="0" w:space="0" w:color="auto"/>
                <w:bottom w:val="none" w:sz="0" w:space="0" w:color="auto"/>
                <w:right w:val="none" w:sz="0" w:space="0" w:color="auto"/>
              </w:divBdr>
              <w:divsChild>
                <w:div w:id="607977713">
                  <w:marLeft w:val="0"/>
                  <w:marRight w:val="0"/>
                  <w:marTop w:val="0"/>
                  <w:marBottom w:val="0"/>
                  <w:divBdr>
                    <w:top w:val="none" w:sz="0" w:space="0" w:color="auto"/>
                    <w:left w:val="none" w:sz="0" w:space="0" w:color="auto"/>
                    <w:bottom w:val="none" w:sz="0" w:space="0" w:color="auto"/>
                    <w:right w:val="none" w:sz="0" w:space="0" w:color="auto"/>
                  </w:divBdr>
                  <w:divsChild>
                    <w:div w:id="1922059477">
                      <w:marLeft w:val="0"/>
                      <w:marRight w:val="0"/>
                      <w:marTop w:val="0"/>
                      <w:marBottom w:val="0"/>
                      <w:divBdr>
                        <w:top w:val="none" w:sz="0" w:space="0" w:color="auto"/>
                        <w:left w:val="none" w:sz="0" w:space="0" w:color="auto"/>
                        <w:bottom w:val="none" w:sz="0" w:space="0" w:color="auto"/>
                        <w:right w:val="none" w:sz="0" w:space="0" w:color="auto"/>
                      </w:divBdr>
                      <w:divsChild>
                        <w:div w:id="1401713364">
                          <w:marLeft w:val="0"/>
                          <w:marRight w:val="0"/>
                          <w:marTop w:val="0"/>
                          <w:marBottom w:val="0"/>
                          <w:divBdr>
                            <w:top w:val="none" w:sz="0" w:space="0" w:color="auto"/>
                            <w:left w:val="none" w:sz="0" w:space="0" w:color="auto"/>
                            <w:bottom w:val="none" w:sz="0" w:space="0" w:color="auto"/>
                            <w:right w:val="none" w:sz="0" w:space="0" w:color="auto"/>
                          </w:divBdr>
                          <w:divsChild>
                            <w:div w:id="289942620">
                              <w:marLeft w:val="0"/>
                              <w:marRight w:val="0"/>
                              <w:marTop w:val="0"/>
                              <w:marBottom w:val="0"/>
                              <w:divBdr>
                                <w:top w:val="none" w:sz="0" w:space="0" w:color="auto"/>
                                <w:left w:val="none" w:sz="0" w:space="0" w:color="auto"/>
                                <w:bottom w:val="none" w:sz="0" w:space="0" w:color="auto"/>
                                <w:right w:val="none" w:sz="0" w:space="0" w:color="auto"/>
                              </w:divBdr>
                              <w:divsChild>
                                <w:div w:id="14270758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920633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3511">
              <w:marLeft w:val="0"/>
              <w:marRight w:val="0"/>
              <w:marTop w:val="240"/>
              <w:marBottom w:val="0"/>
              <w:divBdr>
                <w:top w:val="none" w:sz="0" w:space="0" w:color="auto"/>
                <w:left w:val="none" w:sz="0" w:space="0" w:color="auto"/>
                <w:bottom w:val="none" w:sz="0" w:space="0" w:color="auto"/>
                <w:right w:val="none" w:sz="0" w:space="0" w:color="auto"/>
              </w:divBdr>
              <w:divsChild>
                <w:div w:id="602953098">
                  <w:marLeft w:val="0"/>
                  <w:marRight w:val="0"/>
                  <w:marTop w:val="0"/>
                  <w:marBottom w:val="0"/>
                  <w:divBdr>
                    <w:top w:val="none" w:sz="0" w:space="0" w:color="auto"/>
                    <w:left w:val="none" w:sz="0" w:space="0" w:color="auto"/>
                    <w:bottom w:val="none" w:sz="0" w:space="0" w:color="auto"/>
                    <w:right w:val="none" w:sz="0" w:space="0" w:color="auto"/>
                  </w:divBdr>
                  <w:divsChild>
                    <w:div w:id="117652678">
                      <w:marLeft w:val="0"/>
                      <w:marRight w:val="0"/>
                      <w:marTop w:val="0"/>
                      <w:marBottom w:val="0"/>
                      <w:divBdr>
                        <w:top w:val="none" w:sz="0" w:space="0" w:color="auto"/>
                        <w:left w:val="none" w:sz="0" w:space="0" w:color="auto"/>
                        <w:bottom w:val="none" w:sz="0" w:space="0" w:color="auto"/>
                        <w:right w:val="none" w:sz="0" w:space="0" w:color="auto"/>
                      </w:divBdr>
                      <w:divsChild>
                        <w:div w:id="1448234657">
                          <w:marLeft w:val="0"/>
                          <w:marRight w:val="0"/>
                          <w:marTop w:val="0"/>
                          <w:marBottom w:val="0"/>
                          <w:divBdr>
                            <w:top w:val="none" w:sz="0" w:space="0" w:color="auto"/>
                            <w:left w:val="none" w:sz="0" w:space="0" w:color="auto"/>
                            <w:bottom w:val="none" w:sz="0" w:space="0" w:color="auto"/>
                            <w:right w:val="none" w:sz="0" w:space="0" w:color="auto"/>
                          </w:divBdr>
                          <w:divsChild>
                            <w:div w:id="865488987">
                              <w:marLeft w:val="0"/>
                              <w:marRight w:val="0"/>
                              <w:marTop w:val="0"/>
                              <w:marBottom w:val="0"/>
                              <w:divBdr>
                                <w:top w:val="none" w:sz="0" w:space="0" w:color="auto"/>
                                <w:left w:val="none" w:sz="0" w:space="0" w:color="auto"/>
                                <w:bottom w:val="none" w:sz="0" w:space="0" w:color="auto"/>
                                <w:right w:val="none" w:sz="0" w:space="0" w:color="auto"/>
                              </w:divBdr>
                              <w:divsChild>
                                <w:div w:id="689451487">
                                  <w:marLeft w:val="480"/>
                                  <w:marRight w:val="0"/>
                                  <w:marTop w:val="0"/>
                                  <w:marBottom w:val="0"/>
                                  <w:divBdr>
                                    <w:top w:val="none" w:sz="0" w:space="0" w:color="auto"/>
                                    <w:left w:val="none" w:sz="0" w:space="0" w:color="auto"/>
                                    <w:bottom w:val="none" w:sz="0" w:space="0" w:color="auto"/>
                                    <w:right w:val="none" w:sz="0" w:space="0" w:color="auto"/>
                                  </w:divBdr>
                                </w:div>
                                <w:div w:id="13544595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502570">
              <w:marLeft w:val="0"/>
              <w:marRight w:val="0"/>
              <w:marTop w:val="240"/>
              <w:marBottom w:val="0"/>
              <w:divBdr>
                <w:top w:val="none" w:sz="0" w:space="0" w:color="auto"/>
                <w:left w:val="none" w:sz="0" w:space="0" w:color="auto"/>
                <w:bottom w:val="none" w:sz="0" w:space="0" w:color="auto"/>
                <w:right w:val="none" w:sz="0" w:space="0" w:color="auto"/>
              </w:divBdr>
              <w:divsChild>
                <w:div w:id="785848782">
                  <w:marLeft w:val="0"/>
                  <w:marRight w:val="0"/>
                  <w:marTop w:val="0"/>
                  <w:marBottom w:val="0"/>
                  <w:divBdr>
                    <w:top w:val="none" w:sz="0" w:space="0" w:color="auto"/>
                    <w:left w:val="none" w:sz="0" w:space="0" w:color="auto"/>
                    <w:bottom w:val="none" w:sz="0" w:space="0" w:color="auto"/>
                    <w:right w:val="none" w:sz="0" w:space="0" w:color="auto"/>
                  </w:divBdr>
                  <w:divsChild>
                    <w:div w:id="1736707508">
                      <w:marLeft w:val="0"/>
                      <w:marRight w:val="0"/>
                      <w:marTop w:val="0"/>
                      <w:marBottom w:val="0"/>
                      <w:divBdr>
                        <w:top w:val="none" w:sz="0" w:space="0" w:color="auto"/>
                        <w:left w:val="none" w:sz="0" w:space="0" w:color="auto"/>
                        <w:bottom w:val="none" w:sz="0" w:space="0" w:color="auto"/>
                        <w:right w:val="none" w:sz="0" w:space="0" w:color="auto"/>
                      </w:divBdr>
                      <w:divsChild>
                        <w:div w:id="439497404">
                          <w:marLeft w:val="0"/>
                          <w:marRight w:val="0"/>
                          <w:marTop w:val="0"/>
                          <w:marBottom w:val="0"/>
                          <w:divBdr>
                            <w:top w:val="none" w:sz="0" w:space="0" w:color="auto"/>
                            <w:left w:val="none" w:sz="0" w:space="0" w:color="auto"/>
                            <w:bottom w:val="none" w:sz="0" w:space="0" w:color="auto"/>
                            <w:right w:val="none" w:sz="0" w:space="0" w:color="auto"/>
                          </w:divBdr>
                          <w:divsChild>
                            <w:div w:id="1191408278">
                              <w:marLeft w:val="0"/>
                              <w:marRight w:val="0"/>
                              <w:marTop w:val="0"/>
                              <w:marBottom w:val="0"/>
                              <w:divBdr>
                                <w:top w:val="none" w:sz="0" w:space="0" w:color="auto"/>
                                <w:left w:val="none" w:sz="0" w:space="0" w:color="auto"/>
                                <w:bottom w:val="none" w:sz="0" w:space="0" w:color="auto"/>
                                <w:right w:val="none" w:sz="0" w:space="0" w:color="auto"/>
                              </w:divBdr>
                              <w:divsChild>
                                <w:div w:id="1367027732">
                                  <w:marLeft w:val="480"/>
                                  <w:marRight w:val="0"/>
                                  <w:marTop w:val="0"/>
                                  <w:marBottom w:val="0"/>
                                  <w:divBdr>
                                    <w:top w:val="none" w:sz="0" w:space="0" w:color="auto"/>
                                    <w:left w:val="none" w:sz="0" w:space="0" w:color="auto"/>
                                    <w:bottom w:val="none" w:sz="0" w:space="0" w:color="auto"/>
                                    <w:right w:val="none" w:sz="0" w:space="0" w:color="auto"/>
                                  </w:divBdr>
                                </w:div>
                                <w:div w:id="3620978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urrentQuote('13000820701000000053');" TargetMode="Externa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wmf"/><Relationship Id="rId7" Type="http://schemas.openxmlformats.org/officeDocument/2006/relationships/hyperlink" Target="javascript:openRefAct('/joureikun-web','110000201','name','false');" TargetMode="External"/><Relationship Id="rId12" Type="http://schemas.openxmlformats.org/officeDocument/2006/relationships/image" Target="media/image2.wmf"/><Relationship Id="rId17" Type="http://schemas.openxmlformats.org/officeDocument/2006/relationships/control" Target="activeX/activeX5.xm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4.xml"/><Relationship Id="rId20" Type="http://schemas.openxmlformats.org/officeDocument/2006/relationships/control" Target="activeX/activeX7.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egislation-a01.joureikun.jp/joureikun-actdata/110001595/Current/FormEtc/13000820701000000066.docx" TargetMode="External"/><Relationship Id="rId24" Type="http://schemas.openxmlformats.org/officeDocument/2006/relationships/control" Target="activeX/activeX10.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10" Type="http://schemas.openxmlformats.org/officeDocument/2006/relationships/image" Target="media/image1.gif"/><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legislation-a01.joureikun.jp/joureikun-actdata/110001595/Current/FormEtc/13000820701000000062.docx" TargetMode="External"/><Relationship Id="rId14" Type="http://schemas.openxmlformats.org/officeDocument/2006/relationships/control" Target="activeX/activeX2.xml"/><Relationship Id="rId22" Type="http://schemas.openxmlformats.org/officeDocument/2006/relationships/control" Target="activeX/activeX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2017-04-21T00:30:00Z</dcterms:created>
  <dcterms:modified xsi:type="dcterms:W3CDTF">2020-01-30T05:29:00Z</dcterms:modified>
</cp:coreProperties>
</file>